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282F" w14:textId="77777777" w:rsidR="00E94234" w:rsidRPr="00406105" w:rsidRDefault="00E94234" w:rsidP="00E94234">
      <w:pPr>
        <w:jc w:val="right"/>
        <w:rPr>
          <w:b/>
          <w:sz w:val="28"/>
          <w:szCs w:val="28"/>
          <w:lang w:val="en-US"/>
        </w:rPr>
      </w:pPr>
    </w:p>
    <w:p w14:paraId="4FAA7B60" w14:textId="77777777" w:rsidR="00E94234" w:rsidRPr="00406105" w:rsidRDefault="00003CAF" w:rsidP="00E94234">
      <w:pPr>
        <w:jc w:val="right"/>
        <w:rPr>
          <w:b/>
          <w:sz w:val="22"/>
          <w:lang w:val="en-US"/>
        </w:rPr>
      </w:pPr>
      <w:r>
        <w:rPr>
          <w:b/>
          <w:sz w:val="22"/>
          <w:lang w:val="en-US"/>
        </w:rPr>
        <w:t>30 July 2015</w:t>
      </w:r>
    </w:p>
    <w:p w14:paraId="5A4BE5B8" w14:textId="77777777" w:rsidR="00E94234" w:rsidRPr="00406105" w:rsidRDefault="00E94234" w:rsidP="005E1E31">
      <w:pPr>
        <w:jc w:val="center"/>
        <w:rPr>
          <w:b/>
          <w:sz w:val="28"/>
          <w:szCs w:val="28"/>
          <w:lang w:val="en-US"/>
        </w:rPr>
      </w:pPr>
    </w:p>
    <w:p w14:paraId="2CB8A780" w14:textId="77777777" w:rsidR="004643AF" w:rsidRPr="00406105" w:rsidRDefault="005E1E31" w:rsidP="005E1E31">
      <w:pPr>
        <w:jc w:val="center"/>
        <w:rPr>
          <w:b/>
          <w:sz w:val="28"/>
          <w:szCs w:val="28"/>
          <w:lang w:val="en-US"/>
        </w:rPr>
      </w:pPr>
      <w:r w:rsidRPr="00406105">
        <w:rPr>
          <w:b/>
          <w:sz w:val="28"/>
          <w:szCs w:val="28"/>
          <w:lang w:val="en-US"/>
        </w:rPr>
        <w:t>EAPN</w:t>
      </w:r>
      <w:r w:rsidR="00E41B1C">
        <w:rPr>
          <w:b/>
          <w:sz w:val="28"/>
          <w:szCs w:val="28"/>
          <w:lang w:val="en-US"/>
        </w:rPr>
        <w:t xml:space="preserve"> </w:t>
      </w:r>
      <w:r w:rsidRPr="00406105">
        <w:rPr>
          <w:b/>
          <w:sz w:val="28"/>
          <w:szCs w:val="28"/>
          <w:lang w:val="en-US"/>
        </w:rPr>
        <w:t>EXECUTIVE COMMITTEE MEETING</w:t>
      </w:r>
    </w:p>
    <w:p w14:paraId="42FEA34E" w14:textId="77777777" w:rsidR="00003CAF" w:rsidRDefault="00003CAF" w:rsidP="0077391E">
      <w:pPr>
        <w:ind w:left="0" w:firstLine="6"/>
        <w:jc w:val="center"/>
        <w:rPr>
          <w:b/>
          <w:i/>
          <w:sz w:val="28"/>
          <w:szCs w:val="28"/>
          <w:lang w:val="en-US"/>
        </w:rPr>
      </w:pPr>
      <w:r>
        <w:rPr>
          <w:b/>
          <w:i/>
          <w:sz w:val="28"/>
          <w:szCs w:val="28"/>
          <w:lang w:val="en-US"/>
        </w:rPr>
        <w:t>Bilbao</w:t>
      </w:r>
    </w:p>
    <w:p w14:paraId="3DCBBDF4" w14:textId="77777777" w:rsidR="00835D3E" w:rsidRPr="00406105" w:rsidRDefault="00003CAF" w:rsidP="0077391E">
      <w:pPr>
        <w:ind w:left="0" w:firstLine="6"/>
        <w:jc w:val="center"/>
        <w:rPr>
          <w:b/>
          <w:i/>
          <w:sz w:val="28"/>
          <w:szCs w:val="28"/>
          <w:lang w:val="en-US"/>
        </w:rPr>
      </w:pPr>
      <w:r>
        <w:rPr>
          <w:b/>
          <w:i/>
          <w:sz w:val="28"/>
          <w:szCs w:val="28"/>
          <w:lang w:val="en-US"/>
        </w:rPr>
        <w:t>4 July 2015</w:t>
      </w:r>
    </w:p>
    <w:p w14:paraId="4C431295" w14:textId="77777777" w:rsidR="00835D3E" w:rsidRPr="00406105" w:rsidRDefault="00835D3E" w:rsidP="0077391E">
      <w:pPr>
        <w:ind w:left="0" w:firstLine="6"/>
        <w:jc w:val="both"/>
        <w:rPr>
          <w:rFonts w:asciiTheme="minorHAnsi" w:hAnsiTheme="minorHAnsi"/>
          <w:b/>
          <w:szCs w:val="24"/>
          <w:lang w:val="en-US"/>
        </w:rPr>
      </w:pPr>
    </w:p>
    <w:p w14:paraId="442CA8E8" w14:textId="77777777" w:rsidR="00513601" w:rsidRDefault="00835D3E" w:rsidP="0077391E">
      <w:pPr>
        <w:ind w:left="0" w:firstLine="6"/>
        <w:jc w:val="both"/>
        <w:rPr>
          <w:rFonts w:asciiTheme="minorHAnsi" w:hAnsiTheme="minorHAnsi" w:cstheme="minorHAnsi"/>
          <w:b/>
          <w:szCs w:val="24"/>
          <w:lang w:val="en-US"/>
        </w:rPr>
      </w:pPr>
      <w:r w:rsidRPr="00406105">
        <w:rPr>
          <w:rFonts w:asciiTheme="minorHAnsi" w:hAnsiTheme="minorHAnsi" w:cstheme="minorHAnsi"/>
          <w:b/>
          <w:szCs w:val="24"/>
          <w:lang w:val="en-US"/>
        </w:rPr>
        <w:t>Attend</w:t>
      </w:r>
      <w:r w:rsidR="00513601">
        <w:rPr>
          <w:rFonts w:asciiTheme="minorHAnsi" w:hAnsiTheme="minorHAnsi" w:cstheme="minorHAnsi"/>
          <w:b/>
          <w:szCs w:val="24"/>
          <w:lang w:val="en-US"/>
        </w:rPr>
        <w:t>ance</w:t>
      </w:r>
      <w:r w:rsidRPr="00406105">
        <w:rPr>
          <w:rFonts w:asciiTheme="minorHAnsi" w:hAnsiTheme="minorHAnsi" w:cstheme="minorHAnsi"/>
          <w:b/>
          <w:szCs w:val="24"/>
          <w:lang w:val="en-US"/>
        </w:rPr>
        <w:t>:</w:t>
      </w:r>
    </w:p>
    <w:p w14:paraId="0058B0C4" w14:textId="55EF3D88" w:rsidR="00513601" w:rsidRDefault="0044360D" w:rsidP="0077391E">
      <w:pPr>
        <w:ind w:left="0" w:firstLine="6"/>
        <w:jc w:val="both"/>
        <w:rPr>
          <w:rFonts w:asciiTheme="minorHAnsi" w:hAnsiTheme="minorHAnsi" w:cstheme="minorHAnsi"/>
          <w:i/>
          <w:szCs w:val="24"/>
          <w:lang w:val="en-US"/>
        </w:rPr>
      </w:pPr>
      <w:r w:rsidRPr="006A2A1D">
        <w:rPr>
          <w:rFonts w:asciiTheme="minorHAnsi" w:hAnsiTheme="minorHAnsi" w:cstheme="minorHAnsi"/>
          <w:b/>
          <w:szCs w:val="24"/>
          <w:lang w:val="en-US"/>
        </w:rPr>
        <w:t>Members of the EXCO</w:t>
      </w:r>
      <w:r w:rsidR="00513601" w:rsidRPr="006A2A1D">
        <w:rPr>
          <w:rFonts w:asciiTheme="minorHAnsi" w:hAnsiTheme="minorHAnsi" w:cstheme="minorHAnsi"/>
          <w:b/>
          <w:szCs w:val="24"/>
          <w:lang w:val="en-US"/>
        </w:rPr>
        <w:t>:</w:t>
      </w:r>
      <w:r w:rsidR="00513601">
        <w:rPr>
          <w:rFonts w:asciiTheme="minorHAnsi" w:hAnsiTheme="minorHAnsi" w:cstheme="minorHAnsi"/>
          <w:b/>
          <w:szCs w:val="24"/>
          <w:lang w:val="en-US"/>
        </w:rPr>
        <w:t xml:space="preserve"> </w:t>
      </w:r>
      <w:r w:rsidR="008B7D55" w:rsidRPr="008B7D55">
        <w:rPr>
          <w:rFonts w:asciiTheme="minorHAnsi" w:hAnsiTheme="minorHAnsi" w:cstheme="minorHAnsi"/>
          <w:i/>
          <w:szCs w:val="24"/>
          <w:lang w:val="en-US"/>
        </w:rPr>
        <w:t>Eugen Bierling-Wagner (EAPN Austria),</w:t>
      </w:r>
      <w:r w:rsidR="00FF3CFB">
        <w:rPr>
          <w:rFonts w:asciiTheme="minorHAnsi" w:hAnsiTheme="minorHAnsi" w:cstheme="minorHAnsi"/>
          <w:i/>
          <w:szCs w:val="24"/>
          <w:lang w:val="en-US"/>
        </w:rPr>
        <w:t xml:space="preserve">Gaëlle Peters (EAPN Belgium), </w:t>
      </w:r>
      <w:r w:rsidR="00DB7611" w:rsidRPr="00406105">
        <w:rPr>
          <w:rFonts w:asciiTheme="minorHAnsi" w:hAnsiTheme="minorHAnsi" w:cstheme="minorHAnsi"/>
          <w:i/>
          <w:szCs w:val="24"/>
          <w:lang w:val="en-US"/>
        </w:rPr>
        <w:t xml:space="preserve">Maria Jeliazkova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Bulgaria</w:t>
      </w:r>
      <w:r w:rsidR="00FF3CFB">
        <w:rPr>
          <w:rFonts w:asciiTheme="minorHAnsi" w:hAnsiTheme="minorHAnsi" w:cstheme="minorHAnsi"/>
          <w:i/>
          <w:szCs w:val="24"/>
          <w:lang w:val="en-US"/>
        </w:rPr>
        <w:t xml:space="preserve">), Nino Zganec </w:t>
      </w:r>
      <w:r w:rsidR="00835D3E" w:rsidRPr="00406105">
        <w:rPr>
          <w:rFonts w:asciiTheme="minorHAnsi" w:hAnsiTheme="minorHAnsi" w:cstheme="minorHAnsi"/>
          <w:i/>
          <w:szCs w:val="24"/>
          <w:lang w:val="en-US"/>
        </w:rPr>
        <w:t xml:space="preserve">(EAPN </w:t>
      </w:r>
      <w:r w:rsidR="00DB7611" w:rsidRPr="00406105">
        <w:rPr>
          <w:rFonts w:asciiTheme="minorHAnsi" w:hAnsiTheme="minorHAnsi" w:cstheme="minorHAnsi"/>
          <w:i/>
          <w:szCs w:val="24"/>
          <w:lang w:val="en-US"/>
        </w:rPr>
        <w:t>Croatia</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w:t>
      </w:r>
      <w:r w:rsidR="00FF3CFB">
        <w:rPr>
          <w:rFonts w:asciiTheme="minorHAnsi" w:hAnsiTheme="minorHAnsi" w:cstheme="minorHAnsi"/>
          <w:i/>
          <w:szCs w:val="24"/>
          <w:lang w:val="en-US"/>
        </w:rPr>
        <w:t xml:space="preserve"> Ninetta Kazantz</w:t>
      </w:r>
      <w:r w:rsidR="001A4A97" w:rsidRPr="00406105">
        <w:rPr>
          <w:rFonts w:asciiTheme="minorHAnsi" w:hAnsiTheme="minorHAnsi" w:cstheme="minorHAnsi"/>
          <w:i/>
          <w:szCs w:val="24"/>
          <w:lang w:val="en-US"/>
        </w:rPr>
        <w:t xml:space="preserve">is </w:t>
      </w:r>
      <w:r w:rsidR="00835D3E" w:rsidRPr="00406105">
        <w:rPr>
          <w:rFonts w:asciiTheme="minorHAnsi" w:hAnsiTheme="minorHAnsi" w:cstheme="minorHAnsi"/>
          <w:i/>
          <w:szCs w:val="24"/>
          <w:lang w:val="en-US"/>
        </w:rPr>
        <w:t xml:space="preserve">(EAPN </w:t>
      </w:r>
      <w:r w:rsidR="001A4A97" w:rsidRPr="00406105">
        <w:rPr>
          <w:rFonts w:asciiTheme="minorHAnsi" w:hAnsiTheme="minorHAnsi" w:cstheme="minorHAnsi"/>
          <w:i/>
          <w:szCs w:val="24"/>
          <w:lang w:val="en-US"/>
        </w:rPr>
        <w:t>Cyprus</w:t>
      </w:r>
      <w:r w:rsidR="00835D3E" w:rsidRPr="00406105">
        <w:rPr>
          <w:rFonts w:asciiTheme="minorHAnsi" w:hAnsiTheme="minorHAnsi" w:cstheme="minorHAnsi"/>
          <w:i/>
          <w:szCs w:val="24"/>
          <w:lang w:val="en-US"/>
        </w:rPr>
        <w:t>)</w:t>
      </w:r>
      <w:r w:rsidR="001A4A97"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Karel Schwarz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Czech Republic</w:t>
      </w:r>
      <w:r w:rsidR="00835D3E" w:rsidRPr="00406105">
        <w:rPr>
          <w:rFonts w:asciiTheme="minorHAnsi" w:hAnsiTheme="minorHAnsi" w:cstheme="minorHAnsi"/>
          <w:i/>
          <w:szCs w:val="24"/>
          <w:lang w:val="en-US"/>
        </w:rPr>
        <w:t>)</w:t>
      </w:r>
      <w:r w:rsidR="001A4A97"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w:t>
      </w:r>
      <w:r w:rsidR="00FF3CFB" w:rsidRPr="00406105">
        <w:rPr>
          <w:rFonts w:asciiTheme="minorHAnsi" w:hAnsiTheme="minorHAnsi" w:cstheme="minorHAnsi"/>
          <w:i/>
          <w:szCs w:val="24"/>
          <w:lang w:val="en-US"/>
        </w:rPr>
        <w:t xml:space="preserve">Per Thomsen (EAPN Denmark), </w:t>
      </w:r>
      <w:r w:rsidR="00DB7611" w:rsidRPr="00406105">
        <w:rPr>
          <w:rFonts w:asciiTheme="minorHAnsi" w:hAnsiTheme="minorHAnsi" w:cstheme="minorHAnsi"/>
          <w:i/>
          <w:szCs w:val="24"/>
          <w:lang w:val="en-US"/>
        </w:rPr>
        <w:t xml:space="preserve">Kärt Mere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Estonia</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Tiina Saarela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Finland</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w:t>
      </w:r>
      <w:r w:rsidR="001A4A97" w:rsidRPr="00406105">
        <w:rPr>
          <w:rFonts w:asciiTheme="minorHAnsi" w:hAnsiTheme="minorHAnsi" w:cstheme="minorHAnsi"/>
          <w:i/>
          <w:szCs w:val="24"/>
          <w:lang w:val="en-US"/>
        </w:rPr>
        <w:t>Richard Delplanque</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France</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w:t>
      </w:r>
      <w:r w:rsidR="001A4A97" w:rsidRPr="00406105">
        <w:rPr>
          <w:rFonts w:asciiTheme="minorHAnsi" w:hAnsiTheme="minorHAnsi" w:cstheme="minorHAnsi"/>
          <w:i/>
          <w:szCs w:val="24"/>
          <w:lang w:val="en-US"/>
        </w:rPr>
        <w:t>Biljana Dukovska</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Macedonia</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Alexander Kraake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Germany</w:t>
      </w:r>
      <w:r w:rsidR="00835D3E" w:rsidRPr="00406105">
        <w:rPr>
          <w:rFonts w:asciiTheme="minorHAnsi" w:hAnsiTheme="minorHAnsi" w:cstheme="minorHAnsi"/>
          <w:i/>
          <w:szCs w:val="24"/>
          <w:lang w:val="en-US"/>
        </w:rPr>
        <w:t>)</w:t>
      </w:r>
      <w:r w:rsidR="001A4A97" w:rsidRPr="00406105">
        <w:rPr>
          <w:rFonts w:asciiTheme="minorHAnsi" w:hAnsiTheme="minorHAnsi" w:cstheme="minorHAnsi"/>
          <w:i/>
          <w:szCs w:val="24"/>
          <w:lang w:val="en-US"/>
        </w:rPr>
        <w:t xml:space="preserve">, </w:t>
      </w:r>
      <w:r w:rsidR="00FF3CFB">
        <w:rPr>
          <w:rFonts w:asciiTheme="minorHAnsi" w:hAnsiTheme="minorHAnsi" w:cstheme="minorHAnsi"/>
          <w:i/>
          <w:szCs w:val="24"/>
          <w:lang w:val="en-US"/>
        </w:rPr>
        <w:t xml:space="preserve">Olga Leventis (EAPN Greece), </w:t>
      </w:r>
      <w:r w:rsidR="009B11FE" w:rsidRPr="00406105">
        <w:rPr>
          <w:rFonts w:asciiTheme="minorHAnsi" w:hAnsiTheme="minorHAnsi" w:cstheme="minorHAnsi"/>
          <w:i/>
          <w:szCs w:val="24"/>
          <w:lang w:val="en-US"/>
        </w:rPr>
        <w:t>Krisztina Já</w:t>
      </w:r>
      <w:r w:rsidR="00DB7611" w:rsidRPr="00406105">
        <w:rPr>
          <w:rFonts w:asciiTheme="minorHAnsi" w:hAnsiTheme="minorHAnsi" w:cstheme="minorHAnsi"/>
          <w:i/>
          <w:szCs w:val="24"/>
          <w:lang w:val="en-US"/>
        </w:rPr>
        <w:t xml:space="preserve">sz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Hungary</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Tess Murphy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Ireland</w:t>
      </w:r>
      <w:r w:rsidR="00835D3E" w:rsidRPr="00406105">
        <w:rPr>
          <w:rFonts w:asciiTheme="minorHAnsi" w:hAnsiTheme="minorHAnsi" w:cstheme="minorHAnsi"/>
          <w:i/>
          <w:szCs w:val="24"/>
          <w:lang w:val="en-US"/>
        </w:rPr>
        <w:t>)</w:t>
      </w:r>
      <w:r w:rsidR="00FF3CFB">
        <w:rPr>
          <w:rFonts w:asciiTheme="minorHAnsi" w:hAnsiTheme="minorHAnsi" w:cstheme="minorHAnsi"/>
          <w:i/>
          <w:szCs w:val="24"/>
          <w:lang w:val="en-US"/>
        </w:rPr>
        <w:t>, Vito Telesca</w:t>
      </w:r>
      <w:r w:rsidR="009B11FE" w:rsidRPr="00406105">
        <w:rPr>
          <w:rFonts w:asciiTheme="minorHAnsi" w:hAnsiTheme="minorHAnsi" w:cstheme="minorHAnsi"/>
          <w:i/>
          <w:szCs w:val="24"/>
          <w:lang w:val="en-US"/>
        </w:rPr>
        <w:t xml:space="preserve"> (EAPN Ital</w:t>
      </w:r>
      <w:r w:rsidR="00FF3CFB">
        <w:rPr>
          <w:rFonts w:asciiTheme="minorHAnsi" w:hAnsiTheme="minorHAnsi" w:cstheme="minorHAnsi"/>
          <w:i/>
          <w:szCs w:val="24"/>
          <w:lang w:val="en-US"/>
        </w:rPr>
        <w:t>y</w:t>
      </w:r>
      <w:r w:rsidR="009B11FE" w:rsidRPr="00406105">
        <w:rPr>
          <w:rFonts w:asciiTheme="minorHAnsi" w:hAnsiTheme="minorHAnsi" w:cstheme="minorHAnsi"/>
          <w:i/>
          <w:szCs w:val="24"/>
          <w:lang w:val="en-US"/>
        </w:rPr>
        <w:t>), Vil</w:t>
      </w:r>
      <w:r w:rsidR="00835D3E" w:rsidRPr="00406105">
        <w:rPr>
          <w:rFonts w:asciiTheme="minorHAnsi" w:hAnsiTheme="minorHAnsi" w:cstheme="minorHAnsi"/>
          <w:i/>
          <w:szCs w:val="24"/>
          <w:lang w:val="en-US"/>
        </w:rPr>
        <w:t>borg Oddsdó</w:t>
      </w:r>
      <w:r w:rsidR="00DB7611" w:rsidRPr="00406105">
        <w:rPr>
          <w:rFonts w:asciiTheme="minorHAnsi" w:hAnsiTheme="minorHAnsi" w:cstheme="minorHAnsi"/>
          <w:i/>
          <w:szCs w:val="24"/>
          <w:lang w:val="en-US"/>
        </w:rPr>
        <w:t xml:space="preserve">ttir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Iceland</w:t>
      </w:r>
      <w:r w:rsidR="00835D3E" w:rsidRPr="00406105">
        <w:rPr>
          <w:rFonts w:asciiTheme="minorHAnsi" w:hAnsiTheme="minorHAnsi" w:cstheme="minorHAnsi"/>
          <w:i/>
          <w:szCs w:val="24"/>
          <w:lang w:val="en-US"/>
        </w:rPr>
        <w:t>)</w:t>
      </w:r>
      <w:r w:rsidR="001A4A97" w:rsidRPr="00406105">
        <w:rPr>
          <w:rFonts w:asciiTheme="minorHAnsi" w:hAnsiTheme="minorHAnsi" w:cstheme="minorHAnsi"/>
          <w:i/>
          <w:szCs w:val="24"/>
          <w:lang w:val="en-US"/>
        </w:rPr>
        <w:t>, Laila Bal</w:t>
      </w:r>
      <w:r w:rsidR="00DB7611" w:rsidRPr="00406105">
        <w:rPr>
          <w:rFonts w:asciiTheme="minorHAnsi" w:hAnsiTheme="minorHAnsi" w:cstheme="minorHAnsi"/>
          <w:i/>
          <w:szCs w:val="24"/>
          <w:lang w:val="en-US"/>
        </w:rPr>
        <w:t xml:space="preserve">ga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Latvia</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w:t>
      </w:r>
      <w:r w:rsidR="001A4A97" w:rsidRPr="00406105">
        <w:rPr>
          <w:rFonts w:asciiTheme="minorHAnsi" w:hAnsiTheme="minorHAnsi" w:cstheme="minorHAnsi"/>
          <w:i/>
          <w:szCs w:val="24"/>
          <w:lang w:val="en-US"/>
        </w:rPr>
        <w:t>Eitvydas Bingelis</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Lithuania</w:t>
      </w:r>
      <w:r w:rsidR="00835D3E" w:rsidRPr="00406105">
        <w:rPr>
          <w:rFonts w:asciiTheme="minorHAnsi" w:hAnsiTheme="minorHAnsi" w:cstheme="minorHAnsi"/>
          <w:i/>
          <w:szCs w:val="24"/>
          <w:lang w:val="en-US"/>
        </w:rPr>
        <w:t>)</w:t>
      </w:r>
      <w:r w:rsidR="00FF3CFB">
        <w:rPr>
          <w:rFonts w:asciiTheme="minorHAnsi" w:hAnsiTheme="minorHAnsi" w:cstheme="minorHAnsi"/>
          <w:i/>
          <w:szCs w:val="24"/>
          <w:lang w:val="en-US"/>
        </w:rPr>
        <w:t>, Nadia Dondelinger</w:t>
      </w:r>
      <w:r w:rsidR="00DB7611" w:rsidRPr="00406105">
        <w:rPr>
          <w:rFonts w:asciiTheme="minorHAnsi" w:hAnsiTheme="minorHAnsi" w:cstheme="minorHAnsi"/>
          <w:i/>
          <w:szCs w:val="24"/>
          <w:lang w:val="en-US"/>
        </w:rPr>
        <w:t xml:space="preserve">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Luxembourg</w:t>
      </w:r>
      <w:r w:rsidR="00835D3E" w:rsidRPr="00406105">
        <w:rPr>
          <w:rFonts w:asciiTheme="minorHAnsi" w:hAnsiTheme="minorHAnsi" w:cstheme="minorHAnsi"/>
          <w:i/>
          <w:szCs w:val="24"/>
          <w:lang w:val="en-US"/>
        </w:rPr>
        <w:t>)</w:t>
      </w:r>
      <w:r w:rsidR="001A4A97" w:rsidRPr="00406105">
        <w:rPr>
          <w:rFonts w:asciiTheme="minorHAnsi" w:hAnsiTheme="minorHAnsi" w:cstheme="minorHAnsi"/>
          <w:i/>
          <w:szCs w:val="24"/>
          <w:lang w:val="en-US"/>
        </w:rPr>
        <w:t xml:space="preserve">, </w:t>
      </w:r>
      <w:r w:rsidR="00FF3CFB">
        <w:rPr>
          <w:rFonts w:asciiTheme="minorHAnsi" w:hAnsiTheme="minorHAnsi" w:cstheme="minorHAnsi"/>
          <w:i/>
          <w:szCs w:val="24"/>
          <w:lang w:val="en-US"/>
        </w:rPr>
        <w:t xml:space="preserve">Saviour Grima (EAPN Malta), </w:t>
      </w:r>
      <w:r w:rsidR="00DB7611" w:rsidRPr="00406105">
        <w:rPr>
          <w:rFonts w:asciiTheme="minorHAnsi" w:hAnsiTheme="minorHAnsi" w:cstheme="minorHAnsi"/>
          <w:i/>
          <w:szCs w:val="24"/>
          <w:lang w:val="en-US"/>
        </w:rPr>
        <w:t xml:space="preserve">Johanna Engen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Norway</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Quinta Ansem </w:t>
      </w:r>
      <w:r w:rsidR="00835D3E" w:rsidRPr="00406105">
        <w:rPr>
          <w:rFonts w:asciiTheme="minorHAnsi" w:hAnsiTheme="minorHAnsi" w:cstheme="minorHAnsi"/>
          <w:i/>
          <w:szCs w:val="24"/>
          <w:lang w:val="en-US"/>
        </w:rPr>
        <w:t>(EAPN Netherland</w:t>
      </w:r>
      <w:r w:rsidR="009B11FE" w:rsidRPr="00406105">
        <w:rPr>
          <w:rFonts w:asciiTheme="minorHAnsi" w:hAnsiTheme="minorHAnsi" w:cstheme="minorHAnsi"/>
          <w:i/>
          <w:szCs w:val="24"/>
          <w:lang w:val="en-US"/>
        </w:rPr>
        <w:t>s</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Kamila P</w:t>
      </w:r>
      <w:r w:rsidR="00835D3E" w:rsidRPr="00406105">
        <w:rPr>
          <w:rFonts w:asciiTheme="minorHAnsi" w:hAnsiTheme="minorHAnsi" w:cstheme="minorHAnsi"/>
          <w:i/>
          <w:szCs w:val="24"/>
          <w:lang w:val="en-US"/>
        </w:rPr>
        <w:t>ł</w:t>
      </w:r>
      <w:r w:rsidR="00DB7611" w:rsidRPr="00406105">
        <w:rPr>
          <w:rFonts w:asciiTheme="minorHAnsi" w:hAnsiTheme="minorHAnsi" w:cstheme="minorHAnsi"/>
          <w:i/>
          <w:szCs w:val="24"/>
          <w:lang w:val="en-US"/>
        </w:rPr>
        <w:t xml:space="preserve">owiec </w:t>
      </w:r>
      <w:r w:rsidR="00835D3E"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Poland</w:t>
      </w:r>
      <w:r w:rsidR="00835D3E" w:rsidRPr="00406105">
        <w:rPr>
          <w:rFonts w:asciiTheme="minorHAnsi" w:hAnsiTheme="minorHAnsi" w:cstheme="minorHAnsi"/>
          <w:i/>
          <w:szCs w:val="24"/>
          <w:lang w:val="en-US"/>
        </w:rPr>
        <w:t>)</w:t>
      </w:r>
      <w:r w:rsidR="008424C8" w:rsidRPr="00406105">
        <w:rPr>
          <w:rFonts w:asciiTheme="minorHAnsi" w:hAnsiTheme="minorHAnsi" w:cstheme="minorHAnsi"/>
          <w:i/>
          <w:szCs w:val="24"/>
          <w:lang w:val="en-US"/>
        </w:rPr>
        <w:t>, Sé</w:t>
      </w:r>
      <w:r w:rsidR="00DB7611" w:rsidRPr="00406105">
        <w:rPr>
          <w:rFonts w:asciiTheme="minorHAnsi" w:hAnsiTheme="minorHAnsi" w:cstheme="minorHAnsi"/>
          <w:i/>
          <w:szCs w:val="24"/>
          <w:lang w:val="en-US"/>
        </w:rPr>
        <w:t xml:space="preserve">rgio Aires </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Portugal</w:t>
      </w:r>
      <w:r w:rsidR="008424C8" w:rsidRPr="00406105">
        <w:rPr>
          <w:rFonts w:asciiTheme="minorHAnsi" w:hAnsiTheme="minorHAnsi" w:cstheme="minorHAnsi"/>
          <w:i/>
          <w:szCs w:val="24"/>
          <w:lang w:val="en-US"/>
        </w:rPr>
        <w:t>), Raluca Mănăilă</w:t>
      </w:r>
      <w:r w:rsidR="00E41B1C">
        <w:rPr>
          <w:rFonts w:asciiTheme="minorHAnsi" w:hAnsiTheme="minorHAnsi" w:cstheme="minorHAnsi"/>
          <w:i/>
          <w:szCs w:val="24"/>
          <w:lang w:val="en-US"/>
        </w:rPr>
        <w:t xml:space="preserve"> </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Romania</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Jasmina Kruni</w:t>
      </w:r>
      <w:r w:rsidR="008424C8" w:rsidRPr="00406105">
        <w:rPr>
          <w:rFonts w:asciiTheme="minorHAnsi" w:hAnsiTheme="minorHAnsi" w:cstheme="minorHAnsi"/>
          <w:i/>
          <w:szCs w:val="24"/>
          <w:lang w:val="en-US"/>
        </w:rPr>
        <w:t>ć</w:t>
      </w:r>
      <w:r w:rsidR="00FF3CFB">
        <w:rPr>
          <w:rFonts w:asciiTheme="minorHAnsi" w:hAnsiTheme="minorHAnsi" w:cstheme="minorHAnsi"/>
          <w:i/>
          <w:szCs w:val="24"/>
          <w:lang w:val="en-US"/>
        </w:rPr>
        <w:t xml:space="preserve"> </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Serbia</w:t>
      </w:r>
      <w:r w:rsidR="00FF3CFB">
        <w:rPr>
          <w:rFonts w:asciiTheme="minorHAnsi" w:hAnsiTheme="minorHAnsi" w:cstheme="minorHAnsi"/>
          <w:i/>
          <w:szCs w:val="24"/>
          <w:lang w:val="en-US"/>
        </w:rPr>
        <w:t xml:space="preserve">), Anna Galovicova </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Slovakia</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Carlos Susias </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Spain</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w:t>
      </w:r>
      <w:r w:rsidR="00FF3CFB" w:rsidRPr="00406105">
        <w:rPr>
          <w:rFonts w:asciiTheme="minorHAnsi" w:hAnsiTheme="minorHAnsi" w:cstheme="minorHAnsi"/>
          <w:i/>
          <w:szCs w:val="24"/>
          <w:lang w:val="en-US"/>
        </w:rPr>
        <w:t>), Sonja Wa</w:t>
      </w:r>
      <w:r w:rsidR="00FF3CFB">
        <w:rPr>
          <w:rFonts w:asciiTheme="minorHAnsi" w:hAnsiTheme="minorHAnsi" w:cstheme="minorHAnsi"/>
          <w:i/>
          <w:szCs w:val="24"/>
          <w:lang w:val="en-US"/>
        </w:rPr>
        <w:t>l</w:t>
      </w:r>
      <w:r w:rsidR="00FF3CFB" w:rsidRPr="00406105">
        <w:rPr>
          <w:rFonts w:asciiTheme="minorHAnsi" w:hAnsiTheme="minorHAnsi" w:cstheme="minorHAnsi"/>
          <w:i/>
          <w:szCs w:val="24"/>
          <w:lang w:val="en-US"/>
        </w:rPr>
        <w:t>lbom</w:t>
      </w:r>
      <w:r w:rsidR="00FF3CFB">
        <w:rPr>
          <w:rFonts w:asciiTheme="minorHAnsi" w:hAnsiTheme="minorHAnsi" w:cstheme="minorHAnsi"/>
          <w:i/>
          <w:szCs w:val="24"/>
          <w:lang w:val="en-US"/>
        </w:rPr>
        <w:t xml:space="preserve"> </w:t>
      </w:r>
      <w:r w:rsidR="00FF3CFB" w:rsidRPr="00406105">
        <w:rPr>
          <w:rFonts w:asciiTheme="minorHAnsi" w:hAnsiTheme="minorHAnsi" w:cstheme="minorHAnsi"/>
          <w:i/>
          <w:szCs w:val="24"/>
          <w:lang w:val="en-US"/>
        </w:rPr>
        <w:t>(EAPN Sweden</w:t>
      </w:r>
      <w:r w:rsidR="00FF3CFB">
        <w:rPr>
          <w:rFonts w:asciiTheme="minorHAnsi" w:hAnsiTheme="minorHAnsi" w:cstheme="minorHAnsi"/>
          <w:i/>
          <w:szCs w:val="24"/>
          <w:lang w:val="en-US"/>
        </w:rPr>
        <w:t xml:space="preserve">), </w:t>
      </w:r>
      <w:r w:rsidR="00DB7611" w:rsidRPr="00406105">
        <w:rPr>
          <w:rFonts w:asciiTheme="minorHAnsi" w:hAnsiTheme="minorHAnsi" w:cstheme="minorHAnsi"/>
          <w:i/>
          <w:szCs w:val="24"/>
          <w:lang w:val="en-US"/>
        </w:rPr>
        <w:t xml:space="preserve">Peter Kelly </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EAPN UK</w:t>
      </w:r>
      <w:r w:rsidR="008424C8" w:rsidRPr="00406105">
        <w:rPr>
          <w:rFonts w:asciiTheme="minorHAnsi" w:hAnsiTheme="minorHAnsi" w:cstheme="minorHAnsi"/>
          <w:i/>
          <w:szCs w:val="24"/>
          <w:lang w:val="en-US"/>
        </w:rPr>
        <w:t>)</w:t>
      </w:r>
      <w:r w:rsidR="00DB7611" w:rsidRPr="00406105">
        <w:rPr>
          <w:rFonts w:asciiTheme="minorHAnsi" w:hAnsiTheme="minorHAnsi" w:cstheme="minorHAnsi"/>
          <w:i/>
          <w:szCs w:val="24"/>
          <w:lang w:val="en-US"/>
        </w:rPr>
        <w:t xml:space="preserve">, </w:t>
      </w:r>
      <w:r w:rsidR="006A2A1D">
        <w:rPr>
          <w:rFonts w:asciiTheme="minorHAnsi" w:hAnsiTheme="minorHAnsi" w:cstheme="minorHAnsi"/>
          <w:i/>
          <w:szCs w:val="24"/>
          <w:lang w:val="en-US"/>
        </w:rPr>
        <w:t>Ian Johnston (IFSW),</w:t>
      </w:r>
      <w:r w:rsidR="001A4A97" w:rsidRPr="00406105">
        <w:rPr>
          <w:rFonts w:asciiTheme="minorHAnsi" w:hAnsiTheme="minorHAnsi" w:cstheme="minorHAnsi"/>
          <w:i/>
          <w:szCs w:val="24"/>
          <w:lang w:val="en-US"/>
        </w:rPr>
        <w:t xml:space="preserve"> </w:t>
      </w:r>
      <w:r w:rsidR="00DB7611" w:rsidRPr="00406105">
        <w:rPr>
          <w:rFonts w:asciiTheme="minorHAnsi" w:hAnsiTheme="minorHAnsi" w:cstheme="minorHAnsi"/>
          <w:i/>
          <w:szCs w:val="24"/>
          <w:lang w:val="en-US"/>
        </w:rPr>
        <w:t xml:space="preserve">Luigi Leonori </w:t>
      </w:r>
      <w:r w:rsidR="008424C8" w:rsidRPr="00406105">
        <w:rPr>
          <w:rFonts w:asciiTheme="minorHAnsi" w:hAnsiTheme="minorHAnsi" w:cstheme="minorHAnsi"/>
          <w:i/>
          <w:szCs w:val="24"/>
          <w:lang w:val="en-US"/>
        </w:rPr>
        <w:t xml:space="preserve">(SMES), </w:t>
      </w:r>
    </w:p>
    <w:p w14:paraId="6581F291" w14:textId="7A92AF88" w:rsidR="00DB7611" w:rsidRPr="00406105" w:rsidRDefault="00C51FEA" w:rsidP="0077391E">
      <w:pPr>
        <w:ind w:left="0" w:firstLine="6"/>
        <w:jc w:val="both"/>
        <w:rPr>
          <w:rFonts w:asciiTheme="minorHAnsi" w:hAnsiTheme="minorHAnsi" w:cstheme="minorHAnsi"/>
          <w:i/>
          <w:szCs w:val="24"/>
          <w:lang w:val="en-US"/>
        </w:rPr>
      </w:pPr>
      <w:r w:rsidRPr="00557485">
        <w:rPr>
          <w:rFonts w:asciiTheme="minorHAnsi" w:hAnsiTheme="minorHAnsi" w:cstheme="minorHAnsi"/>
          <w:b/>
          <w:szCs w:val="24"/>
          <w:lang w:val="en-US"/>
        </w:rPr>
        <w:t>Secretariat:</w:t>
      </w:r>
      <w:r w:rsidR="00513601">
        <w:rPr>
          <w:rFonts w:asciiTheme="minorHAnsi" w:hAnsiTheme="minorHAnsi" w:cstheme="minorHAnsi"/>
          <w:i/>
          <w:szCs w:val="24"/>
          <w:lang w:val="en-US"/>
        </w:rPr>
        <w:t xml:space="preserve"> </w:t>
      </w:r>
      <w:r w:rsidR="00DB7611" w:rsidRPr="00406105">
        <w:rPr>
          <w:rFonts w:asciiTheme="minorHAnsi" w:hAnsiTheme="minorHAnsi" w:cstheme="minorHAnsi"/>
          <w:i/>
          <w:szCs w:val="24"/>
          <w:lang w:val="en-US"/>
        </w:rPr>
        <w:t>Barbara Helfferich,</w:t>
      </w:r>
      <w:r w:rsidR="008424C8" w:rsidRPr="00406105">
        <w:rPr>
          <w:rFonts w:asciiTheme="minorHAnsi" w:hAnsiTheme="minorHAnsi" w:cstheme="minorHAnsi"/>
          <w:i/>
          <w:szCs w:val="24"/>
          <w:lang w:val="en-US"/>
        </w:rPr>
        <w:t xml:space="preserve"> Philippe Lemmens</w:t>
      </w:r>
      <w:r w:rsidR="006A2A1D">
        <w:rPr>
          <w:rFonts w:asciiTheme="minorHAnsi" w:hAnsiTheme="minorHAnsi" w:cstheme="minorHAnsi"/>
          <w:i/>
          <w:szCs w:val="24"/>
          <w:lang w:val="en-US"/>
        </w:rPr>
        <w:t xml:space="preserve">, </w:t>
      </w:r>
      <w:r w:rsidR="00DB7611" w:rsidRPr="00406105">
        <w:rPr>
          <w:rFonts w:asciiTheme="minorHAnsi" w:hAnsiTheme="minorHAnsi" w:cstheme="minorHAnsi"/>
          <w:i/>
          <w:szCs w:val="24"/>
          <w:lang w:val="en-US"/>
        </w:rPr>
        <w:t>S</w:t>
      </w:r>
      <w:r w:rsidR="006A2A1D">
        <w:rPr>
          <w:rFonts w:asciiTheme="minorHAnsi" w:hAnsiTheme="minorHAnsi" w:cstheme="minorHAnsi"/>
          <w:i/>
          <w:szCs w:val="24"/>
          <w:lang w:val="en-US"/>
        </w:rPr>
        <w:t>igrid Dahmen.</w:t>
      </w:r>
    </w:p>
    <w:p w14:paraId="6864F85A" w14:textId="77777777" w:rsidR="006A2A1D" w:rsidRDefault="006A2A1D" w:rsidP="0077391E">
      <w:pPr>
        <w:ind w:left="0" w:firstLine="6"/>
        <w:contextualSpacing/>
        <w:jc w:val="both"/>
        <w:rPr>
          <w:rFonts w:asciiTheme="minorHAnsi" w:hAnsiTheme="minorHAnsi" w:cstheme="minorHAnsi"/>
          <w:b/>
          <w:szCs w:val="24"/>
          <w:lang w:val="en-US"/>
        </w:rPr>
      </w:pPr>
    </w:p>
    <w:p w14:paraId="45439AB0" w14:textId="30F575FD" w:rsidR="00DB7611" w:rsidRDefault="00DB7611" w:rsidP="0077391E">
      <w:pPr>
        <w:ind w:left="0" w:firstLine="6"/>
        <w:contextualSpacing/>
        <w:jc w:val="both"/>
        <w:rPr>
          <w:rFonts w:asciiTheme="minorHAnsi" w:hAnsiTheme="minorHAnsi" w:cstheme="minorHAnsi"/>
          <w:szCs w:val="24"/>
          <w:lang w:val="en-US"/>
        </w:rPr>
      </w:pPr>
      <w:r w:rsidRPr="00406105">
        <w:rPr>
          <w:rFonts w:asciiTheme="minorHAnsi" w:hAnsiTheme="minorHAnsi" w:cstheme="minorHAnsi"/>
          <w:b/>
          <w:szCs w:val="24"/>
          <w:lang w:val="en-US"/>
        </w:rPr>
        <w:t>Apologies:</w:t>
      </w:r>
      <w:r w:rsidR="00FF3CFB">
        <w:rPr>
          <w:rFonts w:asciiTheme="minorHAnsi" w:hAnsiTheme="minorHAnsi" w:cstheme="minorHAnsi"/>
          <w:i/>
          <w:szCs w:val="24"/>
          <w:lang w:val="en-US"/>
        </w:rPr>
        <w:t xml:space="preserve">  Mike Stannett (Salvation Army)</w:t>
      </w:r>
    </w:p>
    <w:p w14:paraId="4D923D62" w14:textId="77777777" w:rsidR="006215EF" w:rsidRDefault="006215EF" w:rsidP="0077391E">
      <w:pPr>
        <w:ind w:left="0" w:firstLine="6"/>
        <w:contextualSpacing/>
        <w:jc w:val="both"/>
        <w:rPr>
          <w:rFonts w:asciiTheme="minorHAnsi" w:hAnsiTheme="minorHAnsi" w:cstheme="minorHAnsi"/>
          <w:szCs w:val="24"/>
          <w:lang w:val="en-US"/>
        </w:rPr>
      </w:pPr>
    </w:p>
    <w:p w14:paraId="7E49C492" w14:textId="77777777" w:rsidR="006215EF" w:rsidRPr="006215EF" w:rsidRDefault="006215EF" w:rsidP="0077391E">
      <w:pPr>
        <w:ind w:left="0" w:firstLine="6"/>
        <w:contextualSpacing/>
        <w:jc w:val="both"/>
        <w:rPr>
          <w:rFonts w:asciiTheme="minorHAnsi" w:hAnsiTheme="minorHAnsi" w:cstheme="minorHAnsi"/>
          <w:b/>
          <w:szCs w:val="24"/>
          <w:lang w:val="en-US"/>
        </w:rPr>
      </w:pPr>
      <w:r w:rsidRPr="006215EF">
        <w:rPr>
          <w:rFonts w:asciiTheme="minorHAnsi" w:hAnsiTheme="minorHAnsi" w:cstheme="minorHAnsi"/>
          <w:b/>
          <w:szCs w:val="24"/>
          <w:lang w:val="en-US"/>
        </w:rPr>
        <w:t>Chair:</w:t>
      </w:r>
      <w:r>
        <w:rPr>
          <w:rFonts w:asciiTheme="minorHAnsi" w:hAnsiTheme="minorHAnsi" w:cstheme="minorHAnsi"/>
          <w:b/>
          <w:szCs w:val="24"/>
          <w:lang w:val="en-US"/>
        </w:rPr>
        <w:t xml:space="preserve"> Sérgio Aires, President</w:t>
      </w:r>
    </w:p>
    <w:p w14:paraId="6F070B6C" w14:textId="77777777" w:rsidR="00DB7611" w:rsidRPr="00406105" w:rsidRDefault="00DB7611" w:rsidP="008424C8">
      <w:pPr>
        <w:ind w:left="0" w:firstLine="6"/>
        <w:jc w:val="both"/>
        <w:rPr>
          <w:rFonts w:asciiTheme="minorHAnsi" w:hAnsiTheme="minorHAnsi"/>
          <w:b/>
          <w:szCs w:val="24"/>
          <w:lang w:val="en-US"/>
        </w:rPr>
      </w:pPr>
    </w:p>
    <w:p w14:paraId="7C4E2E22" w14:textId="77777777" w:rsidR="008424C8" w:rsidRPr="00406105" w:rsidRDefault="00E94234" w:rsidP="008424C8">
      <w:pPr>
        <w:pStyle w:val="ListParagraph"/>
        <w:numPr>
          <w:ilvl w:val="0"/>
          <w:numId w:val="14"/>
        </w:numPr>
        <w:ind w:left="0" w:firstLine="6"/>
        <w:jc w:val="both"/>
        <w:rPr>
          <w:rFonts w:asciiTheme="minorHAnsi" w:hAnsiTheme="minorHAnsi"/>
          <w:b/>
          <w:szCs w:val="24"/>
          <w:lang w:val="en-US"/>
        </w:rPr>
      </w:pPr>
      <w:r w:rsidRPr="00406105">
        <w:rPr>
          <w:rFonts w:asciiTheme="minorHAnsi" w:hAnsiTheme="minorHAnsi"/>
          <w:b/>
          <w:szCs w:val="24"/>
          <w:lang w:val="en-US"/>
        </w:rPr>
        <w:t>Welcome</w:t>
      </w:r>
    </w:p>
    <w:p w14:paraId="5E4CD0F3" w14:textId="77777777" w:rsidR="008424C8" w:rsidRPr="00406105" w:rsidRDefault="008424C8" w:rsidP="008424C8">
      <w:pPr>
        <w:ind w:left="0" w:firstLine="6"/>
        <w:jc w:val="both"/>
        <w:rPr>
          <w:rFonts w:asciiTheme="minorHAnsi" w:hAnsiTheme="minorHAnsi"/>
          <w:szCs w:val="24"/>
          <w:lang w:val="en-US"/>
        </w:rPr>
      </w:pPr>
    </w:p>
    <w:p w14:paraId="43F8EB32" w14:textId="77777777" w:rsidR="00D45EB7" w:rsidRPr="00406105" w:rsidRDefault="00DF0D55" w:rsidP="00D45EB7">
      <w:pPr>
        <w:ind w:left="0" w:firstLine="6"/>
        <w:jc w:val="both"/>
        <w:rPr>
          <w:rFonts w:asciiTheme="minorHAnsi" w:hAnsiTheme="minorHAnsi"/>
          <w:szCs w:val="24"/>
          <w:lang w:val="en-US"/>
        </w:rPr>
      </w:pPr>
      <w:r w:rsidRPr="00406105">
        <w:rPr>
          <w:rFonts w:asciiTheme="minorHAnsi" w:hAnsiTheme="minorHAnsi"/>
          <w:szCs w:val="24"/>
          <w:lang w:val="en-US"/>
        </w:rPr>
        <w:t xml:space="preserve">The President welcomed </w:t>
      </w:r>
      <w:r w:rsidR="00D45EB7" w:rsidRPr="00406105">
        <w:rPr>
          <w:rFonts w:asciiTheme="minorHAnsi" w:hAnsiTheme="minorHAnsi"/>
          <w:szCs w:val="24"/>
          <w:lang w:val="en-US"/>
        </w:rPr>
        <w:t xml:space="preserve">the </w:t>
      </w:r>
      <w:r w:rsidR="00003CAF">
        <w:rPr>
          <w:rFonts w:asciiTheme="minorHAnsi" w:hAnsiTheme="minorHAnsi"/>
          <w:szCs w:val="24"/>
          <w:lang w:val="en-US"/>
        </w:rPr>
        <w:t xml:space="preserve">new </w:t>
      </w:r>
      <w:r w:rsidR="00513601">
        <w:rPr>
          <w:rFonts w:asciiTheme="minorHAnsi" w:hAnsiTheme="minorHAnsi"/>
          <w:szCs w:val="24"/>
          <w:lang w:val="en-US"/>
        </w:rPr>
        <w:t>Exco members</w:t>
      </w:r>
      <w:r w:rsidR="00003CAF">
        <w:rPr>
          <w:rFonts w:asciiTheme="minorHAnsi" w:hAnsiTheme="minorHAnsi"/>
          <w:szCs w:val="24"/>
          <w:lang w:val="en-US"/>
        </w:rPr>
        <w:t xml:space="preserve"> and asked for a round of introductions.</w:t>
      </w:r>
      <w:r w:rsidR="00D45EB7" w:rsidRPr="00406105">
        <w:rPr>
          <w:rFonts w:asciiTheme="minorHAnsi" w:hAnsiTheme="minorHAnsi"/>
          <w:szCs w:val="24"/>
          <w:lang w:val="en-US"/>
        </w:rPr>
        <w:t xml:space="preserve">  </w:t>
      </w:r>
    </w:p>
    <w:p w14:paraId="3F63ACBD" w14:textId="77777777" w:rsidR="00003CAF" w:rsidRDefault="00003CAF" w:rsidP="008424C8">
      <w:pPr>
        <w:ind w:left="0" w:firstLine="6"/>
        <w:jc w:val="both"/>
        <w:rPr>
          <w:rFonts w:asciiTheme="minorHAnsi" w:hAnsiTheme="minorHAnsi"/>
          <w:b/>
          <w:szCs w:val="24"/>
          <w:lang w:val="en-US"/>
        </w:rPr>
      </w:pPr>
    </w:p>
    <w:p w14:paraId="6DE6A4C0" w14:textId="77777777" w:rsidR="00DF0D55" w:rsidRPr="00406105" w:rsidRDefault="006215EF" w:rsidP="008424C8">
      <w:pPr>
        <w:ind w:left="0" w:firstLine="6"/>
        <w:jc w:val="both"/>
        <w:rPr>
          <w:rFonts w:asciiTheme="minorHAnsi" w:hAnsiTheme="minorHAnsi"/>
          <w:b/>
          <w:szCs w:val="24"/>
          <w:lang w:val="en-US"/>
        </w:rPr>
      </w:pPr>
      <w:r>
        <w:rPr>
          <w:rFonts w:asciiTheme="minorHAnsi" w:hAnsiTheme="minorHAnsi"/>
          <w:b/>
          <w:szCs w:val="24"/>
          <w:lang w:val="en-US"/>
        </w:rPr>
        <w:t>2.</w:t>
      </w:r>
      <w:r>
        <w:rPr>
          <w:rFonts w:asciiTheme="minorHAnsi" w:hAnsiTheme="minorHAnsi"/>
          <w:b/>
          <w:szCs w:val="24"/>
          <w:lang w:val="en-US"/>
        </w:rPr>
        <w:tab/>
        <w:t>The TTIP Paper</w:t>
      </w:r>
    </w:p>
    <w:p w14:paraId="444B4EA3" w14:textId="77777777" w:rsidR="00DF0D55" w:rsidRDefault="00DF0D55" w:rsidP="008424C8">
      <w:pPr>
        <w:ind w:left="0" w:firstLine="6"/>
        <w:jc w:val="both"/>
        <w:rPr>
          <w:rFonts w:asciiTheme="minorHAnsi" w:hAnsiTheme="minorHAnsi"/>
          <w:b/>
          <w:szCs w:val="24"/>
          <w:lang w:val="en-US"/>
        </w:rPr>
      </w:pPr>
    </w:p>
    <w:p w14:paraId="1814AAD8" w14:textId="77777777" w:rsidR="006215EF" w:rsidRDefault="006215EF" w:rsidP="008424C8">
      <w:pPr>
        <w:ind w:left="0" w:firstLine="6"/>
        <w:jc w:val="both"/>
        <w:rPr>
          <w:rFonts w:asciiTheme="minorHAnsi" w:hAnsiTheme="minorHAnsi"/>
          <w:szCs w:val="24"/>
          <w:lang w:val="en-US"/>
        </w:rPr>
      </w:pPr>
      <w:r>
        <w:rPr>
          <w:rFonts w:asciiTheme="minorHAnsi" w:hAnsiTheme="minorHAnsi"/>
          <w:szCs w:val="24"/>
          <w:lang w:val="en-US"/>
        </w:rPr>
        <w:t>As there had been not been enough time to discuss the TTIP paper during the EXCO meeting preceding the General Assembly, the President proposed that EXCO members sent their comments to the Secretariat in the next ten days. The Secretariat would integrate the comments</w:t>
      </w:r>
      <w:r w:rsidR="006A44DE">
        <w:rPr>
          <w:rFonts w:asciiTheme="minorHAnsi" w:hAnsiTheme="minorHAnsi"/>
          <w:szCs w:val="24"/>
          <w:lang w:val="en-US"/>
        </w:rPr>
        <w:t xml:space="preserve"> and seek agreement with France in order to arrive at a common position. The final paper would then be distributed to the entire membership of EAPN.</w:t>
      </w:r>
    </w:p>
    <w:p w14:paraId="6BEADBF6" w14:textId="77777777" w:rsidR="006A44DE" w:rsidRDefault="006A44DE" w:rsidP="008424C8">
      <w:pPr>
        <w:ind w:left="0" w:firstLine="6"/>
        <w:jc w:val="both"/>
        <w:rPr>
          <w:rFonts w:asciiTheme="minorHAnsi" w:hAnsiTheme="minorHAnsi"/>
          <w:szCs w:val="24"/>
          <w:lang w:val="en-US"/>
        </w:rPr>
      </w:pPr>
    </w:p>
    <w:p w14:paraId="2C054EC0" w14:textId="77777777" w:rsidR="006A44DE" w:rsidRPr="006215EF" w:rsidRDefault="006A44DE" w:rsidP="008424C8">
      <w:pPr>
        <w:ind w:left="0" w:firstLine="6"/>
        <w:jc w:val="both"/>
        <w:rPr>
          <w:rFonts w:asciiTheme="minorHAnsi" w:hAnsiTheme="minorHAnsi"/>
          <w:szCs w:val="24"/>
          <w:lang w:val="en-US"/>
        </w:rPr>
      </w:pPr>
      <w:r w:rsidRPr="006A44DE">
        <w:rPr>
          <w:rFonts w:asciiTheme="minorHAnsi" w:hAnsiTheme="minorHAnsi"/>
          <w:b/>
          <w:szCs w:val="24"/>
          <w:lang w:val="en-US"/>
        </w:rPr>
        <w:t>Decision:</w:t>
      </w:r>
      <w:r>
        <w:rPr>
          <w:rFonts w:asciiTheme="minorHAnsi" w:hAnsiTheme="minorHAnsi"/>
          <w:szCs w:val="24"/>
          <w:lang w:val="en-US"/>
        </w:rPr>
        <w:t xml:space="preserve"> The EXCO agreed with the above proposal.</w:t>
      </w:r>
    </w:p>
    <w:p w14:paraId="62AAE241" w14:textId="77777777" w:rsidR="00D3481A" w:rsidRPr="00406105" w:rsidRDefault="00D3481A" w:rsidP="008424C8">
      <w:pPr>
        <w:ind w:left="0" w:firstLine="6"/>
        <w:jc w:val="both"/>
        <w:rPr>
          <w:rFonts w:asciiTheme="minorHAnsi" w:hAnsiTheme="minorHAnsi"/>
          <w:szCs w:val="24"/>
          <w:lang w:val="en-US"/>
        </w:rPr>
      </w:pPr>
    </w:p>
    <w:p w14:paraId="50B6D4E5" w14:textId="77777777" w:rsidR="006215EF" w:rsidRDefault="006215EF" w:rsidP="008424C8">
      <w:pPr>
        <w:ind w:left="0" w:firstLine="6"/>
        <w:jc w:val="both"/>
        <w:rPr>
          <w:rFonts w:asciiTheme="minorHAnsi" w:hAnsiTheme="minorHAnsi"/>
          <w:b/>
          <w:szCs w:val="24"/>
          <w:lang w:val="en-US"/>
        </w:rPr>
      </w:pPr>
      <w:r w:rsidRPr="006215EF">
        <w:rPr>
          <w:rFonts w:asciiTheme="minorHAnsi" w:hAnsiTheme="minorHAnsi"/>
          <w:b/>
          <w:szCs w:val="24"/>
          <w:lang w:val="en-US"/>
        </w:rPr>
        <w:t xml:space="preserve">3. </w:t>
      </w:r>
      <w:r>
        <w:rPr>
          <w:rFonts w:asciiTheme="minorHAnsi" w:hAnsiTheme="minorHAnsi"/>
          <w:b/>
          <w:szCs w:val="24"/>
          <w:lang w:val="en-US"/>
        </w:rPr>
        <w:tab/>
      </w:r>
      <w:r w:rsidRPr="006215EF">
        <w:rPr>
          <w:rFonts w:asciiTheme="minorHAnsi" w:hAnsiTheme="minorHAnsi"/>
          <w:b/>
          <w:szCs w:val="24"/>
          <w:lang w:val="en-US"/>
        </w:rPr>
        <w:t>Finances</w:t>
      </w:r>
    </w:p>
    <w:p w14:paraId="111223A5" w14:textId="77777777" w:rsidR="006A44DE" w:rsidRDefault="006A44DE" w:rsidP="008424C8">
      <w:pPr>
        <w:ind w:left="0" w:firstLine="6"/>
        <w:jc w:val="both"/>
        <w:rPr>
          <w:rFonts w:asciiTheme="minorHAnsi" w:hAnsiTheme="minorHAnsi"/>
          <w:b/>
          <w:szCs w:val="24"/>
          <w:lang w:val="en-US"/>
        </w:rPr>
      </w:pPr>
    </w:p>
    <w:p w14:paraId="7FEE2B3B" w14:textId="77777777" w:rsidR="006A44DE" w:rsidRPr="006A44DE" w:rsidRDefault="006A44DE" w:rsidP="006A44DE">
      <w:pPr>
        <w:ind w:left="0" w:firstLine="0"/>
        <w:jc w:val="both"/>
        <w:rPr>
          <w:rFonts w:asciiTheme="minorHAnsi" w:hAnsiTheme="minorHAnsi"/>
          <w:szCs w:val="24"/>
          <w:lang w:val="en-US"/>
        </w:rPr>
      </w:pPr>
      <w:r>
        <w:rPr>
          <w:rFonts w:asciiTheme="minorHAnsi" w:hAnsiTheme="minorHAnsi"/>
          <w:szCs w:val="24"/>
          <w:lang w:val="en-US"/>
        </w:rPr>
        <w:t>In response to a request by the previous EXCO, the Secretariat</w:t>
      </w:r>
      <w:r w:rsidR="00176D74">
        <w:rPr>
          <w:rFonts w:asciiTheme="minorHAnsi" w:hAnsiTheme="minorHAnsi"/>
          <w:szCs w:val="24"/>
          <w:lang w:val="en-US"/>
        </w:rPr>
        <w:t xml:space="preserve"> present an explanatory paper on the budgetary deficit, projected expenses as well as assets.</w:t>
      </w:r>
    </w:p>
    <w:p w14:paraId="6EFD82C6" w14:textId="77777777" w:rsidR="00513601" w:rsidRDefault="00513601" w:rsidP="008424C8">
      <w:pPr>
        <w:ind w:left="0" w:firstLine="6"/>
        <w:jc w:val="both"/>
        <w:rPr>
          <w:rFonts w:asciiTheme="minorHAnsi" w:hAnsiTheme="minorHAnsi"/>
          <w:szCs w:val="24"/>
          <w:lang w:val="en-US"/>
        </w:rPr>
      </w:pPr>
    </w:p>
    <w:p w14:paraId="0E8EC804" w14:textId="77777777" w:rsidR="00176D74" w:rsidRDefault="00176D74" w:rsidP="008424C8">
      <w:pPr>
        <w:ind w:left="0" w:firstLine="6"/>
        <w:jc w:val="both"/>
        <w:rPr>
          <w:rFonts w:asciiTheme="minorHAnsi" w:hAnsiTheme="minorHAnsi"/>
          <w:szCs w:val="24"/>
          <w:lang w:val="en-US"/>
        </w:rPr>
      </w:pPr>
      <w:r>
        <w:rPr>
          <w:rFonts w:asciiTheme="minorHAnsi" w:hAnsiTheme="minorHAnsi"/>
          <w:szCs w:val="24"/>
          <w:lang w:val="en-US"/>
        </w:rPr>
        <w:lastRenderedPageBreak/>
        <w:t xml:space="preserve">However, many of the EXCO members still felt that the information given was insufficient in order to take informed decisions about where to make savings.  </w:t>
      </w:r>
    </w:p>
    <w:p w14:paraId="169BEC17" w14:textId="77777777" w:rsidR="00176D74" w:rsidRDefault="00176D74" w:rsidP="008424C8">
      <w:pPr>
        <w:ind w:left="0" w:firstLine="6"/>
        <w:jc w:val="both"/>
        <w:rPr>
          <w:rFonts w:asciiTheme="minorHAnsi" w:hAnsiTheme="minorHAnsi"/>
          <w:szCs w:val="24"/>
          <w:lang w:val="en-US"/>
        </w:rPr>
      </w:pPr>
    </w:p>
    <w:p w14:paraId="76BCEF64" w14:textId="004E697B" w:rsidR="00176D74" w:rsidRDefault="00176D74" w:rsidP="008424C8">
      <w:pPr>
        <w:ind w:left="0" w:firstLine="6"/>
        <w:jc w:val="both"/>
        <w:rPr>
          <w:rFonts w:asciiTheme="minorHAnsi" w:hAnsiTheme="minorHAnsi"/>
          <w:szCs w:val="24"/>
          <w:lang w:val="en-US"/>
        </w:rPr>
      </w:pPr>
      <w:r>
        <w:rPr>
          <w:rFonts w:asciiTheme="minorHAnsi" w:hAnsiTheme="minorHAnsi"/>
          <w:szCs w:val="24"/>
          <w:lang w:val="en-US"/>
        </w:rPr>
        <w:t>The EXCO looked</w:t>
      </w:r>
      <w:r w:rsidR="006A2A1D">
        <w:rPr>
          <w:rFonts w:asciiTheme="minorHAnsi" w:hAnsiTheme="minorHAnsi"/>
          <w:szCs w:val="24"/>
          <w:lang w:val="en-US"/>
        </w:rPr>
        <w:t xml:space="preserve"> at</w:t>
      </w:r>
      <w:r>
        <w:rPr>
          <w:rFonts w:asciiTheme="minorHAnsi" w:hAnsiTheme="minorHAnsi"/>
          <w:szCs w:val="24"/>
          <w:lang w:val="en-US"/>
        </w:rPr>
        <w:t xml:space="preserve"> a series of savings proposals for this year, but decided that </w:t>
      </w:r>
      <w:r w:rsidR="008C1982">
        <w:rPr>
          <w:rFonts w:asciiTheme="minorHAnsi" w:hAnsiTheme="minorHAnsi"/>
          <w:szCs w:val="24"/>
          <w:lang w:val="en-US"/>
        </w:rPr>
        <w:t xml:space="preserve">members needed further information before taking decisions. </w:t>
      </w:r>
    </w:p>
    <w:p w14:paraId="4938C2A4" w14:textId="77777777" w:rsidR="00176D74" w:rsidRDefault="00176D74" w:rsidP="008424C8">
      <w:pPr>
        <w:ind w:left="0" w:firstLine="6"/>
        <w:jc w:val="both"/>
        <w:rPr>
          <w:rFonts w:asciiTheme="minorHAnsi" w:hAnsiTheme="minorHAnsi"/>
          <w:szCs w:val="24"/>
          <w:lang w:val="en-US"/>
        </w:rPr>
      </w:pPr>
    </w:p>
    <w:p w14:paraId="218FFC66" w14:textId="77777777" w:rsidR="00176D74" w:rsidRDefault="00176D74" w:rsidP="008424C8">
      <w:pPr>
        <w:ind w:left="0" w:firstLine="6"/>
        <w:jc w:val="both"/>
        <w:rPr>
          <w:rFonts w:asciiTheme="minorHAnsi" w:hAnsiTheme="minorHAnsi"/>
          <w:szCs w:val="24"/>
          <w:lang w:val="en-US"/>
        </w:rPr>
      </w:pPr>
      <w:r>
        <w:rPr>
          <w:rFonts w:asciiTheme="minorHAnsi" w:hAnsiTheme="minorHAnsi"/>
          <w:szCs w:val="24"/>
          <w:lang w:val="en-US"/>
        </w:rPr>
        <w:t xml:space="preserve">The EXCO asked the Bureau and Secretariat to prepare a restructuring plan so as to put EAPN on a sustainable financial footing. </w:t>
      </w:r>
    </w:p>
    <w:p w14:paraId="2BD2A155" w14:textId="77777777" w:rsidR="00176D74" w:rsidRDefault="00176D74" w:rsidP="008424C8">
      <w:pPr>
        <w:ind w:left="0" w:firstLine="6"/>
        <w:jc w:val="both"/>
        <w:rPr>
          <w:rFonts w:asciiTheme="minorHAnsi" w:hAnsiTheme="minorHAnsi"/>
          <w:szCs w:val="24"/>
          <w:lang w:val="en-US"/>
        </w:rPr>
      </w:pPr>
    </w:p>
    <w:p w14:paraId="4A841045" w14:textId="77777777" w:rsidR="00176D74" w:rsidRDefault="00176D74" w:rsidP="008424C8">
      <w:pPr>
        <w:ind w:left="0" w:firstLine="6"/>
        <w:jc w:val="both"/>
        <w:rPr>
          <w:rFonts w:asciiTheme="minorHAnsi" w:hAnsiTheme="minorHAnsi"/>
          <w:szCs w:val="24"/>
          <w:lang w:val="en-US"/>
        </w:rPr>
      </w:pPr>
      <w:r>
        <w:rPr>
          <w:rFonts w:asciiTheme="minorHAnsi" w:hAnsiTheme="minorHAnsi"/>
          <w:szCs w:val="24"/>
          <w:lang w:val="en-US"/>
        </w:rPr>
        <w:t>The EXCO also asked that the explanatory paper be revised so as to have all financial information available to EXCO members.</w:t>
      </w:r>
    </w:p>
    <w:p w14:paraId="47711177" w14:textId="77777777" w:rsidR="00176D74" w:rsidRDefault="00176D74" w:rsidP="008424C8">
      <w:pPr>
        <w:ind w:left="0" w:firstLine="6"/>
        <w:jc w:val="both"/>
        <w:rPr>
          <w:rFonts w:asciiTheme="minorHAnsi" w:hAnsiTheme="minorHAnsi"/>
          <w:szCs w:val="24"/>
          <w:lang w:val="en-US"/>
        </w:rPr>
      </w:pPr>
    </w:p>
    <w:p w14:paraId="57B7D95F" w14:textId="77777777" w:rsidR="00176D74" w:rsidRPr="00176D74" w:rsidRDefault="00176D74" w:rsidP="008424C8">
      <w:pPr>
        <w:ind w:left="0" w:firstLine="6"/>
        <w:jc w:val="both"/>
        <w:rPr>
          <w:rFonts w:asciiTheme="minorHAnsi" w:hAnsiTheme="minorHAnsi"/>
          <w:b/>
          <w:szCs w:val="24"/>
          <w:lang w:val="en-US"/>
        </w:rPr>
      </w:pPr>
      <w:r w:rsidRPr="00176D74">
        <w:rPr>
          <w:rFonts w:asciiTheme="minorHAnsi" w:hAnsiTheme="minorHAnsi"/>
          <w:b/>
          <w:szCs w:val="24"/>
          <w:lang w:val="en-US"/>
        </w:rPr>
        <w:t>4.</w:t>
      </w:r>
      <w:r w:rsidRPr="00176D74">
        <w:rPr>
          <w:rFonts w:asciiTheme="minorHAnsi" w:hAnsiTheme="minorHAnsi"/>
          <w:b/>
          <w:szCs w:val="24"/>
          <w:lang w:val="en-US"/>
        </w:rPr>
        <w:tab/>
        <w:t>Work Programme 2016</w:t>
      </w:r>
    </w:p>
    <w:p w14:paraId="431AF4DE" w14:textId="77777777" w:rsidR="00176D74" w:rsidRDefault="00176D74" w:rsidP="008424C8">
      <w:pPr>
        <w:ind w:left="0" w:firstLine="6"/>
        <w:jc w:val="both"/>
        <w:rPr>
          <w:rFonts w:asciiTheme="minorHAnsi" w:hAnsiTheme="minorHAnsi"/>
          <w:szCs w:val="24"/>
          <w:lang w:val="en-US"/>
        </w:rPr>
      </w:pPr>
    </w:p>
    <w:p w14:paraId="7C30BCF0" w14:textId="77777777" w:rsidR="00176D74" w:rsidRPr="00406105" w:rsidRDefault="00176D74" w:rsidP="008424C8">
      <w:pPr>
        <w:ind w:left="0" w:firstLine="6"/>
        <w:jc w:val="both"/>
        <w:rPr>
          <w:rFonts w:asciiTheme="minorHAnsi" w:hAnsiTheme="minorHAnsi"/>
          <w:szCs w:val="24"/>
          <w:lang w:val="en-US"/>
        </w:rPr>
      </w:pPr>
      <w:r>
        <w:rPr>
          <w:rFonts w:asciiTheme="minorHAnsi" w:hAnsiTheme="minorHAnsi"/>
          <w:szCs w:val="24"/>
          <w:lang w:val="en-US"/>
        </w:rPr>
        <w:t xml:space="preserve">The EXCO requested that the budget and work programme be revised, taken account of the principle decisions by the General Assembly, while respecting the budgetary limits.  The EXCO also supported the proposal that core budget and project budget be separated. </w:t>
      </w:r>
    </w:p>
    <w:p w14:paraId="74CD50A6" w14:textId="77777777" w:rsidR="008C1982" w:rsidRDefault="008C1982" w:rsidP="00D3481A">
      <w:pPr>
        <w:ind w:left="0" w:firstLine="0"/>
        <w:jc w:val="both"/>
        <w:rPr>
          <w:rFonts w:asciiTheme="minorHAnsi" w:hAnsiTheme="minorHAnsi"/>
          <w:b/>
          <w:szCs w:val="24"/>
          <w:lang w:val="en-US"/>
        </w:rPr>
      </w:pPr>
    </w:p>
    <w:p w14:paraId="039BEE1D" w14:textId="77777777" w:rsidR="00D3481A" w:rsidRDefault="00176D74" w:rsidP="00D3481A">
      <w:pPr>
        <w:ind w:left="0" w:firstLine="0"/>
        <w:jc w:val="both"/>
        <w:rPr>
          <w:rFonts w:asciiTheme="minorHAnsi" w:hAnsiTheme="minorHAnsi"/>
          <w:b/>
          <w:szCs w:val="24"/>
          <w:lang w:val="en-US"/>
        </w:rPr>
      </w:pPr>
      <w:r w:rsidRPr="00176D74">
        <w:rPr>
          <w:rFonts w:asciiTheme="minorHAnsi" w:hAnsiTheme="minorHAnsi"/>
          <w:b/>
          <w:szCs w:val="24"/>
          <w:lang w:val="en-US"/>
        </w:rPr>
        <w:t>5</w:t>
      </w:r>
      <w:r w:rsidR="006215EF" w:rsidRPr="00176D74">
        <w:rPr>
          <w:rFonts w:asciiTheme="minorHAnsi" w:hAnsiTheme="minorHAnsi"/>
          <w:b/>
          <w:szCs w:val="24"/>
          <w:lang w:val="en-US"/>
        </w:rPr>
        <w:t>.</w:t>
      </w:r>
      <w:r w:rsidR="006215EF" w:rsidRPr="00176D74">
        <w:rPr>
          <w:rFonts w:asciiTheme="minorHAnsi" w:hAnsiTheme="minorHAnsi"/>
          <w:b/>
          <w:szCs w:val="24"/>
          <w:lang w:val="en-US"/>
        </w:rPr>
        <w:tab/>
        <w:t>Final Declaration</w:t>
      </w:r>
    </w:p>
    <w:p w14:paraId="100A811D" w14:textId="77777777" w:rsidR="008C1982" w:rsidRDefault="008C1982" w:rsidP="00D3481A">
      <w:pPr>
        <w:ind w:left="0" w:firstLine="0"/>
        <w:jc w:val="both"/>
        <w:rPr>
          <w:rFonts w:asciiTheme="minorHAnsi" w:hAnsiTheme="minorHAnsi"/>
          <w:b/>
          <w:szCs w:val="24"/>
          <w:lang w:val="en-US"/>
        </w:rPr>
      </w:pPr>
    </w:p>
    <w:p w14:paraId="7E08004F" w14:textId="5B3151F3" w:rsidR="008C1982" w:rsidRDefault="008C1982" w:rsidP="00D3481A">
      <w:pPr>
        <w:ind w:left="0" w:firstLine="0"/>
        <w:jc w:val="both"/>
        <w:rPr>
          <w:rFonts w:asciiTheme="minorHAnsi" w:hAnsiTheme="minorHAnsi"/>
          <w:szCs w:val="24"/>
          <w:lang w:val="en-US"/>
        </w:rPr>
      </w:pPr>
      <w:r>
        <w:rPr>
          <w:rFonts w:asciiTheme="minorHAnsi" w:hAnsiTheme="minorHAnsi"/>
          <w:szCs w:val="24"/>
          <w:lang w:val="en-US"/>
        </w:rPr>
        <w:t>The chair proposed that all the amendments on the final declaration should be put together and integrated into the existing text. This work should be finished by Monday the 6</w:t>
      </w:r>
      <w:r w:rsidRPr="008C1982">
        <w:rPr>
          <w:rFonts w:asciiTheme="minorHAnsi" w:hAnsiTheme="minorHAnsi"/>
          <w:szCs w:val="24"/>
          <w:vertAlign w:val="superscript"/>
          <w:lang w:val="en-US"/>
        </w:rPr>
        <w:t>th</w:t>
      </w:r>
      <w:r>
        <w:rPr>
          <w:rFonts w:asciiTheme="minorHAnsi" w:hAnsiTheme="minorHAnsi"/>
          <w:szCs w:val="24"/>
          <w:lang w:val="en-US"/>
        </w:rPr>
        <w:t xml:space="preserve"> of July. Integrated amendments should </w:t>
      </w:r>
      <w:r w:rsidR="006A2A1D">
        <w:rPr>
          <w:rFonts w:asciiTheme="minorHAnsi" w:hAnsiTheme="minorHAnsi"/>
          <w:szCs w:val="24"/>
          <w:lang w:val="en-US"/>
        </w:rPr>
        <w:t xml:space="preserve">be </w:t>
      </w:r>
      <w:r>
        <w:rPr>
          <w:rFonts w:asciiTheme="minorHAnsi" w:hAnsiTheme="minorHAnsi"/>
          <w:szCs w:val="24"/>
          <w:lang w:val="en-US"/>
        </w:rPr>
        <w:t xml:space="preserve">visibly track-changed. EXCO members already expressed some preferences such as replacing the word “dangerous” with “irrational”. </w:t>
      </w:r>
    </w:p>
    <w:p w14:paraId="1400E18B" w14:textId="77777777" w:rsidR="008C1982" w:rsidRDefault="008C1982" w:rsidP="00D3481A">
      <w:pPr>
        <w:ind w:left="0" w:firstLine="0"/>
        <w:jc w:val="both"/>
        <w:rPr>
          <w:rFonts w:asciiTheme="minorHAnsi" w:hAnsiTheme="minorHAnsi"/>
          <w:szCs w:val="24"/>
          <w:lang w:val="en-US"/>
        </w:rPr>
      </w:pPr>
    </w:p>
    <w:p w14:paraId="00D95B4E" w14:textId="77777777" w:rsidR="008C1982" w:rsidRDefault="008C1982" w:rsidP="00D3481A">
      <w:pPr>
        <w:ind w:left="0" w:firstLine="0"/>
        <w:jc w:val="both"/>
        <w:rPr>
          <w:rFonts w:asciiTheme="minorHAnsi" w:hAnsiTheme="minorHAnsi"/>
          <w:szCs w:val="24"/>
          <w:lang w:val="en-US"/>
        </w:rPr>
      </w:pPr>
      <w:r>
        <w:rPr>
          <w:rFonts w:asciiTheme="minorHAnsi" w:hAnsiTheme="minorHAnsi"/>
          <w:szCs w:val="24"/>
          <w:lang w:val="en-US"/>
        </w:rPr>
        <w:t xml:space="preserve">The Director was asked to circulate the final declaration before issuing it.   </w:t>
      </w:r>
    </w:p>
    <w:p w14:paraId="2D906F97" w14:textId="77777777" w:rsidR="008C1982" w:rsidRPr="008C1982" w:rsidRDefault="008C1982" w:rsidP="00D3481A">
      <w:pPr>
        <w:ind w:left="0" w:firstLine="0"/>
        <w:jc w:val="both"/>
        <w:rPr>
          <w:rFonts w:asciiTheme="minorHAnsi" w:hAnsiTheme="minorHAnsi"/>
          <w:szCs w:val="24"/>
          <w:lang w:val="en-US"/>
        </w:rPr>
      </w:pPr>
    </w:p>
    <w:p w14:paraId="1915CCCD" w14:textId="77777777" w:rsidR="006215EF" w:rsidRDefault="006215EF" w:rsidP="00D3481A">
      <w:pPr>
        <w:ind w:left="0" w:firstLine="0"/>
        <w:jc w:val="both"/>
        <w:rPr>
          <w:rFonts w:asciiTheme="minorHAnsi" w:hAnsiTheme="minorHAnsi"/>
          <w:szCs w:val="24"/>
          <w:lang w:val="en-US"/>
        </w:rPr>
      </w:pPr>
    </w:p>
    <w:p w14:paraId="745E8463" w14:textId="77777777" w:rsidR="006215EF" w:rsidRDefault="00176D74" w:rsidP="00D3481A">
      <w:pPr>
        <w:ind w:left="0" w:firstLine="0"/>
        <w:jc w:val="both"/>
        <w:rPr>
          <w:rFonts w:asciiTheme="minorHAnsi" w:hAnsiTheme="minorHAnsi"/>
          <w:b/>
          <w:szCs w:val="24"/>
          <w:lang w:val="en-US"/>
        </w:rPr>
      </w:pPr>
      <w:r w:rsidRPr="00176D74">
        <w:rPr>
          <w:rFonts w:asciiTheme="minorHAnsi" w:hAnsiTheme="minorHAnsi"/>
          <w:b/>
          <w:szCs w:val="24"/>
          <w:lang w:val="en-US"/>
        </w:rPr>
        <w:t>6</w:t>
      </w:r>
      <w:r w:rsidR="006215EF" w:rsidRPr="00176D74">
        <w:rPr>
          <w:rFonts w:asciiTheme="minorHAnsi" w:hAnsiTheme="minorHAnsi"/>
          <w:b/>
          <w:szCs w:val="24"/>
          <w:lang w:val="en-US"/>
        </w:rPr>
        <w:t xml:space="preserve">. </w:t>
      </w:r>
      <w:r w:rsidR="006215EF" w:rsidRPr="00176D74">
        <w:rPr>
          <w:rFonts w:asciiTheme="minorHAnsi" w:hAnsiTheme="minorHAnsi"/>
          <w:b/>
          <w:szCs w:val="24"/>
          <w:lang w:val="en-US"/>
        </w:rPr>
        <w:tab/>
        <w:t>Elections to the Bureau</w:t>
      </w:r>
    </w:p>
    <w:p w14:paraId="6909BD17" w14:textId="77777777" w:rsidR="008C1982" w:rsidRDefault="008C1982" w:rsidP="00D3481A">
      <w:pPr>
        <w:ind w:left="0" w:firstLine="0"/>
        <w:jc w:val="both"/>
        <w:rPr>
          <w:rFonts w:asciiTheme="minorHAnsi" w:hAnsiTheme="minorHAnsi"/>
          <w:b/>
          <w:szCs w:val="24"/>
          <w:lang w:val="en-US"/>
        </w:rPr>
      </w:pPr>
    </w:p>
    <w:p w14:paraId="35A80BF9" w14:textId="77777777" w:rsidR="008C1982" w:rsidRDefault="00715E50" w:rsidP="00D3481A">
      <w:pPr>
        <w:ind w:left="0" w:firstLine="0"/>
        <w:jc w:val="both"/>
        <w:rPr>
          <w:rFonts w:asciiTheme="minorHAnsi" w:hAnsiTheme="minorHAnsi"/>
          <w:szCs w:val="24"/>
          <w:lang w:val="en-US"/>
        </w:rPr>
      </w:pPr>
      <w:r>
        <w:rPr>
          <w:rFonts w:asciiTheme="minorHAnsi" w:hAnsiTheme="minorHAnsi"/>
          <w:szCs w:val="24"/>
          <w:lang w:val="en-US"/>
        </w:rPr>
        <w:t xml:space="preserve">The EXCO elected the President first. Although Sérgio Aires was the only candidate, he insisted on voting.  </w:t>
      </w:r>
      <w:r w:rsidR="00D9759B">
        <w:rPr>
          <w:rFonts w:asciiTheme="minorHAnsi" w:hAnsiTheme="minorHAnsi"/>
          <w:szCs w:val="24"/>
          <w:lang w:val="en-US"/>
        </w:rPr>
        <w:t xml:space="preserve">The EXCO elected Sérgio Aires unanimously.  </w:t>
      </w:r>
    </w:p>
    <w:p w14:paraId="0AE02986" w14:textId="77777777" w:rsidR="00D9759B" w:rsidRDefault="00D9759B" w:rsidP="00D3481A">
      <w:pPr>
        <w:ind w:left="0" w:firstLine="0"/>
        <w:jc w:val="both"/>
        <w:rPr>
          <w:rFonts w:asciiTheme="minorHAnsi" w:hAnsiTheme="minorHAnsi"/>
          <w:szCs w:val="24"/>
          <w:lang w:val="en-US"/>
        </w:rPr>
      </w:pPr>
    </w:p>
    <w:p w14:paraId="54A5B9E4" w14:textId="77777777" w:rsidR="00D9759B" w:rsidRDefault="00D9759B" w:rsidP="00D3481A">
      <w:pPr>
        <w:ind w:left="0" w:firstLine="0"/>
        <w:jc w:val="both"/>
        <w:rPr>
          <w:rFonts w:asciiTheme="minorHAnsi" w:hAnsiTheme="minorHAnsi"/>
          <w:szCs w:val="24"/>
          <w:lang w:val="en-US"/>
        </w:rPr>
      </w:pPr>
      <w:r>
        <w:rPr>
          <w:rFonts w:asciiTheme="minorHAnsi" w:hAnsiTheme="minorHAnsi"/>
          <w:szCs w:val="24"/>
          <w:lang w:val="en-US"/>
        </w:rPr>
        <w:t>As for the election of the Bureau members, the results were as follows:</w:t>
      </w:r>
    </w:p>
    <w:p w14:paraId="74D95337" w14:textId="77777777" w:rsidR="00D9759B" w:rsidRDefault="00D9759B" w:rsidP="00D3481A">
      <w:pPr>
        <w:ind w:left="0" w:firstLine="0"/>
        <w:jc w:val="both"/>
        <w:rPr>
          <w:rFonts w:asciiTheme="minorHAnsi" w:hAnsiTheme="minorHAnsi"/>
          <w:szCs w:val="24"/>
          <w:lang w:val="en-US"/>
        </w:rPr>
      </w:pPr>
    </w:p>
    <w:p w14:paraId="505A5AB1" w14:textId="77777777" w:rsidR="00D9759B" w:rsidRPr="001D6342" w:rsidRDefault="00D9759B" w:rsidP="00D3481A">
      <w:pPr>
        <w:ind w:left="0" w:firstLine="0"/>
        <w:jc w:val="both"/>
        <w:rPr>
          <w:rFonts w:asciiTheme="minorHAnsi" w:hAnsiTheme="minorHAnsi"/>
          <w:szCs w:val="24"/>
          <w:lang w:val="en-US"/>
        </w:rPr>
      </w:pPr>
      <w:r w:rsidRPr="001D6342">
        <w:rPr>
          <w:rFonts w:asciiTheme="minorHAnsi" w:hAnsiTheme="minorHAnsi"/>
          <w:szCs w:val="24"/>
          <w:lang w:val="en-US"/>
        </w:rPr>
        <w:t>Maria Jeliazkova: 17</w:t>
      </w:r>
    </w:p>
    <w:p w14:paraId="35561FED" w14:textId="77777777" w:rsidR="00D9759B" w:rsidRPr="001D6342" w:rsidRDefault="00D9759B" w:rsidP="00D3481A">
      <w:pPr>
        <w:ind w:left="0" w:firstLine="0"/>
        <w:jc w:val="both"/>
        <w:rPr>
          <w:rFonts w:asciiTheme="minorHAnsi" w:hAnsiTheme="minorHAnsi"/>
          <w:szCs w:val="24"/>
          <w:lang w:val="en-US"/>
        </w:rPr>
      </w:pPr>
      <w:r w:rsidRPr="001D6342">
        <w:rPr>
          <w:rFonts w:asciiTheme="minorHAnsi" w:hAnsiTheme="minorHAnsi"/>
          <w:szCs w:val="24"/>
          <w:lang w:val="en-US"/>
        </w:rPr>
        <w:t>Vilborg Oddsdóttir: 13</w:t>
      </w:r>
    </w:p>
    <w:p w14:paraId="4413A8F4" w14:textId="77777777" w:rsidR="00D9759B" w:rsidRPr="001D6342" w:rsidRDefault="00D9759B" w:rsidP="00D3481A">
      <w:pPr>
        <w:ind w:left="0" w:firstLine="0"/>
        <w:jc w:val="both"/>
        <w:rPr>
          <w:rFonts w:asciiTheme="minorHAnsi" w:hAnsiTheme="minorHAnsi"/>
          <w:szCs w:val="24"/>
          <w:lang w:val="en-US"/>
        </w:rPr>
      </w:pPr>
      <w:r w:rsidRPr="001D6342">
        <w:rPr>
          <w:rFonts w:asciiTheme="minorHAnsi" w:hAnsiTheme="minorHAnsi"/>
          <w:szCs w:val="24"/>
          <w:lang w:val="en-US"/>
        </w:rPr>
        <w:t>Jasmina Krunic: 13</w:t>
      </w:r>
    </w:p>
    <w:p w14:paraId="41457B06" w14:textId="77777777" w:rsidR="00D9759B" w:rsidRPr="001D6342" w:rsidRDefault="00D9759B" w:rsidP="00D3481A">
      <w:pPr>
        <w:ind w:left="0" w:firstLine="0"/>
        <w:jc w:val="both"/>
        <w:rPr>
          <w:rFonts w:asciiTheme="minorHAnsi" w:hAnsiTheme="minorHAnsi"/>
          <w:szCs w:val="24"/>
          <w:lang w:val="en-US"/>
        </w:rPr>
      </w:pPr>
      <w:r w:rsidRPr="001D6342">
        <w:rPr>
          <w:rFonts w:asciiTheme="minorHAnsi" w:hAnsiTheme="minorHAnsi"/>
          <w:szCs w:val="24"/>
          <w:lang w:val="en-US"/>
        </w:rPr>
        <w:t>Kärt Mere : 11</w:t>
      </w:r>
    </w:p>
    <w:p w14:paraId="218D5B9D" w14:textId="77777777" w:rsidR="00D9759B" w:rsidRPr="001D6342" w:rsidRDefault="00D9759B" w:rsidP="00D3481A">
      <w:pPr>
        <w:ind w:left="0" w:firstLine="0"/>
        <w:jc w:val="both"/>
        <w:rPr>
          <w:rFonts w:asciiTheme="minorHAnsi" w:hAnsiTheme="minorHAnsi"/>
          <w:szCs w:val="24"/>
          <w:lang w:val="en-US"/>
        </w:rPr>
      </w:pPr>
      <w:r w:rsidRPr="001D6342">
        <w:rPr>
          <w:rFonts w:asciiTheme="minorHAnsi" w:hAnsiTheme="minorHAnsi"/>
          <w:szCs w:val="24"/>
          <w:lang w:val="en-US"/>
        </w:rPr>
        <w:t>Kamila Plowiec : 10</w:t>
      </w:r>
    </w:p>
    <w:p w14:paraId="470065FC" w14:textId="77777777" w:rsidR="00D9759B" w:rsidRPr="001D6342" w:rsidRDefault="00D9759B" w:rsidP="00D3481A">
      <w:pPr>
        <w:ind w:left="0" w:firstLine="0"/>
        <w:jc w:val="both"/>
        <w:rPr>
          <w:rFonts w:asciiTheme="minorHAnsi" w:hAnsiTheme="minorHAnsi"/>
          <w:szCs w:val="24"/>
          <w:lang w:val="en-US"/>
        </w:rPr>
      </w:pPr>
    </w:p>
    <w:p w14:paraId="7555471D" w14:textId="77777777" w:rsidR="00D9759B" w:rsidRPr="00D9759B" w:rsidRDefault="00D9759B" w:rsidP="00D3481A">
      <w:pPr>
        <w:ind w:left="0" w:firstLine="0"/>
        <w:jc w:val="both"/>
        <w:rPr>
          <w:rFonts w:asciiTheme="minorHAnsi" w:hAnsiTheme="minorHAnsi"/>
          <w:szCs w:val="24"/>
          <w:lang w:val="en-US"/>
        </w:rPr>
      </w:pPr>
      <w:r w:rsidRPr="00D9759B">
        <w:rPr>
          <w:rFonts w:asciiTheme="minorHAnsi" w:hAnsiTheme="minorHAnsi"/>
          <w:szCs w:val="24"/>
          <w:lang w:val="en-US"/>
        </w:rPr>
        <w:t>Peter Kelly : 26</w:t>
      </w:r>
    </w:p>
    <w:p w14:paraId="63962A2E" w14:textId="77777777" w:rsidR="00D9759B" w:rsidRPr="00D9759B" w:rsidRDefault="00D9759B" w:rsidP="00D3481A">
      <w:pPr>
        <w:ind w:left="0" w:firstLine="0"/>
        <w:jc w:val="both"/>
        <w:rPr>
          <w:rFonts w:asciiTheme="minorHAnsi" w:hAnsiTheme="minorHAnsi"/>
          <w:szCs w:val="24"/>
          <w:lang w:val="en-US"/>
        </w:rPr>
      </w:pPr>
      <w:r w:rsidRPr="00D9759B">
        <w:rPr>
          <w:rFonts w:asciiTheme="minorHAnsi" w:hAnsiTheme="minorHAnsi"/>
          <w:szCs w:val="24"/>
          <w:lang w:val="en-US"/>
        </w:rPr>
        <w:t>Carlos Susias : 19</w:t>
      </w:r>
    </w:p>
    <w:p w14:paraId="12DD104A" w14:textId="77777777" w:rsidR="00D9759B" w:rsidRPr="00D9759B" w:rsidRDefault="00D9759B" w:rsidP="00D3481A">
      <w:pPr>
        <w:ind w:left="0" w:firstLine="0"/>
        <w:jc w:val="both"/>
        <w:rPr>
          <w:rFonts w:asciiTheme="minorHAnsi" w:hAnsiTheme="minorHAnsi"/>
          <w:szCs w:val="24"/>
          <w:lang w:val="en-US"/>
        </w:rPr>
      </w:pPr>
      <w:r w:rsidRPr="00D9759B">
        <w:rPr>
          <w:rFonts w:asciiTheme="minorHAnsi" w:hAnsiTheme="minorHAnsi"/>
          <w:szCs w:val="24"/>
          <w:lang w:val="en-US"/>
        </w:rPr>
        <w:t>Saviour Grima : 13</w:t>
      </w:r>
      <w:bookmarkStart w:id="0" w:name="_GoBack"/>
      <w:bookmarkEnd w:id="0"/>
    </w:p>
    <w:p w14:paraId="45C697BC" w14:textId="0D9BABC6" w:rsidR="00D9759B" w:rsidRPr="00D9759B" w:rsidRDefault="006A2A1D" w:rsidP="00D3481A">
      <w:pPr>
        <w:ind w:left="0" w:firstLine="0"/>
        <w:jc w:val="both"/>
        <w:rPr>
          <w:rFonts w:asciiTheme="minorHAnsi" w:hAnsiTheme="minorHAnsi"/>
          <w:szCs w:val="24"/>
          <w:lang w:val="en-US"/>
        </w:rPr>
      </w:pPr>
      <w:r w:rsidRPr="006A2A1D">
        <w:rPr>
          <w:rFonts w:asciiTheme="minorHAnsi" w:hAnsiTheme="minorHAnsi"/>
          <w:szCs w:val="24"/>
          <w:lang w:val="en-US"/>
        </w:rPr>
        <w:t>Vito Telesca :</w:t>
      </w:r>
      <w:r w:rsidR="00D9759B" w:rsidRPr="006A2A1D">
        <w:rPr>
          <w:rFonts w:asciiTheme="minorHAnsi" w:hAnsiTheme="minorHAnsi"/>
          <w:szCs w:val="24"/>
          <w:lang w:val="en-US"/>
        </w:rPr>
        <w:t xml:space="preserve"> 6</w:t>
      </w:r>
    </w:p>
    <w:p w14:paraId="6EB7F19E" w14:textId="77777777" w:rsidR="00D9759B" w:rsidRPr="00D9759B" w:rsidRDefault="00D9759B" w:rsidP="00D3481A">
      <w:pPr>
        <w:ind w:left="0" w:firstLine="0"/>
        <w:jc w:val="both"/>
        <w:rPr>
          <w:rFonts w:asciiTheme="minorHAnsi" w:hAnsiTheme="minorHAnsi"/>
          <w:szCs w:val="24"/>
          <w:lang w:val="en-US"/>
        </w:rPr>
      </w:pPr>
    </w:p>
    <w:p w14:paraId="21BD30F0" w14:textId="77777777" w:rsidR="008C1982" w:rsidRPr="00176D74" w:rsidRDefault="008C1982" w:rsidP="00D3481A">
      <w:pPr>
        <w:ind w:left="0" w:firstLine="0"/>
        <w:jc w:val="both"/>
        <w:rPr>
          <w:rFonts w:asciiTheme="minorHAnsi" w:hAnsiTheme="minorHAnsi"/>
          <w:b/>
          <w:szCs w:val="24"/>
          <w:lang w:val="en-US"/>
        </w:rPr>
      </w:pPr>
      <w:r>
        <w:rPr>
          <w:rFonts w:asciiTheme="minorHAnsi" w:hAnsiTheme="minorHAnsi"/>
          <w:b/>
          <w:szCs w:val="24"/>
          <w:lang w:val="en-US"/>
        </w:rPr>
        <w:t>7.</w:t>
      </w:r>
      <w:r>
        <w:rPr>
          <w:rFonts w:asciiTheme="minorHAnsi" w:hAnsiTheme="minorHAnsi"/>
          <w:b/>
          <w:szCs w:val="24"/>
          <w:lang w:val="en-US"/>
        </w:rPr>
        <w:tab/>
        <w:t>Any Other Business</w:t>
      </w:r>
    </w:p>
    <w:p w14:paraId="720B2873" w14:textId="77777777" w:rsidR="00737687" w:rsidRDefault="00737687" w:rsidP="008424C8">
      <w:pPr>
        <w:ind w:left="0" w:firstLine="6"/>
        <w:jc w:val="both"/>
        <w:rPr>
          <w:rFonts w:asciiTheme="minorHAnsi" w:hAnsiTheme="minorHAnsi"/>
          <w:szCs w:val="24"/>
          <w:lang w:val="en-US"/>
        </w:rPr>
      </w:pPr>
    </w:p>
    <w:p w14:paraId="311BA5A3" w14:textId="77777777" w:rsidR="00D9759B" w:rsidRDefault="00D9759B" w:rsidP="008424C8">
      <w:pPr>
        <w:ind w:left="0" w:firstLine="6"/>
        <w:jc w:val="both"/>
        <w:rPr>
          <w:rFonts w:asciiTheme="minorHAnsi" w:hAnsiTheme="minorHAnsi"/>
          <w:szCs w:val="24"/>
          <w:lang w:val="en-US"/>
        </w:rPr>
      </w:pPr>
      <w:r>
        <w:rPr>
          <w:rFonts w:asciiTheme="minorHAnsi" w:hAnsiTheme="minorHAnsi"/>
          <w:szCs w:val="24"/>
          <w:lang w:val="en-US"/>
        </w:rPr>
        <w:t xml:space="preserve">Several EXCO members raised the issue of relations with staff.  It was pointed out that there were many rumors, some contradicting each other. On that basis, the Swedish representative said that it was necessary to clear the air and proposed a meeting with the staff.  </w:t>
      </w:r>
    </w:p>
    <w:p w14:paraId="0CAE1A63" w14:textId="77777777" w:rsidR="00D9759B" w:rsidRDefault="00D9759B" w:rsidP="008424C8">
      <w:pPr>
        <w:ind w:left="0" w:firstLine="6"/>
        <w:jc w:val="both"/>
        <w:rPr>
          <w:rFonts w:asciiTheme="minorHAnsi" w:hAnsiTheme="minorHAnsi"/>
          <w:szCs w:val="24"/>
          <w:lang w:val="en-US"/>
        </w:rPr>
      </w:pPr>
    </w:p>
    <w:p w14:paraId="0E36F5F9" w14:textId="77777777" w:rsidR="00D9759B" w:rsidRDefault="00D9759B" w:rsidP="008424C8">
      <w:pPr>
        <w:ind w:left="0" w:firstLine="6"/>
        <w:jc w:val="both"/>
        <w:rPr>
          <w:rFonts w:asciiTheme="minorHAnsi" w:hAnsiTheme="minorHAnsi"/>
          <w:szCs w:val="24"/>
          <w:lang w:val="en-US"/>
        </w:rPr>
      </w:pPr>
      <w:r>
        <w:rPr>
          <w:rFonts w:asciiTheme="minorHAnsi" w:hAnsiTheme="minorHAnsi"/>
          <w:szCs w:val="24"/>
          <w:lang w:val="en-US"/>
        </w:rPr>
        <w:t>The new Bureau was asked to make concrete proposals in this regard.</w:t>
      </w:r>
    </w:p>
    <w:p w14:paraId="6D871929" w14:textId="77777777" w:rsidR="00D9759B" w:rsidRDefault="00D9759B" w:rsidP="008424C8">
      <w:pPr>
        <w:ind w:left="0" w:firstLine="6"/>
        <w:jc w:val="both"/>
        <w:rPr>
          <w:rFonts w:asciiTheme="minorHAnsi" w:hAnsiTheme="minorHAnsi"/>
          <w:szCs w:val="24"/>
          <w:lang w:val="en-US"/>
        </w:rPr>
      </w:pPr>
    </w:p>
    <w:p w14:paraId="72DD3393" w14:textId="77777777" w:rsidR="00D9759B" w:rsidRDefault="00D9759B" w:rsidP="008424C8">
      <w:pPr>
        <w:ind w:left="0" w:firstLine="6"/>
        <w:jc w:val="both"/>
        <w:rPr>
          <w:rFonts w:asciiTheme="minorHAnsi" w:hAnsiTheme="minorHAnsi"/>
          <w:szCs w:val="24"/>
          <w:lang w:val="en-US"/>
        </w:rPr>
      </w:pPr>
      <w:r>
        <w:rPr>
          <w:rFonts w:asciiTheme="minorHAnsi" w:hAnsiTheme="minorHAnsi"/>
          <w:szCs w:val="24"/>
          <w:lang w:val="en-US"/>
        </w:rPr>
        <w:t>The meeting finished at 16:30.</w:t>
      </w:r>
    </w:p>
    <w:p w14:paraId="2B108E02" w14:textId="77777777" w:rsidR="00D9759B" w:rsidRDefault="00D9759B" w:rsidP="008424C8">
      <w:pPr>
        <w:ind w:left="0" w:firstLine="6"/>
        <w:jc w:val="both"/>
        <w:rPr>
          <w:rFonts w:asciiTheme="minorHAnsi" w:hAnsiTheme="minorHAnsi"/>
          <w:szCs w:val="24"/>
          <w:lang w:val="en-US"/>
        </w:rPr>
      </w:pPr>
    </w:p>
    <w:p w14:paraId="3524A317" w14:textId="77777777" w:rsidR="00D9759B" w:rsidRDefault="00D9759B" w:rsidP="008424C8">
      <w:pPr>
        <w:ind w:left="0" w:firstLine="6"/>
        <w:jc w:val="both"/>
        <w:rPr>
          <w:rFonts w:asciiTheme="minorHAnsi" w:hAnsiTheme="minorHAnsi"/>
          <w:szCs w:val="24"/>
          <w:lang w:val="en-US"/>
        </w:rPr>
      </w:pPr>
    </w:p>
    <w:p w14:paraId="59918451" w14:textId="77777777" w:rsidR="00D9759B" w:rsidRDefault="00D9759B" w:rsidP="008424C8">
      <w:pPr>
        <w:ind w:left="0" w:firstLine="6"/>
        <w:jc w:val="both"/>
        <w:rPr>
          <w:rFonts w:asciiTheme="minorHAnsi" w:hAnsiTheme="minorHAnsi"/>
          <w:szCs w:val="24"/>
          <w:lang w:val="en-US"/>
        </w:rPr>
      </w:pPr>
    </w:p>
    <w:p w14:paraId="3E8E04E5" w14:textId="77777777" w:rsidR="00D9759B" w:rsidRPr="00406105" w:rsidRDefault="00D9759B" w:rsidP="008424C8">
      <w:pPr>
        <w:ind w:left="0" w:firstLine="6"/>
        <w:jc w:val="both"/>
        <w:rPr>
          <w:rFonts w:asciiTheme="minorHAnsi" w:hAnsiTheme="minorHAnsi"/>
          <w:szCs w:val="24"/>
          <w:lang w:val="en-US"/>
        </w:rPr>
      </w:pPr>
    </w:p>
    <w:sectPr w:rsidR="00D9759B" w:rsidRPr="00406105" w:rsidSect="004643A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9BDF6" w14:textId="77777777" w:rsidR="00821BD9" w:rsidRDefault="00821BD9" w:rsidP="00B807DB">
      <w:r>
        <w:separator/>
      </w:r>
    </w:p>
  </w:endnote>
  <w:endnote w:type="continuationSeparator" w:id="0">
    <w:p w14:paraId="31F563A5" w14:textId="77777777" w:rsidR="00821BD9" w:rsidRDefault="00821BD9" w:rsidP="00B8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266790"/>
      <w:docPartObj>
        <w:docPartGallery w:val="Page Numbers (Bottom of Page)"/>
        <w:docPartUnique/>
      </w:docPartObj>
    </w:sdtPr>
    <w:sdtEndPr>
      <w:rPr>
        <w:color w:val="7F7F7F" w:themeColor="background1" w:themeShade="7F"/>
        <w:spacing w:val="60"/>
      </w:rPr>
    </w:sdtEndPr>
    <w:sdtContent>
      <w:p w14:paraId="77BF966A" w14:textId="77777777" w:rsidR="000D6476" w:rsidRDefault="00C51FEA">
        <w:pPr>
          <w:pStyle w:val="Footer"/>
          <w:pBdr>
            <w:top w:val="single" w:sz="4" w:space="1" w:color="D9D9D9" w:themeColor="background1" w:themeShade="D9"/>
          </w:pBdr>
          <w:jc w:val="right"/>
        </w:pPr>
        <w:r>
          <w:fldChar w:fldCharType="begin"/>
        </w:r>
        <w:r w:rsidR="000D6476">
          <w:instrText xml:space="preserve"> PAGE   \* MERGEFORMAT </w:instrText>
        </w:r>
        <w:r>
          <w:fldChar w:fldCharType="separate"/>
        </w:r>
        <w:r w:rsidR="006A2A1D">
          <w:rPr>
            <w:noProof/>
          </w:rPr>
          <w:t>3</w:t>
        </w:r>
        <w:r>
          <w:rPr>
            <w:noProof/>
          </w:rPr>
          <w:fldChar w:fldCharType="end"/>
        </w:r>
        <w:r w:rsidR="000D6476">
          <w:t xml:space="preserve"> | </w:t>
        </w:r>
        <w:r w:rsidR="000D6476">
          <w:rPr>
            <w:color w:val="7F7F7F" w:themeColor="background1" w:themeShade="7F"/>
            <w:spacing w:val="60"/>
          </w:rPr>
          <w:t>Page</w:t>
        </w:r>
      </w:p>
    </w:sdtContent>
  </w:sdt>
  <w:p w14:paraId="0BFA6715" w14:textId="77777777" w:rsidR="000D6476" w:rsidRDefault="000D6476" w:rsidP="00B807DB">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0E0A" w14:textId="77777777" w:rsidR="00821BD9" w:rsidRDefault="00821BD9" w:rsidP="00B807DB">
      <w:r>
        <w:separator/>
      </w:r>
    </w:p>
  </w:footnote>
  <w:footnote w:type="continuationSeparator" w:id="0">
    <w:p w14:paraId="77D45422" w14:textId="77777777" w:rsidR="00821BD9" w:rsidRDefault="00821BD9" w:rsidP="00B8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4156" w14:textId="77777777" w:rsidR="000D6476" w:rsidRDefault="000D6476">
    <w:pPr>
      <w:pStyle w:val="Header"/>
    </w:pPr>
    <w:r>
      <w:t xml:space="preserve">Minutes of the EXCO </w:t>
    </w:r>
    <w:r w:rsidR="00003CAF">
      <w:t xml:space="preserve"> - 4 July 2015</w:t>
    </w:r>
    <w:r w:rsidR="00E41B1C">
      <w:tab/>
    </w:r>
    <w:r w:rsidR="002E6CBC">
      <w:tab/>
    </w:r>
    <w:r w:rsidR="00E41B1C" w:rsidRPr="002E6CBC">
      <w:rPr>
        <w:b/>
        <w:sz w:val="32"/>
        <w:szCs w:val="32"/>
      </w:rPr>
      <w:tab/>
    </w:r>
    <w:r w:rsidR="00E41B1C">
      <w:tab/>
    </w:r>
    <w:r w:rsidR="00E41B1C">
      <w:tab/>
    </w:r>
    <w:r w:rsidR="00E41B1C">
      <w:tab/>
    </w:r>
    <w:r w:rsidR="00E41B1C">
      <w:tab/>
    </w:r>
  </w:p>
  <w:p w14:paraId="742C549C" w14:textId="77777777" w:rsidR="000D6476" w:rsidRDefault="000D6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4DE"/>
    <w:multiLevelType w:val="hybridMultilevel"/>
    <w:tmpl w:val="C8E80072"/>
    <w:lvl w:ilvl="0" w:tplc="080C000B">
      <w:start w:val="1"/>
      <w:numFmt w:val="bullet"/>
      <w:lvlText w:val=""/>
      <w:lvlJc w:val="left"/>
      <w:pPr>
        <w:ind w:left="726" w:hanging="360"/>
      </w:pPr>
      <w:rPr>
        <w:rFonts w:ascii="Wingdings" w:hAnsi="Wingdings" w:hint="default"/>
      </w:rPr>
    </w:lvl>
    <w:lvl w:ilvl="1" w:tplc="080C0003">
      <w:start w:val="1"/>
      <w:numFmt w:val="bullet"/>
      <w:lvlText w:val="o"/>
      <w:lvlJc w:val="left"/>
      <w:pPr>
        <w:ind w:left="1446" w:hanging="360"/>
      </w:pPr>
      <w:rPr>
        <w:rFonts w:ascii="Courier New" w:hAnsi="Courier New" w:cs="Courier New" w:hint="default"/>
      </w:rPr>
    </w:lvl>
    <w:lvl w:ilvl="2" w:tplc="080C0005" w:tentative="1">
      <w:start w:val="1"/>
      <w:numFmt w:val="bullet"/>
      <w:lvlText w:val=""/>
      <w:lvlJc w:val="left"/>
      <w:pPr>
        <w:ind w:left="2166" w:hanging="360"/>
      </w:pPr>
      <w:rPr>
        <w:rFonts w:ascii="Wingdings" w:hAnsi="Wingdings" w:hint="default"/>
      </w:rPr>
    </w:lvl>
    <w:lvl w:ilvl="3" w:tplc="080C0001" w:tentative="1">
      <w:start w:val="1"/>
      <w:numFmt w:val="bullet"/>
      <w:lvlText w:val=""/>
      <w:lvlJc w:val="left"/>
      <w:pPr>
        <w:ind w:left="2886" w:hanging="360"/>
      </w:pPr>
      <w:rPr>
        <w:rFonts w:ascii="Symbol" w:hAnsi="Symbol" w:hint="default"/>
      </w:rPr>
    </w:lvl>
    <w:lvl w:ilvl="4" w:tplc="080C0003" w:tentative="1">
      <w:start w:val="1"/>
      <w:numFmt w:val="bullet"/>
      <w:lvlText w:val="o"/>
      <w:lvlJc w:val="left"/>
      <w:pPr>
        <w:ind w:left="3606" w:hanging="360"/>
      </w:pPr>
      <w:rPr>
        <w:rFonts w:ascii="Courier New" w:hAnsi="Courier New" w:cs="Courier New" w:hint="default"/>
      </w:rPr>
    </w:lvl>
    <w:lvl w:ilvl="5" w:tplc="080C0005" w:tentative="1">
      <w:start w:val="1"/>
      <w:numFmt w:val="bullet"/>
      <w:lvlText w:val=""/>
      <w:lvlJc w:val="left"/>
      <w:pPr>
        <w:ind w:left="4326" w:hanging="360"/>
      </w:pPr>
      <w:rPr>
        <w:rFonts w:ascii="Wingdings" w:hAnsi="Wingdings" w:hint="default"/>
      </w:rPr>
    </w:lvl>
    <w:lvl w:ilvl="6" w:tplc="080C0001" w:tentative="1">
      <w:start w:val="1"/>
      <w:numFmt w:val="bullet"/>
      <w:lvlText w:val=""/>
      <w:lvlJc w:val="left"/>
      <w:pPr>
        <w:ind w:left="5046" w:hanging="360"/>
      </w:pPr>
      <w:rPr>
        <w:rFonts w:ascii="Symbol" w:hAnsi="Symbol" w:hint="default"/>
      </w:rPr>
    </w:lvl>
    <w:lvl w:ilvl="7" w:tplc="080C0003" w:tentative="1">
      <w:start w:val="1"/>
      <w:numFmt w:val="bullet"/>
      <w:lvlText w:val="o"/>
      <w:lvlJc w:val="left"/>
      <w:pPr>
        <w:ind w:left="5766" w:hanging="360"/>
      </w:pPr>
      <w:rPr>
        <w:rFonts w:ascii="Courier New" w:hAnsi="Courier New" w:cs="Courier New" w:hint="default"/>
      </w:rPr>
    </w:lvl>
    <w:lvl w:ilvl="8" w:tplc="080C0005" w:tentative="1">
      <w:start w:val="1"/>
      <w:numFmt w:val="bullet"/>
      <w:lvlText w:val=""/>
      <w:lvlJc w:val="left"/>
      <w:pPr>
        <w:ind w:left="6486" w:hanging="360"/>
      </w:pPr>
      <w:rPr>
        <w:rFonts w:ascii="Wingdings" w:hAnsi="Wingdings" w:hint="default"/>
      </w:rPr>
    </w:lvl>
  </w:abstractNum>
  <w:abstractNum w:abstractNumId="1" w15:restartNumberingAfterBreak="0">
    <w:nsid w:val="0A547898"/>
    <w:multiLevelType w:val="hybridMultilevel"/>
    <w:tmpl w:val="121E4F6A"/>
    <w:lvl w:ilvl="0" w:tplc="3ED4BFF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0B351793"/>
    <w:multiLevelType w:val="hybridMultilevel"/>
    <w:tmpl w:val="17DE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0A95"/>
    <w:multiLevelType w:val="hybridMultilevel"/>
    <w:tmpl w:val="7282558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92F97"/>
    <w:multiLevelType w:val="hybridMultilevel"/>
    <w:tmpl w:val="7CEE2206"/>
    <w:lvl w:ilvl="0" w:tplc="080C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20B1571F"/>
    <w:multiLevelType w:val="hybridMultilevel"/>
    <w:tmpl w:val="173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F671E"/>
    <w:multiLevelType w:val="hybridMultilevel"/>
    <w:tmpl w:val="4A38C83C"/>
    <w:lvl w:ilvl="0" w:tplc="A748F338">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7" w15:restartNumberingAfterBreak="0">
    <w:nsid w:val="2CB43C52"/>
    <w:multiLevelType w:val="hybridMultilevel"/>
    <w:tmpl w:val="D9D68C5E"/>
    <w:lvl w:ilvl="0" w:tplc="08160001">
      <w:start w:val="1"/>
      <w:numFmt w:val="bullet"/>
      <w:lvlText w:val=""/>
      <w:lvlJc w:val="left"/>
      <w:pPr>
        <w:ind w:left="726" w:hanging="360"/>
      </w:pPr>
      <w:rPr>
        <w:rFonts w:ascii="Symbol" w:hAnsi="Symbol" w:hint="default"/>
      </w:rPr>
    </w:lvl>
    <w:lvl w:ilvl="1" w:tplc="08160003" w:tentative="1">
      <w:start w:val="1"/>
      <w:numFmt w:val="bullet"/>
      <w:lvlText w:val="o"/>
      <w:lvlJc w:val="left"/>
      <w:pPr>
        <w:ind w:left="1446" w:hanging="360"/>
      </w:pPr>
      <w:rPr>
        <w:rFonts w:ascii="Courier New" w:hAnsi="Courier New" w:cs="Courier New" w:hint="default"/>
      </w:rPr>
    </w:lvl>
    <w:lvl w:ilvl="2" w:tplc="08160005" w:tentative="1">
      <w:start w:val="1"/>
      <w:numFmt w:val="bullet"/>
      <w:lvlText w:val=""/>
      <w:lvlJc w:val="left"/>
      <w:pPr>
        <w:ind w:left="2166" w:hanging="360"/>
      </w:pPr>
      <w:rPr>
        <w:rFonts w:ascii="Wingdings" w:hAnsi="Wingdings" w:hint="default"/>
      </w:rPr>
    </w:lvl>
    <w:lvl w:ilvl="3" w:tplc="08160001" w:tentative="1">
      <w:start w:val="1"/>
      <w:numFmt w:val="bullet"/>
      <w:lvlText w:val=""/>
      <w:lvlJc w:val="left"/>
      <w:pPr>
        <w:ind w:left="2886" w:hanging="360"/>
      </w:pPr>
      <w:rPr>
        <w:rFonts w:ascii="Symbol" w:hAnsi="Symbol" w:hint="default"/>
      </w:rPr>
    </w:lvl>
    <w:lvl w:ilvl="4" w:tplc="08160003" w:tentative="1">
      <w:start w:val="1"/>
      <w:numFmt w:val="bullet"/>
      <w:lvlText w:val="o"/>
      <w:lvlJc w:val="left"/>
      <w:pPr>
        <w:ind w:left="3606" w:hanging="360"/>
      </w:pPr>
      <w:rPr>
        <w:rFonts w:ascii="Courier New" w:hAnsi="Courier New" w:cs="Courier New" w:hint="default"/>
      </w:rPr>
    </w:lvl>
    <w:lvl w:ilvl="5" w:tplc="08160005" w:tentative="1">
      <w:start w:val="1"/>
      <w:numFmt w:val="bullet"/>
      <w:lvlText w:val=""/>
      <w:lvlJc w:val="left"/>
      <w:pPr>
        <w:ind w:left="4326" w:hanging="360"/>
      </w:pPr>
      <w:rPr>
        <w:rFonts w:ascii="Wingdings" w:hAnsi="Wingdings" w:hint="default"/>
      </w:rPr>
    </w:lvl>
    <w:lvl w:ilvl="6" w:tplc="08160001" w:tentative="1">
      <w:start w:val="1"/>
      <w:numFmt w:val="bullet"/>
      <w:lvlText w:val=""/>
      <w:lvlJc w:val="left"/>
      <w:pPr>
        <w:ind w:left="5046" w:hanging="360"/>
      </w:pPr>
      <w:rPr>
        <w:rFonts w:ascii="Symbol" w:hAnsi="Symbol" w:hint="default"/>
      </w:rPr>
    </w:lvl>
    <w:lvl w:ilvl="7" w:tplc="08160003" w:tentative="1">
      <w:start w:val="1"/>
      <w:numFmt w:val="bullet"/>
      <w:lvlText w:val="o"/>
      <w:lvlJc w:val="left"/>
      <w:pPr>
        <w:ind w:left="5766" w:hanging="360"/>
      </w:pPr>
      <w:rPr>
        <w:rFonts w:ascii="Courier New" w:hAnsi="Courier New" w:cs="Courier New" w:hint="default"/>
      </w:rPr>
    </w:lvl>
    <w:lvl w:ilvl="8" w:tplc="08160005" w:tentative="1">
      <w:start w:val="1"/>
      <w:numFmt w:val="bullet"/>
      <w:lvlText w:val=""/>
      <w:lvlJc w:val="left"/>
      <w:pPr>
        <w:ind w:left="6486" w:hanging="360"/>
      </w:pPr>
      <w:rPr>
        <w:rFonts w:ascii="Wingdings" w:hAnsi="Wingdings" w:hint="default"/>
      </w:rPr>
    </w:lvl>
  </w:abstractNum>
  <w:abstractNum w:abstractNumId="8" w15:restartNumberingAfterBreak="0">
    <w:nsid w:val="2DE856C6"/>
    <w:multiLevelType w:val="hybridMultilevel"/>
    <w:tmpl w:val="05BC4B20"/>
    <w:lvl w:ilvl="0" w:tplc="0409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08636FD"/>
    <w:multiLevelType w:val="hybridMultilevel"/>
    <w:tmpl w:val="6FEADAB4"/>
    <w:lvl w:ilvl="0" w:tplc="080C000B">
      <w:start w:val="1"/>
      <w:numFmt w:val="bullet"/>
      <w:lvlText w:val=""/>
      <w:lvlJc w:val="left"/>
      <w:pPr>
        <w:ind w:left="726" w:hanging="360"/>
      </w:pPr>
      <w:rPr>
        <w:rFonts w:ascii="Wingdings" w:hAnsi="Wingdings" w:hint="default"/>
      </w:rPr>
    </w:lvl>
    <w:lvl w:ilvl="1" w:tplc="080C0003" w:tentative="1">
      <w:start w:val="1"/>
      <w:numFmt w:val="bullet"/>
      <w:lvlText w:val="o"/>
      <w:lvlJc w:val="left"/>
      <w:pPr>
        <w:ind w:left="1446" w:hanging="360"/>
      </w:pPr>
      <w:rPr>
        <w:rFonts w:ascii="Courier New" w:hAnsi="Courier New" w:cs="Courier New" w:hint="default"/>
      </w:rPr>
    </w:lvl>
    <w:lvl w:ilvl="2" w:tplc="080C0005" w:tentative="1">
      <w:start w:val="1"/>
      <w:numFmt w:val="bullet"/>
      <w:lvlText w:val=""/>
      <w:lvlJc w:val="left"/>
      <w:pPr>
        <w:ind w:left="2166" w:hanging="360"/>
      </w:pPr>
      <w:rPr>
        <w:rFonts w:ascii="Wingdings" w:hAnsi="Wingdings" w:hint="default"/>
      </w:rPr>
    </w:lvl>
    <w:lvl w:ilvl="3" w:tplc="080C0001" w:tentative="1">
      <w:start w:val="1"/>
      <w:numFmt w:val="bullet"/>
      <w:lvlText w:val=""/>
      <w:lvlJc w:val="left"/>
      <w:pPr>
        <w:ind w:left="2886" w:hanging="360"/>
      </w:pPr>
      <w:rPr>
        <w:rFonts w:ascii="Symbol" w:hAnsi="Symbol" w:hint="default"/>
      </w:rPr>
    </w:lvl>
    <w:lvl w:ilvl="4" w:tplc="080C0003" w:tentative="1">
      <w:start w:val="1"/>
      <w:numFmt w:val="bullet"/>
      <w:lvlText w:val="o"/>
      <w:lvlJc w:val="left"/>
      <w:pPr>
        <w:ind w:left="3606" w:hanging="360"/>
      </w:pPr>
      <w:rPr>
        <w:rFonts w:ascii="Courier New" w:hAnsi="Courier New" w:cs="Courier New" w:hint="default"/>
      </w:rPr>
    </w:lvl>
    <w:lvl w:ilvl="5" w:tplc="080C0005" w:tentative="1">
      <w:start w:val="1"/>
      <w:numFmt w:val="bullet"/>
      <w:lvlText w:val=""/>
      <w:lvlJc w:val="left"/>
      <w:pPr>
        <w:ind w:left="4326" w:hanging="360"/>
      </w:pPr>
      <w:rPr>
        <w:rFonts w:ascii="Wingdings" w:hAnsi="Wingdings" w:hint="default"/>
      </w:rPr>
    </w:lvl>
    <w:lvl w:ilvl="6" w:tplc="080C0001" w:tentative="1">
      <w:start w:val="1"/>
      <w:numFmt w:val="bullet"/>
      <w:lvlText w:val=""/>
      <w:lvlJc w:val="left"/>
      <w:pPr>
        <w:ind w:left="5046" w:hanging="360"/>
      </w:pPr>
      <w:rPr>
        <w:rFonts w:ascii="Symbol" w:hAnsi="Symbol" w:hint="default"/>
      </w:rPr>
    </w:lvl>
    <w:lvl w:ilvl="7" w:tplc="080C0003" w:tentative="1">
      <w:start w:val="1"/>
      <w:numFmt w:val="bullet"/>
      <w:lvlText w:val="o"/>
      <w:lvlJc w:val="left"/>
      <w:pPr>
        <w:ind w:left="5766" w:hanging="360"/>
      </w:pPr>
      <w:rPr>
        <w:rFonts w:ascii="Courier New" w:hAnsi="Courier New" w:cs="Courier New" w:hint="default"/>
      </w:rPr>
    </w:lvl>
    <w:lvl w:ilvl="8" w:tplc="080C0005" w:tentative="1">
      <w:start w:val="1"/>
      <w:numFmt w:val="bullet"/>
      <w:lvlText w:val=""/>
      <w:lvlJc w:val="left"/>
      <w:pPr>
        <w:ind w:left="6486" w:hanging="360"/>
      </w:pPr>
      <w:rPr>
        <w:rFonts w:ascii="Wingdings" w:hAnsi="Wingdings" w:hint="default"/>
      </w:rPr>
    </w:lvl>
  </w:abstractNum>
  <w:abstractNum w:abstractNumId="10" w15:restartNumberingAfterBreak="0">
    <w:nsid w:val="35CD48F9"/>
    <w:multiLevelType w:val="hybridMultilevel"/>
    <w:tmpl w:val="BD1EBA46"/>
    <w:lvl w:ilvl="0" w:tplc="080C0001">
      <w:start w:val="1"/>
      <w:numFmt w:val="bullet"/>
      <w:lvlText w:val=""/>
      <w:lvlJc w:val="left"/>
      <w:pPr>
        <w:ind w:left="726" w:hanging="360"/>
      </w:pPr>
      <w:rPr>
        <w:rFonts w:ascii="Symbol" w:hAnsi="Symbol" w:hint="default"/>
      </w:rPr>
    </w:lvl>
    <w:lvl w:ilvl="1" w:tplc="080C0003" w:tentative="1">
      <w:start w:val="1"/>
      <w:numFmt w:val="bullet"/>
      <w:lvlText w:val="o"/>
      <w:lvlJc w:val="left"/>
      <w:pPr>
        <w:ind w:left="1446" w:hanging="360"/>
      </w:pPr>
      <w:rPr>
        <w:rFonts w:ascii="Courier New" w:hAnsi="Courier New" w:cs="Courier New" w:hint="default"/>
      </w:rPr>
    </w:lvl>
    <w:lvl w:ilvl="2" w:tplc="080C0005" w:tentative="1">
      <w:start w:val="1"/>
      <w:numFmt w:val="bullet"/>
      <w:lvlText w:val=""/>
      <w:lvlJc w:val="left"/>
      <w:pPr>
        <w:ind w:left="2166" w:hanging="360"/>
      </w:pPr>
      <w:rPr>
        <w:rFonts w:ascii="Wingdings" w:hAnsi="Wingdings" w:hint="default"/>
      </w:rPr>
    </w:lvl>
    <w:lvl w:ilvl="3" w:tplc="080C0001" w:tentative="1">
      <w:start w:val="1"/>
      <w:numFmt w:val="bullet"/>
      <w:lvlText w:val=""/>
      <w:lvlJc w:val="left"/>
      <w:pPr>
        <w:ind w:left="2886" w:hanging="360"/>
      </w:pPr>
      <w:rPr>
        <w:rFonts w:ascii="Symbol" w:hAnsi="Symbol" w:hint="default"/>
      </w:rPr>
    </w:lvl>
    <w:lvl w:ilvl="4" w:tplc="080C0003" w:tentative="1">
      <w:start w:val="1"/>
      <w:numFmt w:val="bullet"/>
      <w:lvlText w:val="o"/>
      <w:lvlJc w:val="left"/>
      <w:pPr>
        <w:ind w:left="3606" w:hanging="360"/>
      </w:pPr>
      <w:rPr>
        <w:rFonts w:ascii="Courier New" w:hAnsi="Courier New" w:cs="Courier New" w:hint="default"/>
      </w:rPr>
    </w:lvl>
    <w:lvl w:ilvl="5" w:tplc="080C0005" w:tentative="1">
      <w:start w:val="1"/>
      <w:numFmt w:val="bullet"/>
      <w:lvlText w:val=""/>
      <w:lvlJc w:val="left"/>
      <w:pPr>
        <w:ind w:left="4326" w:hanging="360"/>
      </w:pPr>
      <w:rPr>
        <w:rFonts w:ascii="Wingdings" w:hAnsi="Wingdings" w:hint="default"/>
      </w:rPr>
    </w:lvl>
    <w:lvl w:ilvl="6" w:tplc="080C0001" w:tentative="1">
      <w:start w:val="1"/>
      <w:numFmt w:val="bullet"/>
      <w:lvlText w:val=""/>
      <w:lvlJc w:val="left"/>
      <w:pPr>
        <w:ind w:left="5046" w:hanging="360"/>
      </w:pPr>
      <w:rPr>
        <w:rFonts w:ascii="Symbol" w:hAnsi="Symbol" w:hint="default"/>
      </w:rPr>
    </w:lvl>
    <w:lvl w:ilvl="7" w:tplc="080C0003" w:tentative="1">
      <w:start w:val="1"/>
      <w:numFmt w:val="bullet"/>
      <w:lvlText w:val="o"/>
      <w:lvlJc w:val="left"/>
      <w:pPr>
        <w:ind w:left="5766" w:hanging="360"/>
      </w:pPr>
      <w:rPr>
        <w:rFonts w:ascii="Courier New" w:hAnsi="Courier New" w:cs="Courier New" w:hint="default"/>
      </w:rPr>
    </w:lvl>
    <w:lvl w:ilvl="8" w:tplc="080C0005" w:tentative="1">
      <w:start w:val="1"/>
      <w:numFmt w:val="bullet"/>
      <w:lvlText w:val=""/>
      <w:lvlJc w:val="left"/>
      <w:pPr>
        <w:ind w:left="6486" w:hanging="360"/>
      </w:pPr>
      <w:rPr>
        <w:rFonts w:ascii="Wingdings" w:hAnsi="Wingdings" w:hint="default"/>
      </w:rPr>
    </w:lvl>
  </w:abstractNum>
  <w:abstractNum w:abstractNumId="11" w15:restartNumberingAfterBreak="0">
    <w:nsid w:val="35D14E03"/>
    <w:multiLevelType w:val="hybridMultilevel"/>
    <w:tmpl w:val="0094AD6A"/>
    <w:lvl w:ilvl="0" w:tplc="DF84505E">
      <w:start w:val="8"/>
      <w:numFmt w:val="bullet"/>
      <w:lvlText w:val="-"/>
      <w:lvlJc w:val="left"/>
      <w:pPr>
        <w:ind w:left="372" w:hanging="360"/>
      </w:pPr>
      <w:rPr>
        <w:rFonts w:ascii="Calibri" w:eastAsiaTheme="minorHAnsi" w:hAnsi="Calibri" w:cstheme="minorBidi" w:hint="default"/>
      </w:rPr>
    </w:lvl>
    <w:lvl w:ilvl="1" w:tplc="080C0003" w:tentative="1">
      <w:start w:val="1"/>
      <w:numFmt w:val="bullet"/>
      <w:lvlText w:val="o"/>
      <w:lvlJc w:val="left"/>
      <w:pPr>
        <w:ind w:left="1446" w:hanging="360"/>
      </w:pPr>
      <w:rPr>
        <w:rFonts w:ascii="Courier New" w:hAnsi="Courier New" w:cs="Courier New" w:hint="default"/>
      </w:rPr>
    </w:lvl>
    <w:lvl w:ilvl="2" w:tplc="080C0005" w:tentative="1">
      <w:start w:val="1"/>
      <w:numFmt w:val="bullet"/>
      <w:lvlText w:val=""/>
      <w:lvlJc w:val="left"/>
      <w:pPr>
        <w:ind w:left="2166" w:hanging="360"/>
      </w:pPr>
      <w:rPr>
        <w:rFonts w:ascii="Wingdings" w:hAnsi="Wingdings" w:hint="default"/>
      </w:rPr>
    </w:lvl>
    <w:lvl w:ilvl="3" w:tplc="080C0001" w:tentative="1">
      <w:start w:val="1"/>
      <w:numFmt w:val="bullet"/>
      <w:lvlText w:val=""/>
      <w:lvlJc w:val="left"/>
      <w:pPr>
        <w:ind w:left="2886" w:hanging="360"/>
      </w:pPr>
      <w:rPr>
        <w:rFonts w:ascii="Symbol" w:hAnsi="Symbol" w:hint="default"/>
      </w:rPr>
    </w:lvl>
    <w:lvl w:ilvl="4" w:tplc="080C0003" w:tentative="1">
      <w:start w:val="1"/>
      <w:numFmt w:val="bullet"/>
      <w:lvlText w:val="o"/>
      <w:lvlJc w:val="left"/>
      <w:pPr>
        <w:ind w:left="3606" w:hanging="360"/>
      </w:pPr>
      <w:rPr>
        <w:rFonts w:ascii="Courier New" w:hAnsi="Courier New" w:cs="Courier New" w:hint="default"/>
      </w:rPr>
    </w:lvl>
    <w:lvl w:ilvl="5" w:tplc="080C0005" w:tentative="1">
      <w:start w:val="1"/>
      <w:numFmt w:val="bullet"/>
      <w:lvlText w:val=""/>
      <w:lvlJc w:val="left"/>
      <w:pPr>
        <w:ind w:left="4326" w:hanging="360"/>
      </w:pPr>
      <w:rPr>
        <w:rFonts w:ascii="Wingdings" w:hAnsi="Wingdings" w:hint="default"/>
      </w:rPr>
    </w:lvl>
    <w:lvl w:ilvl="6" w:tplc="080C0001" w:tentative="1">
      <w:start w:val="1"/>
      <w:numFmt w:val="bullet"/>
      <w:lvlText w:val=""/>
      <w:lvlJc w:val="left"/>
      <w:pPr>
        <w:ind w:left="5046" w:hanging="360"/>
      </w:pPr>
      <w:rPr>
        <w:rFonts w:ascii="Symbol" w:hAnsi="Symbol" w:hint="default"/>
      </w:rPr>
    </w:lvl>
    <w:lvl w:ilvl="7" w:tplc="080C0003" w:tentative="1">
      <w:start w:val="1"/>
      <w:numFmt w:val="bullet"/>
      <w:lvlText w:val="o"/>
      <w:lvlJc w:val="left"/>
      <w:pPr>
        <w:ind w:left="5766" w:hanging="360"/>
      </w:pPr>
      <w:rPr>
        <w:rFonts w:ascii="Courier New" w:hAnsi="Courier New" w:cs="Courier New" w:hint="default"/>
      </w:rPr>
    </w:lvl>
    <w:lvl w:ilvl="8" w:tplc="080C0005" w:tentative="1">
      <w:start w:val="1"/>
      <w:numFmt w:val="bullet"/>
      <w:lvlText w:val=""/>
      <w:lvlJc w:val="left"/>
      <w:pPr>
        <w:ind w:left="6486" w:hanging="360"/>
      </w:pPr>
      <w:rPr>
        <w:rFonts w:ascii="Wingdings" w:hAnsi="Wingdings" w:hint="default"/>
      </w:rPr>
    </w:lvl>
  </w:abstractNum>
  <w:abstractNum w:abstractNumId="12" w15:restartNumberingAfterBreak="0">
    <w:nsid w:val="3F474EAD"/>
    <w:multiLevelType w:val="hybridMultilevel"/>
    <w:tmpl w:val="20081B0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15:restartNumberingAfterBreak="0">
    <w:nsid w:val="450E70AC"/>
    <w:multiLevelType w:val="hybridMultilevel"/>
    <w:tmpl w:val="61E04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0723F"/>
    <w:multiLevelType w:val="hybridMultilevel"/>
    <w:tmpl w:val="D54ED392"/>
    <w:lvl w:ilvl="0" w:tplc="8700B3F8">
      <w:start w:val="5"/>
      <w:numFmt w:val="bullet"/>
      <w:lvlText w:val="-"/>
      <w:lvlJc w:val="left"/>
      <w:pPr>
        <w:ind w:left="355" w:hanging="360"/>
      </w:pPr>
      <w:rPr>
        <w:rFonts w:ascii="Calibri" w:eastAsiaTheme="minorHAnsi" w:hAnsi="Calibri" w:cstheme="minorBidi"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15" w15:restartNumberingAfterBreak="0">
    <w:nsid w:val="4C841D86"/>
    <w:multiLevelType w:val="hybridMultilevel"/>
    <w:tmpl w:val="80B89FC6"/>
    <w:lvl w:ilvl="0" w:tplc="70C4720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1A86F84"/>
    <w:multiLevelType w:val="hybridMultilevel"/>
    <w:tmpl w:val="37C61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FA074F"/>
    <w:multiLevelType w:val="hybridMultilevel"/>
    <w:tmpl w:val="056A2536"/>
    <w:lvl w:ilvl="0" w:tplc="08090001">
      <w:start w:val="1"/>
      <w:numFmt w:val="bullet"/>
      <w:lvlText w:val=""/>
      <w:lvlJc w:val="left"/>
      <w:pPr>
        <w:ind w:left="355" w:hanging="360"/>
      </w:pPr>
      <w:rPr>
        <w:rFonts w:ascii="Symbol" w:hAnsi="Symbol" w:hint="default"/>
      </w:rPr>
    </w:lvl>
    <w:lvl w:ilvl="1" w:tplc="080C0003" w:tentative="1">
      <w:start w:val="1"/>
      <w:numFmt w:val="bullet"/>
      <w:lvlText w:val="o"/>
      <w:lvlJc w:val="left"/>
      <w:pPr>
        <w:ind w:left="1075" w:hanging="360"/>
      </w:pPr>
      <w:rPr>
        <w:rFonts w:ascii="Courier New" w:hAnsi="Courier New" w:cs="Courier New" w:hint="default"/>
      </w:rPr>
    </w:lvl>
    <w:lvl w:ilvl="2" w:tplc="080C0005" w:tentative="1">
      <w:start w:val="1"/>
      <w:numFmt w:val="bullet"/>
      <w:lvlText w:val=""/>
      <w:lvlJc w:val="left"/>
      <w:pPr>
        <w:ind w:left="1795" w:hanging="360"/>
      </w:pPr>
      <w:rPr>
        <w:rFonts w:ascii="Wingdings" w:hAnsi="Wingdings" w:hint="default"/>
      </w:rPr>
    </w:lvl>
    <w:lvl w:ilvl="3" w:tplc="080C0001" w:tentative="1">
      <w:start w:val="1"/>
      <w:numFmt w:val="bullet"/>
      <w:lvlText w:val=""/>
      <w:lvlJc w:val="left"/>
      <w:pPr>
        <w:ind w:left="2515" w:hanging="360"/>
      </w:pPr>
      <w:rPr>
        <w:rFonts w:ascii="Symbol" w:hAnsi="Symbol" w:hint="default"/>
      </w:rPr>
    </w:lvl>
    <w:lvl w:ilvl="4" w:tplc="080C0003" w:tentative="1">
      <w:start w:val="1"/>
      <w:numFmt w:val="bullet"/>
      <w:lvlText w:val="o"/>
      <w:lvlJc w:val="left"/>
      <w:pPr>
        <w:ind w:left="3235" w:hanging="360"/>
      </w:pPr>
      <w:rPr>
        <w:rFonts w:ascii="Courier New" w:hAnsi="Courier New" w:cs="Courier New" w:hint="default"/>
      </w:rPr>
    </w:lvl>
    <w:lvl w:ilvl="5" w:tplc="080C0005" w:tentative="1">
      <w:start w:val="1"/>
      <w:numFmt w:val="bullet"/>
      <w:lvlText w:val=""/>
      <w:lvlJc w:val="left"/>
      <w:pPr>
        <w:ind w:left="3955" w:hanging="360"/>
      </w:pPr>
      <w:rPr>
        <w:rFonts w:ascii="Wingdings" w:hAnsi="Wingdings" w:hint="default"/>
      </w:rPr>
    </w:lvl>
    <w:lvl w:ilvl="6" w:tplc="080C0001" w:tentative="1">
      <w:start w:val="1"/>
      <w:numFmt w:val="bullet"/>
      <w:lvlText w:val=""/>
      <w:lvlJc w:val="left"/>
      <w:pPr>
        <w:ind w:left="4675" w:hanging="360"/>
      </w:pPr>
      <w:rPr>
        <w:rFonts w:ascii="Symbol" w:hAnsi="Symbol" w:hint="default"/>
      </w:rPr>
    </w:lvl>
    <w:lvl w:ilvl="7" w:tplc="080C0003" w:tentative="1">
      <w:start w:val="1"/>
      <w:numFmt w:val="bullet"/>
      <w:lvlText w:val="o"/>
      <w:lvlJc w:val="left"/>
      <w:pPr>
        <w:ind w:left="5395" w:hanging="360"/>
      </w:pPr>
      <w:rPr>
        <w:rFonts w:ascii="Courier New" w:hAnsi="Courier New" w:cs="Courier New" w:hint="default"/>
      </w:rPr>
    </w:lvl>
    <w:lvl w:ilvl="8" w:tplc="080C0005" w:tentative="1">
      <w:start w:val="1"/>
      <w:numFmt w:val="bullet"/>
      <w:lvlText w:val=""/>
      <w:lvlJc w:val="left"/>
      <w:pPr>
        <w:ind w:left="6115" w:hanging="360"/>
      </w:pPr>
      <w:rPr>
        <w:rFonts w:ascii="Wingdings" w:hAnsi="Wingdings" w:hint="default"/>
      </w:rPr>
    </w:lvl>
  </w:abstractNum>
  <w:abstractNum w:abstractNumId="18" w15:restartNumberingAfterBreak="0">
    <w:nsid w:val="64072775"/>
    <w:multiLevelType w:val="hybridMultilevel"/>
    <w:tmpl w:val="CA965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2E01AD"/>
    <w:multiLevelType w:val="hybridMultilevel"/>
    <w:tmpl w:val="50B00516"/>
    <w:lvl w:ilvl="0" w:tplc="080C0001">
      <w:start w:val="1"/>
      <w:numFmt w:val="bullet"/>
      <w:lvlText w:val=""/>
      <w:lvlJc w:val="left"/>
      <w:pPr>
        <w:ind w:left="723" w:hanging="360"/>
      </w:pPr>
      <w:rPr>
        <w:rFonts w:ascii="Symbol" w:hAnsi="Symbol" w:hint="default"/>
      </w:rPr>
    </w:lvl>
    <w:lvl w:ilvl="1" w:tplc="080C0003" w:tentative="1">
      <w:start w:val="1"/>
      <w:numFmt w:val="bullet"/>
      <w:lvlText w:val="o"/>
      <w:lvlJc w:val="left"/>
      <w:pPr>
        <w:ind w:left="1446" w:hanging="360"/>
      </w:pPr>
      <w:rPr>
        <w:rFonts w:ascii="Courier New" w:hAnsi="Courier New" w:cs="Courier New" w:hint="default"/>
      </w:rPr>
    </w:lvl>
    <w:lvl w:ilvl="2" w:tplc="080C0005" w:tentative="1">
      <w:start w:val="1"/>
      <w:numFmt w:val="bullet"/>
      <w:lvlText w:val=""/>
      <w:lvlJc w:val="left"/>
      <w:pPr>
        <w:ind w:left="2166" w:hanging="360"/>
      </w:pPr>
      <w:rPr>
        <w:rFonts w:ascii="Wingdings" w:hAnsi="Wingdings" w:hint="default"/>
      </w:rPr>
    </w:lvl>
    <w:lvl w:ilvl="3" w:tplc="080C0001" w:tentative="1">
      <w:start w:val="1"/>
      <w:numFmt w:val="bullet"/>
      <w:lvlText w:val=""/>
      <w:lvlJc w:val="left"/>
      <w:pPr>
        <w:ind w:left="2886" w:hanging="360"/>
      </w:pPr>
      <w:rPr>
        <w:rFonts w:ascii="Symbol" w:hAnsi="Symbol" w:hint="default"/>
      </w:rPr>
    </w:lvl>
    <w:lvl w:ilvl="4" w:tplc="080C0003" w:tentative="1">
      <w:start w:val="1"/>
      <w:numFmt w:val="bullet"/>
      <w:lvlText w:val="o"/>
      <w:lvlJc w:val="left"/>
      <w:pPr>
        <w:ind w:left="3606" w:hanging="360"/>
      </w:pPr>
      <w:rPr>
        <w:rFonts w:ascii="Courier New" w:hAnsi="Courier New" w:cs="Courier New" w:hint="default"/>
      </w:rPr>
    </w:lvl>
    <w:lvl w:ilvl="5" w:tplc="080C0005" w:tentative="1">
      <w:start w:val="1"/>
      <w:numFmt w:val="bullet"/>
      <w:lvlText w:val=""/>
      <w:lvlJc w:val="left"/>
      <w:pPr>
        <w:ind w:left="4326" w:hanging="360"/>
      </w:pPr>
      <w:rPr>
        <w:rFonts w:ascii="Wingdings" w:hAnsi="Wingdings" w:hint="default"/>
      </w:rPr>
    </w:lvl>
    <w:lvl w:ilvl="6" w:tplc="080C0001" w:tentative="1">
      <w:start w:val="1"/>
      <w:numFmt w:val="bullet"/>
      <w:lvlText w:val=""/>
      <w:lvlJc w:val="left"/>
      <w:pPr>
        <w:ind w:left="5046" w:hanging="360"/>
      </w:pPr>
      <w:rPr>
        <w:rFonts w:ascii="Symbol" w:hAnsi="Symbol" w:hint="default"/>
      </w:rPr>
    </w:lvl>
    <w:lvl w:ilvl="7" w:tplc="080C0003" w:tentative="1">
      <w:start w:val="1"/>
      <w:numFmt w:val="bullet"/>
      <w:lvlText w:val="o"/>
      <w:lvlJc w:val="left"/>
      <w:pPr>
        <w:ind w:left="5766" w:hanging="360"/>
      </w:pPr>
      <w:rPr>
        <w:rFonts w:ascii="Courier New" w:hAnsi="Courier New" w:cs="Courier New" w:hint="default"/>
      </w:rPr>
    </w:lvl>
    <w:lvl w:ilvl="8" w:tplc="080C0005" w:tentative="1">
      <w:start w:val="1"/>
      <w:numFmt w:val="bullet"/>
      <w:lvlText w:val=""/>
      <w:lvlJc w:val="left"/>
      <w:pPr>
        <w:ind w:left="6486" w:hanging="360"/>
      </w:pPr>
      <w:rPr>
        <w:rFonts w:ascii="Wingdings" w:hAnsi="Wingdings" w:hint="default"/>
      </w:rPr>
    </w:lvl>
  </w:abstractNum>
  <w:abstractNum w:abstractNumId="20" w15:restartNumberingAfterBreak="0">
    <w:nsid w:val="73BE00CE"/>
    <w:multiLevelType w:val="hybridMultilevel"/>
    <w:tmpl w:val="BAA03984"/>
    <w:lvl w:ilvl="0" w:tplc="8D7E9800">
      <w:start w:val="3"/>
      <w:numFmt w:val="bullet"/>
      <w:lvlText w:val="-"/>
      <w:lvlJc w:val="left"/>
      <w:pPr>
        <w:ind w:left="355" w:hanging="360"/>
      </w:pPr>
      <w:rPr>
        <w:rFonts w:ascii="Calibri" w:eastAsiaTheme="minorHAnsi" w:hAnsi="Calibri" w:cs="Calibri" w:hint="default"/>
      </w:rPr>
    </w:lvl>
    <w:lvl w:ilvl="1" w:tplc="080C0003" w:tentative="1">
      <w:start w:val="1"/>
      <w:numFmt w:val="bullet"/>
      <w:lvlText w:val="o"/>
      <w:lvlJc w:val="left"/>
      <w:pPr>
        <w:ind w:left="1075" w:hanging="360"/>
      </w:pPr>
      <w:rPr>
        <w:rFonts w:ascii="Courier New" w:hAnsi="Courier New" w:cs="Courier New" w:hint="default"/>
      </w:rPr>
    </w:lvl>
    <w:lvl w:ilvl="2" w:tplc="080C0005" w:tentative="1">
      <w:start w:val="1"/>
      <w:numFmt w:val="bullet"/>
      <w:lvlText w:val=""/>
      <w:lvlJc w:val="left"/>
      <w:pPr>
        <w:ind w:left="1795" w:hanging="360"/>
      </w:pPr>
      <w:rPr>
        <w:rFonts w:ascii="Wingdings" w:hAnsi="Wingdings" w:hint="default"/>
      </w:rPr>
    </w:lvl>
    <w:lvl w:ilvl="3" w:tplc="080C0001" w:tentative="1">
      <w:start w:val="1"/>
      <w:numFmt w:val="bullet"/>
      <w:lvlText w:val=""/>
      <w:lvlJc w:val="left"/>
      <w:pPr>
        <w:ind w:left="2515" w:hanging="360"/>
      </w:pPr>
      <w:rPr>
        <w:rFonts w:ascii="Symbol" w:hAnsi="Symbol" w:hint="default"/>
      </w:rPr>
    </w:lvl>
    <w:lvl w:ilvl="4" w:tplc="080C0003" w:tentative="1">
      <w:start w:val="1"/>
      <w:numFmt w:val="bullet"/>
      <w:lvlText w:val="o"/>
      <w:lvlJc w:val="left"/>
      <w:pPr>
        <w:ind w:left="3235" w:hanging="360"/>
      </w:pPr>
      <w:rPr>
        <w:rFonts w:ascii="Courier New" w:hAnsi="Courier New" w:cs="Courier New" w:hint="default"/>
      </w:rPr>
    </w:lvl>
    <w:lvl w:ilvl="5" w:tplc="080C0005" w:tentative="1">
      <w:start w:val="1"/>
      <w:numFmt w:val="bullet"/>
      <w:lvlText w:val=""/>
      <w:lvlJc w:val="left"/>
      <w:pPr>
        <w:ind w:left="3955" w:hanging="360"/>
      </w:pPr>
      <w:rPr>
        <w:rFonts w:ascii="Wingdings" w:hAnsi="Wingdings" w:hint="default"/>
      </w:rPr>
    </w:lvl>
    <w:lvl w:ilvl="6" w:tplc="080C0001" w:tentative="1">
      <w:start w:val="1"/>
      <w:numFmt w:val="bullet"/>
      <w:lvlText w:val=""/>
      <w:lvlJc w:val="left"/>
      <w:pPr>
        <w:ind w:left="4675" w:hanging="360"/>
      </w:pPr>
      <w:rPr>
        <w:rFonts w:ascii="Symbol" w:hAnsi="Symbol" w:hint="default"/>
      </w:rPr>
    </w:lvl>
    <w:lvl w:ilvl="7" w:tplc="080C0003" w:tentative="1">
      <w:start w:val="1"/>
      <w:numFmt w:val="bullet"/>
      <w:lvlText w:val="o"/>
      <w:lvlJc w:val="left"/>
      <w:pPr>
        <w:ind w:left="5395" w:hanging="360"/>
      </w:pPr>
      <w:rPr>
        <w:rFonts w:ascii="Courier New" w:hAnsi="Courier New" w:cs="Courier New" w:hint="default"/>
      </w:rPr>
    </w:lvl>
    <w:lvl w:ilvl="8" w:tplc="080C0005" w:tentative="1">
      <w:start w:val="1"/>
      <w:numFmt w:val="bullet"/>
      <w:lvlText w:val=""/>
      <w:lvlJc w:val="left"/>
      <w:pPr>
        <w:ind w:left="6115" w:hanging="360"/>
      </w:pPr>
      <w:rPr>
        <w:rFonts w:ascii="Wingdings" w:hAnsi="Wingdings" w:hint="default"/>
      </w:rPr>
    </w:lvl>
  </w:abstractNum>
  <w:abstractNum w:abstractNumId="21" w15:restartNumberingAfterBreak="0">
    <w:nsid w:val="74B75435"/>
    <w:multiLevelType w:val="hybridMultilevel"/>
    <w:tmpl w:val="B44A339E"/>
    <w:lvl w:ilvl="0" w:tplc="DF84505E">
      <w:start w:val="8"/>
      <w:numFmt w:val="bullet"/>
      <w:lvlText w:val="-"/>
      <w:lvlJc w:val="left"/>
      <w:pPr>
        <w:ind w:left="366" w:hanging="360"/>
      </w:pPr>
      <w:rPr>
        <w:rFonts w:ascii="Calibri" w:eastAsiaTheme="minorHAnsi" w:hAnsi="Calibri" w:cstheme="minorBidi"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2" w15:restartNumberingAfterBreak="0">
    <w:nsid w:val="7DE92313"/>
    <w:multiLevelType w:val="hybridMultilevel"/>
    <w:tmpl w:val="A832009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14"/>
  </w:num>
  <w:num w:numId="2">
    <w:abstractNumId w:val="8"/>
  </w:num>
  <w:num w:numId="3">
    <w:abstractNumId w:val="5"/>
  </w:num>
  <w:num w:numId="4">
    <w:abstractNumId w:val="22"/>
  </w:num>
  <w:num w:numId="5">
    <w:abstractNumId w:val="13"/>
  </w:num>
  <w:num w:numId="6">
    <w:abstractNumId w:val="3"/>
  </w:num>
  <w:num w:numId="7">
    <w:abstractNumId w:val="16"/>
  </w:num>
  <w:num w:numId="8">
    <w:abstractNumId w:val="1"/>
  </w:num>
  <w:num w:numId="9">
    <w:abstractNumId w:val="6"/>
  </w:num>
  <w:num w:numId="10">
    <w:abstractNumId w:val="20"/>
  </w:num>
  <w:num w:numId="11">
    <w:abstractNumId w:val="18"/>
  </w:num>
  <w:num w:numId="12">
    <w:abstractNumId w:val="2"/>
  </w:num>
  <w:num w:numId="13">
    <w:abstractNumId w:val="17"/>
  </w:num>
  <w:num w:numId="14">
    <w:abstractNumId w:val="15"/>
  </w:num>
  <w:num w:numId="15">
    <w:abstractNumId w:val="21"/>
  </w:num>
  <w:num w:numId="16">
    <w:abstractNumId w:val="4"/>
  </w:num>
  <w:num w:numId="17">
    <w:abstractNumId w:val="0"/>
  </w:num>
  <w:num w:numId="18">
    <w:abstractNumId w:val="9"/>
  </w:num>
  <w:num w:numId="19">
    <w:abstractNumId w:val="19"/>
  </w:num>
  <w:num w:numId="20">
    <w:abstractNumId w:val="10"/>
  </w:num>
  <w:num w:numId="21">
    <w:abstractNumId w:val="1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31"/>
    <w:rsid w:val="000014FC"/>
    <w:rsid w:val="00003909"/>
    <w:rsid w:val="00003CAF"/>
    <w:rsid w:val="00007A2A"/>
    <w:rsid w:val="00024F92"/>
    <w:rsid w:val="00027FA5"/>
    <w:rsid w:val="0009726C"/>
    <w:rsid w:val="000A0175"/>
    <w:rsid w:val="000D6476"/>
    <w:rsid w:val="000E4727"/>
    <w:rsid w:val="00110DF5"/>
    <w:rsid w:val="00120A36"/>
    <w:rsid w:val="0013467F"/>
    <w:rsid w:val="00150885"/>
    <w:rsid w:val="001522E6"/>
    <w:rsid w:val="00164927"/>
    <w:rsid w:val="00176D74"/>
    <w:rsid w:val="00194981"/>
    <w:rsid w:val="001A4A97"/>
    <w:rsid w:val="001A7D33"/>
    <w:rsid w:val="001C6467"/>
    <w:rsid w:val="001D6342"/>
    <w:rsid w:val="002239C5"/>
    <w:rsid w:val="00271640"/>
    <w:rsid w:val="00276C2E"/>
    <w:rsid w:val="00280268"/>
    <w:rsid w:val="00282794"/>
    <w:rsid w:val="0029096D"/>
    <w:rsid w:val="002968D1"/>
    <w:rsid w:val="002C4FE6"/>
    <w:rsid w:val="002E6CBC"/>
    <w:rsid w:val="00321D2D"/>
    <w:rsid w:val="00337A91"/>
    <w:rsid w:val="0034252B"/>
    <w:rsid w:val="00367418"/>
    <w:rsid w:val="003846E7"/>
    <w:rsid w:val="003D1ADB"/>
    <w:rsid w:val="003D6468"/>
    <w:rsid w:val="00406105"/>
    <w:rsid w:val="00427C5E"/>
    <w:rsid w:val="0043165E"/>
    <w:rsid w:val="00433E46"/>
    <w:rsid w:val="00441F9B"/>
    <w:rsid w:val="0044360D"/>
    <w:rsid w:val="00461EAD"/>
    <w:rsid w:val="004643AF"/>
    <w:rsid w:val="00472514"/>
    <w:rsid w:val="004C2BDC"/>
    <w:rsid w:val="005112E4"/>
    <w:rsid w:val="00513601"/>
    <w:rsid w:val="00522A53"/>
    <w:rsid w:val="00525F3A"/>
    <w:rsid w:val="00557485"/>
    <w:rsid w:val="00562395"/>
    <w:rsid w:val="00572C6A"/>
    <w:rsid w:val="005A5B71"/>
    <w:rsid w:val="005E1E31"/>
    <w:rsid w:val="005F17D1"/>
    <w:rsid w:val="00613FDD"/>
    <w:rsid w:val="006215EF"/>
    <w:rsid w:val="00636069"/>
    <w:rsid w:val="00637DF3"/>
    <w:rsid w:val="00692034"/>
    <w:rsid w:val="006A2A1D"/>
    <w:rsid w:val="006A44DE"/>
    <w:rsid w:val="006D5553"/>
    <w:rsid w:val="00715E50"/>
    <w:rsid w:val="00730185"/>
    <w:rsid w:val="00734248"/>
    <w:rsid w:val="00737687"/>
    <w:rsid w:val="0077391E"/>
    <w:rsid w:val="0079488E"/>
    <w:rsid w:val="00821BD9"/>
    <w:rsid w:val="008253E9"/>
    <w:rsid w:val="00835D3E"/>
    <w:rsid w:val="008424C8"/>
    <w:rsid w:val="00875464"/>
    <w:rsid w:val="00892CEE"/>
    <w:rsid w:val="00894CFC"/>
    <w:rsid w:val="008B1F30"/>
    <w:rsid w:val="008B417F"/>
    <w:rsid w:val="008B7D55"/>
    <w:rsid w:val="008C1982"/>
    <w:rsid w:val="008C386C"/>
    <w:rsid w:val="008C4F99"/>
    <w:rsid w:val="009562DF"/>
    <w:rsid w:val="009846D6"/>
    <w:rsid w:val="009A739E"/>
    <w:rsid w:val="009B11FE"/>
    <w:rsid w:val="009C7146"/>
    <w:rsid w:val="009D5500"/>
    <w:rsid w:val="00A319C2"/>
    <w:rsid w:val="00A34315"/>
    <w:rsid w:val="00A50865"/>
    <w:rsid w:val="00A6222E"/>
    <w:rsid w:val="00A65945"/>
    <w:rsid w:val="00AD0BC4"/>
    <w:rsid w:val="00AD31EA"/>
    <w:rsid w:val="00AD4E45"/>
    <w:rsid w:val="00AE0936"/>
    <w:rsid w:val="00B16546"/>
    <w:rsid w:val="00B807DB"/>
    <w:rsid w:val="00B84E94"/>
    <w:rsid w:val="00C13E5C"/>
    <w:rsid w:val="00C44B75"/>
    <w:rsid w:val="00C51FEA"/>
    <w:rsid w:val="00C57462"/>
    <w:rsid w:val="00C61A02"/>
    <w:rsid w:val="00C63B50"/>
    <w:rsid w:val="00C6603F"/>
    <w:rsid w:val="00C7341D"/>
    <w:rsid w:val="00CA3699"/>
    <w:rsid w:val="00CA4575"/>
    <w:rsid w:val="00CC1119"/>
    <w:rsid w:val="00CC54C2"/>
    <w:rsid w:val="00D03BE3"/>
    <w:rsid w:val="00D06406"/>
    <w:rsid w:val="00D3481A"/>
    <w:rsid w:val="00D415BC"/>
    <w:rsid w:val="00D45EB7"/>
    <w:rsid w:val="00D71B00"/>
    <w:rsid w:val="00D9759B"/>
    <w:rsid w:val="00DB0876"/>
    <w:rsid w:val="00DB7611"/>
    <w:rsid w:val="00DF0D55"/>
    <w:rsid w:val="00E0544C"/>
    <w:rsid w:val="00E16110"/>
    <w:rsid w:val="00E41B1C"/>
    <w:rsid w:val="00E92009"/>
    <w:rsid w:val="00E94234"/>
    <w:rsid w:val="00EB60A8"/>
    <w:rsid w:val="00EB6BD9"/>
    <w:rsid w:val="00EC2C74"/>
    <w:rsid w:val="00EF64B7"/>
    <w:rsid w:val="00F40378"/>
    <w:rsid w:val="00F406FF"/>
    <w:rsid w:val="00F40F3F"/>
    <w:rsid w:val="00F92CE3"/>
    <w:rsid w:val="00FB1C26"/>
    <w:rsid w:val="00FC2A4A"/>
    <w:rsid w:val="00FE486F"/>
    <w:rsid w:val="00FF3CF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FFA6"/>
  <w15:docId w15:val="{9BC81FB7-BE88-4B9A-BF57-F0E226F0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it-IT"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00"/>
    <w:pPr>
      <w:ind w:left="720"/>
      <w:contextualSpacing/>
    </w:pPr>
  </w:style>
  <w:style w:type="paragraph" w:styleId="Header">
    <w:name w:val="header"/>
    <w:basedOn w:val="Normal"/>
    <w:link w:val="HeaderChar"/>
    <w:uiPriority w:val="99"/>
    <w:unhideWhenUsed/>
    <w:rsid w:val="00B807DB"/>
    <w:pPr>
      <w:tabs>
        <w:tab w:val="center" w:pos="4819"/>
        <w:tab w:val="right" w:pos="9638"/>
      </w:tabs>
    </w:pPr>
  </w:style>
  <w:style w:type="character" w:customStyle="1" w:styleId="HeaderChar">
    <w:name w:val="Header Char"/>
    <w:basedOn w:val="DefaultParagraphFont"/>
    <w:link w:val="Header"/>
    <w:uiPriority w:val="99"/>
    <w:rsid w:val="00B807DB"/>
  </w:style>
  <w:style w:type="paragraph" w:styleId="Footer">
    <w:name w:val="footer"/>
    <w:basedOn w:val="Normal"/>
    <w:link w:val="FooterChar"/>
    <w:uiPriority w:val="99"/>
    <w:unhideWhenUsed/>
    <w:rsid w:val="00B807DB"/>
    <w:pPr>
      <w:tabs>
        <w:tab w:val="center" w:pos="4819"/>
        <w:tab w:val="right" w:pos="9638"/>
      </w:tabs>
    </w:pPr>
  </w:style>
  <w:style w:type="character" w:customStyle="1" w:styleId="FooterChar">
    <w:name w:val="Footer Char"/>
    <w:basedOn w:val="DefaultParagraphFont"/>
    <w:link w:val="Footer"/>
    <w:uiPriority w:val="99"/>
    <w:rsid w:val="00B807DB"/>
  </w:style>
  <w:style w:type="character" w:styleId="Hyperlink">
    <w:name w:val="Hyperlink"/>
    <w:basedOn w:val="DefaultParagraphFont"/>
    <w:uiPriority w:val="99"/>
    <w:unhideWhenUsed/>
    <w:rsid w:val="0079488E"/>
    <w:rPr>
      <w:color w:val="0000FF" w:themeColor="hyperlink"/>
      <w:u w:val="single"/>
    </w:rPr>
  </w:style>
  <w:style w:type="character" w:styleId="Emphasis">
    <w:name w:val="Emphasis"/>
    <w:basedOn w:val="DefaultParagraphFont"/>
    <w:uiPriority w:val="20"/>
    <w:qFormat/>
    <w:rsid w:val="00835D3E"/>
    <w:rPr>
      <w:i/>
      <w:iCs/>
    </w:rPr>
  </w:style>
  <w:style w:type="character" w:styleId="CommentReference">
    <w:name w:val="annotation reference"/>
    <w:basedOn w:val="DefaultParagraphFont"/>
    <w:uiPriority w:val="99"/>
    <w:semiHidden/>
    <w:unhideWhenUsed/>
    <w:rsid w:val="008424C8"/>
    <w:rPr>
      <w:sz w:val="16"/>
      <w:szCs w:val="16"/>
    </w:rPr>
  </w:style>
  <w:style w:type="paragraph" w:styleId="CommentText">
    <w:name w:val="annotation text"/>
    <w:basedOn w:val="Normal"/>
    <w:link w:val="CommentTextChar"/>
    <w:uiPriority w:val="99"/>
    <w:semiHidden/>
    <w:unhideWhenUsed/>
    <w:rsid w:val="008424C8"/>
    <w:rPr>
      <w:sz w:val="20"/>
      <w:szCs w:val="20"/>
    </w:rPr>
  </w:style>
  <w:style w:type="character" w:customStyle="1" w:styleId="CommentTextChar">
    <w:name w:val="Comment Text Char"/>
    <w:basedOn w:val="DefaultParagraphFont"/>
    <w:link w:val="CommentText"/>
    <w:uiPriority w:val="99"/>
    <w:semiHidden/>
    <w:rsid w:val="008424C8"/>
    <w:rPr>
      <w:sz w:val="20"/>
      <w:szCs w:val="20"/>
    </w:rPr>
  </w:style>
  <w:style w:type="paragraph" w:styleId="CommentSubject">
    <w:name w:val="annotation subject"/>
    <w:basedOn w:val="CommentText"/>
    <w:next w:val="CommentText"/>
    <w:link w:val="CommentSubjectChar"/>
    <w:uiPriority w:val="99"/>
    <w:semiHidden/>
    <w:unhideWhenUsed/>
    <w:rsid w:val="008424C8"/>
    <w:rPr>
      <w:b/>
      <w:bCs/>
    </w:rPr>
  </w:style>
  <w:style w:type="character" w:customStyle="1" w:styleId="CommentSubjectChar">
    <w:name w:val="Comment Subject Char"/>
    <w:basedOn w:val="CommentTextChar"/>
    <w:link w:val="CommentSubject"/>
    <w:uiPriority w:val="99"/>
    <w:semiHidden/>
    <w:rsid w:val="008424C8"/>
    <w:rPr>
      <w:b/>
      <w:bCs/>
      <w:sz w:val="20"/>
      <w:szCs w:val="20"/>
    </w:rPr>
  </w:style>
  <w:style w:type="paragraph" w:styleId="BalloonText">
    <w:name w:val="Balloon Text"/>
    <w:basedOn w:val="Normal"/>
    <w:link w:val="BalloonTextChar"/>
    <w:uiPriority w:val="99"/>
    <w:semiHidden/>
    <w:unhideWhenUsed/>
    <w:rsid w:val="00842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C8"/>
    <w:rPr>
      <w:rFonts w:ascii="Segoe UI" w:hAnsi="Segoe UI" w:cs="Segoe UI"/>
      <w:sz w:val="18"/>
      <w:szCs w:val="18"/>
    </w:rPr>
  </w:style>
  <w:style w:type="paragraph" w:styleId="FootnoteText">
    <w:name w:val="footnote text"/>
    <w:basedOn w:val="Normal"/>
    <w:link w:val="FootnoteTextChar"/>
    <w:uiPriority w:val="99"/>
    <w:semiHidden/>
    <w:unhideWhenUsed/>
    <w:rsid w:val="00441F9B"/>
    <w:rPr>
      <w:sz w:val="20"/>
      <w:szCs w:val="20"/>
    </w:rPr>
  </w:style>
  <w:style w:type="character" w:customStyle="1" w:styleId="FootnoteTextChar">
    <w:name w:val="Footnote Text Char"/>
    <w:basedOn w:val="DefaultParagraphFont"/>
    <w:link w:val="FootnoteText"/>
    <w:uiPriority w:val="99"/>
    <w:semiHidden/>
    <w:rsid w:val="00441F9B"/>
    <w:rPr>
      <w:sz w:val="20"/>
      <w:szCs w:val="20"/>
    </w:rPr>
  </w:style>
  <w:style w:type="character" w:styleId="FootnoteReference">
    <w:name w:val="footnote reference"/>
    <w:basedOn w:val="DefaultParagraphFont"/>
    <w:uiPriority w:val="99"/>
    <w:semiHidden/>
    <w:unhideWhenUsed/>
    <w:rsid w:val="00441F9B"/>
    <w:rPr>
      <w:vertAlign w:val="superscript"/>
    </w:rPr>
  </w:style>
  <w:style w:type="paragraph" w:styleId="Revision">
    <w:name w:val="Revision"/>
    <w:hidden/>
    <w:uiPriority w:val="99"/>
    <w:semiHidden/>
    <w:rsid w:val="00406105"/>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3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D06E-E8A9-4D41-BFDF-693ABD60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634</Words>
  <Characters>3488</Characters>
  <Application>Microsoft Office Word</Application>
  <DocSecurity>0</DocSecurity>
  <Lines>29</Lines>
  <Paragraphs>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 Ferro</dc:creator>
  <cp:lastModifiedBy>Sigrid Dahmen</cp:lastModifiedBy>
  <cp:revision>4</cp:revision>
  <dcterms:created xsi:type="dcterms:W3CDTF">2015-08-04T09:12:00Z</dcterms:created>
  <dcterms:modified xsi:type="dcterms:W3CDTF">2015-08-04T11:23:00Z</dcterms:modified>
</cp:coreProperties>
</file>