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EC99C" w14:textId="73FB80B8" w:rsidR="0058081A" w:rsidRPr="00037522" w:rsidRDefault="0058081A" w:rsidP="008C7199">
      <w:pPr>
        <w:overflowPunct w:val="0"/>
        <w:autoSpaceDE w:val="0"/>
        <w:autoSpaceDN w:val="0"/>
        <w:adjustRightInd w:val="0"/>
        <w:spacing w:after="0" w:line="240" w:lineRule="auto"/>
        <w:ind w:left="360"/>
        <w:jc w:val="center"/>
        <w:textAlignment w:val="baseline"/>
        <w:rPr>
          <w:rFonts w:cstheme="minorHAnsi"/>
          <w:b/>
        </w:rPr>
      </w:pPr>
    </w:p>
    <w:p w14:paraId="3AB29AD5" w14:textId="340BF1B0" w:rsidR="008C7199" w:rsidRDefault="008C7199" w:rsidP="008C7199">
      <w:pPr>
        <w:pStyle w:val="Heading1"/>
        <w:jc w:val="center"/>
      </w:pPr>
      <w:r>
        <w:t>Bureau meeting 8-9 May 2017</w:t>
      </w:r>
    </w:p>
    <w:p w14:paraId="4943B6D1" w14:textId="0BFB14FD" w:rsidR="008C7199" w:rsidRDefault="008C7199" w:rsidP="008C7199">
      <w:pPr>
        <w:pStyle w:val="Heading1"/>
        <w:jc w:val="center"/>
      </w:pPr>
      <w:r>
        <w:t>Draft Notes</w:t>
      </w:r>
    </w:p>
    <w:p w14:paraId="78C2C2A8" w14:textId="77777777" w:rsidR="008C7199" w:rsidRDefault="008C7199" w:rsidP="007A1EFF">
      <w:pPr>
        <w:overflowPunct w:val="0"/>
        <w:autoSpaceDE w:val="0"/>
        <w:autoSpaceDN w:val="0"/>
        <w:adjustRightInd w:val="0"/>
        <w:spacing w:after="0" w:line="240" w:lineRule="auto"/>
        <w:ind w:left="360"/>
        <w:jc w:val="center"/>
        <w:textAlignment w:val="baseline"/>
        <w:rPr>
          <w:rFonts w:cstheme="minorHAnsi"/>
          <w:b/>
        </w:rPr>
      </w:pPr>
    </w:p>
    <w:p w14:paraId="6D1955E9" w14:textId="70EABF88" w:rsidR="007A1EFF" w:rsidRPr="00037522" w:rsidRDefault="005F4B5F" w:rsidP="007A1EFF">
      <w:pPr>
        <w:overflowPunct w:val="0"/>
        <w:autoSpaceDE w:val="0"/>
        <w:autoSpaceDN w:val="0"/>
        <w:adjustRightInd w:val="0"/>
        <w:spacing w:after="0" w:line="240" w:lineRule="auto"/>
        <w:ind w:left="360"/>
        <w:jc w:val="center"/>
        <w:textAlignment w:val="baseline"/>
        <w:rPr>
          <w:rFonts w:cstheme="minorHAnsi"/>
          <w:b/>
        </w:rPr>
      </w:pPr>
      <w:r w:rsidRPr="00037522">
        <w:rPr>
          <w:rFonts w:cstheme="minorHAnsi"/>
          <w:b/>
        </w:rPr>
        <w:t>O</w:t>
      </w:r>
      <w:r w:rsidR="007A1EFF" w:rsidRPr="00037522">
        <w:rPr>
          <w:rFonts w:cstheme="minorHAnsi"/>
          <w:b/>
        </w:rPr>
        <w:t>bjectives of the meeting</w:t>
      </w:r>
    </w:p>
    <w:p w14:paraId="0001CF99" w14:textId="77777777" w:rsidR="007A1EFF" w:rsidRPr="00037522" w:rsidRDefault="007A1EFF" w:rsidP="007A1EFF">
      <w:pPr>
        <w:overflowPunct w:val="0"/>
        <w:autoSpaceDE w:val="0"/>
        <w:autoSpaceDN w:val="0"/>
        <w:adjustRightInd w:val="0"/>
        <w:spacing w:after="0" w:line="240" w:lineRule="auto"/>
        <w:ind w:left="360"/>
        <w:jc w:val="center"/>
        <w:textAlignment w:val="baseline"/>
        <w:rPr>
          <w:rFonts w:cstheme="minorHAnsi"/>
          <w:b/>
        </w:rPr>
      </w:pPr>
    </w:p>
    <w:p w14:paraId="6085CF1C" w14:textId="269E9DB3" w:rsidR="007A1EFF" w:rsidRPr="008C7199" w:rsidRDefault="007A1EFF" w:rsidP="00971316">
      <w:pPr>
        <w:pStyle w:val="ListParagraph"/>
        <w:numPr>
          <w:ilvl w:val="0"/>
          <w:numId w:val="8"/>
        </w:numPr>
        <w:overflowPunct w:val="0"/>
        <w:autoSpaceDE w:val="0"/>
        <w:autoSpaceDN w:val="0"/>
        <w:adjustRightInd w:val="0"/>
        <w:textAlignment w:val="baseline"/>
        <w:rPr>
          <w:rFonts w:asciiTheme="minorHAnsi" w:hAnsiTheme="minorHAnsi" w:cstheme="minorHAnsi"/>
          <w:sz w:val="22"/>
          <w:szCs w:val="22"/>
        </w:rPr>
      </w:pPr>
      <w:r w:rsidRPr="008C7199">
        <w:rPr>
          <w:rFonts w:asciiTheme="minorHAnsi" w:hAnsiTheme="minorHAnsi" w:cstheme="minorHAnsi"/>
          <w:sz w:val="22"/>
          <w:szCs w:val="22"/>
        </w:rPr>
        <w:t>To reflect on the recent Ex Co meeting and ensure that the Bureau and the staff team are taking the relevant follow ups</w:t>
      </w:r>
    </w:p>
    <w:p w14:paraId="08675DA9" w14:textId="77777777" w:rsidR="007A1EFF" w:rsidRPr="008C7199" w:rsidRDefault="007A1EFF" w:rsidP="00971316">
      <w:pPr>
        <w:pStyle w:val="ListParagraph"/>
        <w:numPr>
          <w:ilvl w:val="0"/>
          <w:numId w:val="8"/>
        </w:numPr>
        <w:overflowPunct w:val="0"/>
        <w:autoSpaceDE w:val="0"/>
        <w:autoSpaceDN w:val="0"/>
        <w:adjustRightInd w:val="0"/>
        <w:textAlignment w:val="baseline"/>
        <w:rPr>
          <w:rFonts w:asciiTheme="minorHAnsi" w:hAnsiTheme="minorHAnsi" w:cstheme="minorHAnsi"/>
          <w:sz w:val="22"/>
          <w:szCs w:val="22"/>
        </w:rPr>
      </w:pPr>
      <w:r w:rsidRPr="008C7199">
        <w:rPr>
          <w:rFonts w:asciiTheme="minorHAnsi" w:hAnsiTheme="minorHAnsi" w:cstheme="minorHAnsi"/>
          <w:sz w:val="22"/>
          <w:szCs w:val="22"/>
        </w:rPr>
        <w:t>To establish Bureau and Ex Co dates for 2017 and 2018</w:t>
      </w:r>
    </w:p>
    <w:p w14:paraId="0080E0BC" w14:textId="77777777" w:rsidR="007A1EFF" w:rsidRPr="008C7199" w:rsidRDefault="007A1EFF" w:rsidP="00971316">
      <w:pPr>
        <w:pStyle w:val="ListParagraph"/>
        <w:numPr>
          <w:ilvl w:val="0"/>
          <w:numId w:val="8"/>
        </w:numPr>
        <w:overflowPunct w:val="0"/>
        <w:autoSpaceDE w:val="0"/>
        <w:autoSpaceDN w:val="0"/>
        <w:adjustRightInd w:val="0"/>
        <w:textAlignment w:val="baseline"/>
        <w:rPr>
          <w:rFonts w:asciiTheme="minorHAnsi" w:hAnsiTheme="minorHAnsi" w:cstheme="minorHAnsi"/>
          <w:sz w:val="22"/>
          <w:szCs w:val="22"/>
        </w:rPr>
      </w:pPr>
      <w:r w:rsidRPr="008C7199">
        <w:rPr>
          <w:rFonts w:asciiTheme="minorHAnsi" w:hAnsiTheme="minorHAnsi" w:cstheme="minorHAnsi"/>
          <w:sz w:val="22"/>
          <w:szCs w:val="22"/>
        </w:rPr>
        <w:t>To make progress on the discussions around staff remuneration</w:t>
      </w:r>
    </w:p>
    <w:p w14:paraId="6B3A3295" w14:textId="77777777" w:rsidR="007A1EFF" w:rsidRPr="008C7199" w:rsidRDefault="007A1EFF" w:rsidP="00971316">
      <w:pPr>
        <w:pStyle w:val="ListParagraph"/>
        <w:numPr>
          <w:ilvl w:val="0"/>
          <w:numId w:val="8"/>
        </w:numPr>
        <w:overflowPunct w:val="0"/>
        <w:autoSpaceDE w:val="0"/>
        <w:autoSpaceDN w:val="0"/>
        <w:adjustRightInd w:val="0"/>
        <w:textAlignment w:val="baseline"/>
        <w:rPr>
          <w:rFonts w:asciiTheme="minorHAnsi" w:hAnsiTheme="minorHAnsi" w:cstheme="minorHAnsi"/>
          <w:sz w:val="22"/>
          <w:szCs w:val="22"/>
        </w:rPr>
      </w:pPr>
      <w:r w:rsidRPr="008C7199">
        <w:rPr>
          <w:rFonts w:asciiTheme="minorHAnsi" w:hAnsiTheme="minorHAnsi" w:cstheme="minorHAnsi"/>
          <w:sz w:val="22"/>
          <w:szCs w:val="22"/>
        </w:rPr>
        <w:t>To agree a common position in advance of the meeting with EOs</w:t>
      </w:r>
    </w:p>
    <w:p w14:paraId="32B3775D" w14:textId="26749DF6" w:rsidR="00EC043F" w:rsidRPr="008C7199" w:rsidRDefault="00EC043F" w:rsidP="00971316">
      <w:pPr>
        <w:pStyle w:val="ListParagraph"/>
        <w:numPr>
          <w:ilvl w:val="0"/>
          <w:numId w:val="8"/>
        </w:numPr>
        <w:overflowPunct w:val="0"/>
        <w:autoSpaceDE w:val="0"/>
        <w:autoSpaceDN w:val="0"/>
        <w:adjustRightInd w:val="0"/>
        <w:textAlignment w:val="baseline"/>
        <w:rPr>
          <w:rFonts w:asciiTheme="minorHAnsi" w:hAnsiTheme="minorHAnsi" w:cstheme="minorHAnsi"/>
          <w:sz w:val="22"/>
          <w:szCs w:val="22"/>
        </w:rPr>
      </w:pPr>
      <w:r w:rsidRPr="008C7199">
        <w:rPr>
          <w:rFonts w:asciiTheme="minorHAnsi" w:hAnsiTheme="minorHAnsi" w:cstheme="minorHAnsi"/>
          <w:sz w:val="22"/>
          <w:szCs w:val="22"/>
        </w:rPr>
        <w:t>To provide political guidance for the policy work</w:t>
      </w:r>
    </w:p>
    <w:p w14:paraId="62DCBEB5" w14:textId="2976DA55" w:rsidR="005F4B5F" w:rsidRPr="00037522" w:rsidRDefault="005F4B5F" w:rsidP="005F4B5F">
      <w:pPr>
        <w:overflowPunct w:val="0"/>
        <w:autoSpaceDE w:val="0"/>
        <w:autoSpaceDN w:val="0"/>
        <w:adjustRightInd w:val="0"/>
        <w:textAlignment w:val="baseline"/>
        <w:rPr>
          <w:rFonts w:cstheme="minorHAnsi"/>
          <w:b/>
        </w:rPr>
      </w:pPr>
    </w:p>
    <w:p w14:paraId="73EF8B50" w14:textId="5D1C8B08" w:rsidR="00EE3FF3" w:rsidRPr="00211991" w:rsidRDefault="0092228A" w:rsidP="008C7199">
      <w:pPr>
        <w:pStyle w:val="Heading2"/>
        <w:numPr>
          <w:ilvl w:val="0"/>
          <w:numId w:val="25"/>
        </w:numPr>
      </w:pPr>
      <w:r w:rsidRPr="00211991">
        <w:t>Minutes</w:t>
      </w:r>
      <w:r w:rsidR="008E5E60" w:rsidRPr="00211991">
        <w:t xml:space="preserve"> (</w:t>
      </w:r>
      <w:r w:rsidR="00662BFA" w:rsidRPr="00211991">
        <w:t>0</w:t>
      </w:r>
      <w:r w:rsidR="008E5E60" w:rsidRPr="00211991">
        <w:t xml:space="preserve">9 30 – </w:t>
      </w:r>
      <w:r w:rsidR="00662BFA" w:rsidRPr="00211991">
        <w:t>0</w:t>
      </w:r>
      <w:r w:rsidR="008E5E60" w:rsidRPr="00211991">
        <w:t>9 45)</w:t>
      </w:r>
    </w:p>
    <w:p w14:paraId="47C07AD7" w14:textId="7F096323" w:rsidR="0092228A" w:rsidRPr="00211991" w:rsidRDefault="00662BFA" w:rsidP="00971316">
      <w:pPr>
        <w:pStyle w:val="ListParagraph"/>
        <w:numPr>
          <w:ilvl w:val="0"/>
          <w:numId w:val="3"/>
        </w:numPr>
        <w:overflowPunct w:val="0"/>
        <w:autoSpaceDE w:val="0"/>
        <w:autoSpaceDN w:val="0"/>
        <w:adjustRightInd w:val="0"/>
        <w:textAlignment w:val="baseline"/>
        <w:rPr>
          <w:rFonts w:asciiTheme="minorHAnsi" w:hAnsiTheme="minorHAnsi" w:cstheme="minorHAnsi"/>
          <w:b/>
          <w:sz w:val="22"/>
          <w:szCs w:val="22"/>
        </w:rPr>
      </w:pPr>
      <w:r w:rsidRPr="00211991">
        <w:rPr>
          <w:rFonts w:asciiTheme="minorHAnsi" w:hAnsiTheme="minorHAnsi" w:cstheme="minorHAnsi"/>
          <w:b/>
          <w:sz w:val="22"/>
          <w:szCs w:val="22"/>
        </w:rPr>
        <w:t>Review</w:t>
      </w:r>
      <w:r w:rsidR="0092228A" w:rsidRPr="00211991">
        <w:rPr>
          <w:rFonts w:asciiTheme="minorHAnsi" w:hAnsiTheme="minorHAnsi" w:cstheme="minorHAnsi"/>
          <w:b/>
          <w:sz w:val="22"/>
          <w:szCs w:val="22"/>
        </w:rPr>
        <w:t xml:space="preserve"> of Minutes of </w:t>
      </w:r>
      <w:r w:rsidR="00211991">
        <w:rPr>
          <w:rFonts w:asciiTheme="minorHAnsi" w:hAnsiTheme="minorHAnsi" w:cstheme="minorHAnsi"/>
          <w:b/>
          <w:sz w:val="22"/>
          <w:szCs w:val="22"/>
        </w:rPr>
        <w:t>Jan 2017 meeting</w:t>
      </w:r>
      <w:r w:rsidR="005F4B5F" w:rsidRPr="00211991">
        <w:rPr>
          <w:rFonts w:asciiTheme="minorHAnsi" w:hAnsiTheme="minorHAnsi" w:cstheme="minorHAnsi"/>
          <w:b/>
          <w:sz w:val="22"/>
          <w:szCs w:val="22"/>
        </w:rPr>
        <w:t xml:space="preserve"> </w:t>
      </w:r>
    </w:p>
    <w:p w14:paraId="6D429966" w14:textId="2CE527DD" w:rsidR="005F4B5F" w:rsidRDefault="00211991" w:rsidP="00B376A3">
      <w:pPr>
        <w:overflowPunct w:val="0"/>
        <w:autoSpaceDE w:val="0"/>
        <w:autoSpaceDN w:val="0"/>
        <w:adjustRightInd w:val="0"/>
        <w:textAlignment w:val="baseline"/>
        <w:rPr>
          <w:rFonts w:cstheme="minorHAnsi"/>
        </w:rPr>
      </w:pPr>
      <w:r>
        <w:rPr>
          <w:rFonts w:cstheme="minorHAnsi"/>
        </w:rPr>
        <w:br/>
      </w:r>
      <w:r w:rsidR="005F4B5F" w:rsidRPr="00037522">
        <w:rPr>
          <w:rFonts w:cstheme="minorHAnsi"/>
        </w:rPr>
        <w:t xml:space="preserve">These minutes have already been formally approved. </w:t>
      </w:r>
    </w:p>
    <w:tbl>
      <w:tblPr>
        <w:tblStyle w:val="TableGrid"/>
        <w:tblW w:w="0" w:type="auto"/>
        <w:tblInd w:w="-289" w:type="dxa"/>
        <w:shd w:val="clear" w:color="auto" w:fill="FFFF00"/>
        <w:tblLook w:val="04A0" w:firstRow="1" w:lastRow="0" w:firstColumn="1" w:lastColumn="0" w:noHBand="0" w:noVBand="1"/>
      </w:tblPr>
      <w:tblGrid>
        <w:gridCol w:w="5395"/>
        <w:gridCol w:w="1318"/>
        <w:gridCol w:w="2926"/>
      </w:tblGrid>
      <w:tr w:rsidR="00211991" w:rsidRPr="00211991" w14:paraId="6A3D987A" w14:textId="77777777" w:rsidTr="00211991">
        <w:tc>
          <w:tcPr>
            <w:tcW w:w="5529" w:type="dxa"/>
            <w:shd w:val="clear" w:color="auto" w:fill="FFFF00"/>
          </w:tcPr>
          <w:p w14:paraId="4EA1827F" w14:textId="0523F098" w:rsidR="00211991" w:rsidRPr="00211991" w:rsidRDefault="00211991" w:rsidP="00B376A3">
            <w:pPr>
              <w:overflowPunct w:val="0"/>
              <w:autoSpaceDE w:val="0"/>
              <w:autoSpaceDN w:val="0"/>
              <w:adjustRightInd w:val="0"/>
              <w:textAlignment w:val="baseline"/>
              <w:rPr>
                <w:rFonts w:cstheme="minorHAnsi"/>
                <w:b/>
                <w:highlight w:val="yellow"/>
                <w:lang w:val="en-GB"/>
              </w:rPr>
            </w:pPr>
            <w:r>
              <w:rPr>
                <w:rFonts w:cstheme="minorHAnsi"/>
                <w:b/>
                <w:highlight w:val="yellow"/>
                <w:lang w:val="en-GB"/>
              </w:rPr>
              <w:t>Action point</w:t>
            </w:r>
          </w:p>
        </w:tc>
        <w:tc>
          <w:tcPr>
            <w:tcW w:w="1123" w:type="dxa"/>
            <w:shd w:val="clear" w:color="auto" w:fill="FFFF00"/>
          </w:tcPr>
          <w:p w14:paraId="25181FE0" w14:textId="522239AF" w:rsidR="00211991" w:rsidRPr="00211991" w:rsidRDefault="00211991" w:rsidP="00B376A3">
            <w:pPr>
              <w:overflowPunct w:val="0"/>
              <w:autoSpaceDE w:val="0"/>
              <w:autoSpaceDN w:val="0"/>
              <w:adjustRightInd w:val="0"/>
              <w:textAlignment w:val="baseline"/>
              <w:rPr>
                <w:rFonts w:cstheme="minorHAnsi"/>
                <w:b/>
                <w:highlight w:val="yellow"/>
                <w:lang w:val="en-GB"/>
              </w:rPr>
            </w:pPr>
            <w:r>
              <w:rPr>
                <w:rFonts w:cstheme="minorHAnsi"/>
                <w:b/>
                <w:highlight w:val="yellow"/>
                <w:lang w:val="en-GB"/>
              </w:rPr>
              <w:t>Responsible</w:t>
            </w:r>
          </w:p>
        </w:tc>
        <w:tc>
          <w:tcPr>
            <w:tcW w:w="2987" w:type="dxa"/>
            <w:shd w:val="clear" w:color="auto" w:fill="FFFF00"/>
          </w:tcPr>
          <w:p w14:paraId="298B90C5" w14:textId="7F1C8856" w:rsidR="00211991" w:rsidRPr="00211991" w:rsidRDefault="00211991" w:rsidP="00B376A3">
            <w:pPr>
              <w:overflowPunct w:val="0"/>
              <w:autoSpaceDE w:val="0"/>
              <w:autoSpaceDN w:val="0"/>
              <w:adjustRightInd w:val="0"/>
              <w:textAlignment w:val="baseline"/>
              <w:rPr>
                <w:rFonts w:cstheme="minorHAnsi"/>
                <w:b/>
                <w:highlight w:val="yellow"/>
                <w:lang w:val="en-GB"/>
              </w:rPr>
            </w:pPr>
            <w:r>
              <w:rPr>
                <w:rFonts w:cstheme="minorHAnsi"/>
                <w:b/>
                <w:highlight w:val="yellow"/>
                <w:lang w:val="en-GB"/>
              </w:rPr>
              <w:t>Deadline</w:t>
            </w:r>
          </w:p>
        </w:tc>
      </w:tr>
      <w:tr w:rsidR="00211991" w:rsidRPr="00211991" w14:paraId="7E28AEBB" w14:textId="0E7455D6" w:rsidTr="00211991">
        <w:tc>
          <w:tcPr>
            <w:tcW w:w="5529" w:type="dxa"/>
            <w:shd w:val="clear" w:color="auto" w:fill="FFFF00"/>
          </w:tcPr>
          <w:p w14:paraId="15521160" w14:textId="2C8E63D4" w:rsidR="00211991" w:rsidRPr="00211991" w:rsidRDefault="00211991" w:rsidP="00B376A3">
            <w:pPr>
              <w:overflowPunct w:val="0"/>
              <w:autoSpaceDE w:val="0"/>
              <w:autoSpaceDN w:val="0"/>
              <w:adjustRightInd w:val="0"/>
              <w:textAlignment w:val="baseline"/>
              <w:rPr>
                <w:rFonts w:cstheme="minorHAnsi"/>
                <w:b/>
                <w:highlight w:val="yellow"/>
                <w:lang w:val="en-GB"/>
              </w:rPr>
            </w:pPr>
            <w:r>
              <w:rPr>
                <w:rFonts w:cstheme="minorHAnsi"/>
                <w:b/>
                <w:highlight w:val="yellow"/>
                <w:lang w:val="en-GB"/>
              </w:rPr>
              <w:t xml:space="preserve">A1. </w:t>
            </w:r>
            <w:r w:rsidRPr="00211991">
              <w:rPr>
                <w:rFonts w:cstheme="minorHAnsi"/>
                <w:b/>
                <w:highlight w:val="yellow"/>
                <w:lang w:val="en-GB"/>
              </w:rPr>
              <w:t>Follow up previous action point on the evaluation.</w:t>
            </w:r>
          </w:p>
        </w:tc>
        <w:tc>
          <w:tcPr>
            <w:tcW w:w="1123" w:type="dxa"/>
            <w:shd w:val="clear" w:color="auto" w:fill="FFFF00"/>
          </w:tcPr>
          <w:p w14:paraId="08715078" w14:textId="02E07DFF" w:rsidR="00211991" w:rsidRPr="00211991" w:rsidRDefault="00211991" w:rsidP="00B376A3">
            <w:pPr>
              <w:overflowPunct w:val="0"/>
              <w:autoSpaceDE w:val="0"/>
              <w:autoSpaceDN w:val="0"/>
              <w:adjustRightInd w:val="0"/>
              <w:textAlignment w:val="baseline"/>
              <w:rPr>
                <w:rFonts w:cstheme="minorHAnsi"/>
                <w:b/>
                <w:highlight w:val="yellow"/>
                <w:lang w:val="en-GB"/>
              </w:rPr>
            </w:pPr>
            <w:r w:rsidRPr="00211991">
              <w:rPr>
                <w:rFonts w:cstheme="minorHAnsi"/>
                <w:b/>
                <w:highlight w:val="yellow"/>
                <w:lang w:val="en-GB"/>
              </w:rPr>
              <w:t>Leo</w:t>
            </w:r>
          </w:p>
        </w:tc>
        <w:tc>
          <w:tcPr>
            <w:tcW w:w="2987" w:type="dxa"/>
            <w:shd w:val="clear" w:color="auto" w:fill="FFFF00"/>
          </w:tcPr>
          <w:p w14:paraId="200DB92D" w14:textId="10FA8E45" w:rsidR="00211991" w:rsidRPr="00211991" w:rsidRDefault="00211991" w:rsidP="00B376A3">
            <w:pPr>
              <w:overflowPunct w:val="0"/>
              <w:autoSpaceDE w:val="0"/>
              <w:autoSpaceDN w:val="0"/>
              <w:adjustRightInd w:val="0"/>
              <w:textAlignment w:val="baseline"/>
              <w:rPr>
                <w:rFonts w:cstheme="minorHAnsi"/>
                <w:b/>
                <w:lang w:val="en-GB"/>
              </w:rPr>
            </w:pPr>
            <w:r w:rsidRPr="00211991">
              <w:rPr>
                <w:rFonts w:cstheme="minorHAnsi"/>
                <w:b/>
                <w:highlight w:val="yellow"/>
                <w:lang w:val="en-GB"/>
              </w:rPr>
              <w:t>End May</w:t>
            </w:r>
            <w:r>
              <w:rPr>
                <w:rFonts w:cstheme="minorHAnsi"/>
                <w:b/>
                <w:lang w:val="en-GB"/>
              </w:rPr>
              <w:t xml:space="preserve"> 2017</w:t>
            </w:r>
          </w:p>
        </w:tc>
      </w:tr>
    </w:tbl>
    <w:p w14:paraId="6E371E67" w14:textId="53963C72" w:rsidR="00211991" w:rsidRDefault="00211991" w:rsidP="00B376A3">
      <w:pPr>
        <w:overflowPunct w:val="0"/>
        <w:autoSpaceDE w:val="0"/>
        <w:autoSpaceDN w:val="0"/>
        <w:adjustRightInd w:val="0"/>
        <w:textAlignment w:val="baseline"/>
        <w:rPr>
          <w:rFonts w:cstheme="minorHAnsi"/>
        </w:rPr>
      </w:pPr>
    </w:p>
    <w:p w14:paraId="3E3570D5" w14:textId="2E357C6E" w:rsidR="00662BFA" w:rsidRPr="00211991" w:rsidRDefault="00662BFA" w:rsidP="00971316">
      <w:pPr>
        <w:pStyle w:val="ListParagraph"/>
        <w:numPr>
          <w:ilvl w:val="0"/>
          <w:numId w:val="3"/>
        </w:numPr>
        <w:overflowPunct w:val="0"/>
        <w:autoSpaceDE w:val="0"/>
        <w:autoSpaceDN w:val="0"/>
        <w:adjustRightInd w:val="0"/>
        <w:textAlignment w:val="baseline"/>
        <w:rPr>
          <w:rFonts w:asciiTheme="minorHAnsi" w:hAnsiTheme="minorHAnsi" w:cstheme="minorHAnsi"/>
          <w:b/>
          <w:sz w:val="22"/>
          <w:szCs w:val="22"/>
        </w:rPr>
      </w:pPr>
      <w:r w:rsidRPr="00211991">
        <w:rPr>
          <w:rFonts w:asciiTheme="minorHAnsi" w:hAnsiTheme="minorHAnsi" w:cstheme="minorHAnsi"/>
          <w:b/>
          <w:sz w:val="22"/>
          <w:szCs w:val="22"/>
        </w:rPr>
        <w:t>Review of Mi</w:t>
      </w:r>
      <w:r w:rsidR="00211991" w:rsidRPr="00211991">
        <w:rPr>
          <w:rFonts w:asciiTheme="minorHAnsi" w:hAnsiTheme="minorHAnsi" w:cstheme="minorHAnsi"/>
          <w:b/>
          <w:sz w:val="22"/>
          <w:szCs w:val="22"/>
        </w:rPr>
        <w:t xml:space="preserve">nutes of March 2017 </w:t>
      </w:r>
      <w:proofErr w:type="spellStart"/>
      <w:r w:rsidR="00211991" w:rsidRPr="00211991">
        <w:rPr>
          <w:rFonts w:asciiTheme="minorHAnsi" w:hAnsiTheme="minorHAnsi" w:cstheme="minorHAnsi"/>
          <w:b/>
          <w:sz w:val="22"/>
          <w:szCs w:val="22"/>
        </w:rPr>
        <w:t>webex</w:t>
      </w:r>
      <w:proofErr w:type="spellEnd"/>
      <w:r w:rsidR="00211991" w:rsidRPr="00211991">
        <w:rPr>
          <w:rFonts w:asciiTheme="minorHAnsi" w:hAnsiTheme="minorHAnsi" w:cstheme="minorHAnsi"/>
          <w:b/>
          <w:sz w:val="22"/>
          <w:szCs w:val="22"/>
        </w:rPr>
        <w:t xml:space="preserve"> call </w:t>
      </w:r>
    </w:p>
    <w:p w14:paraId="5F51975D" w14:textId="69EBDD5D" w:rsidR="005F4B5F" w:rsidRPr="00037522" w:rsidRDefault="005F4B5F" w:rsidP="00B376A3">
      <w:pPr>
        <w:overflowPunct w:val="0"/>
        <w:autoSpaceDE w:val="0"/>
        <w:autoSpaceDN w:val="0"/>
        <w:adjustRightInd w:val="0"/>
        <w:textAlignment w:val="baseline"/>
        <w:rPr>
          <w:rFonts w:cstheme="minorHAnsi"/>
        </w:rPr>
      </w:pPr>
      <w:r w:rsidRPr="00037522">
        <w:rPr>
          <w:rFonts w:cstheme="minorHAnsi"/>
        </w:rPr>
        <w:br/>
        <w:t xml:space="preserve">Minutes formally approved. </w:t>
      </w:r>
    </w:p>
    <w:tbl>
      <w:tblPr>
        <w:tblStyle w:val="TableGrid"/>
        <w:tblW w:w="9640" w:type="dxa"/>
        <w:tblInd w:w="-289" w:type="dxa"/>
        <w:shd w:val="clear" w:color="auto" w:fill="FFFF00"/>
        <w:tblLook w:val="04A0" w:firstRow="1" w:lastRow="0" w:firstColumn="1" w:lastColumn="0" w:noHBand="0" w:noVBand="1"/>
      </w:tblPr>
      <w:tblGrid>
        <w:gridCol w:w="9640"/>
      </w:tblGrid>
      <w:tr w:rsidR="00211991" w:rsidRPr="00211991" w14:paraId="1B6E6BD0" w14:textId="77777777" w:rsidTr="00211991">
        <w:tc>
          <w:tcPr>
            <w:tcW w:w="9640" w:type="dxa"/>
            <w:shd w:val="clear" w:color="auto" w:fill="FF0000"/>
          </w:tcPr>
          <w:p w14:paraId="666B0E59" w14:textId="2F7E164D" w:rsidR="00211991" w:rsidRPr="00211991" w:rsidRDefault="00211991" w:rsidP="00742239">
            <w:pPr>
              <w:overflowPunct w:val="0"/>
              <w:autoSpaceDE w:val="0"/>
              <w:autoSpaceDN w:val="0"/>
              <w:adjustRightInd w:val="0"/>
              <w:textAlignment w:val="baseline"/>
              <w:rPr>
                <w:rFonts w:cstheme="minorHAnsi"/>
                <w:b/>
                <w:lang w:val="en-GB"/>
              </w:rPr>
            </w:pPr>
            <w:r w:rsidRPr="00211991">
              <w:rPr>
                <w:rFonts w:cstheme="minorHAnsi"/>
                <w:b/>
                <w:lang w:val="en-GB"/>
              </w:rPr>
              <w:t>Decision</w:t>
            </w:r>
          </w:p>
        </w:tc>
      </w:tr>
      <w:tr w:rsidR="00211991" w:rsidRPr="00211991" w14:paraId="0360B78D" w14:textId="77777777" w:rsidTr="00211991">
        <w:tc>
          <w:tcPr>
            <w:tcW w:w="9640" w:type="dxa"/>
            <w:shd w:val="clear" w:color="auto" w:fill="FF0000"/>
          </w:tcPr>
          <w:p w14:paraId="762AC035" w14:textId="585F7863" w:rsidR="00211991" w:rsidRPr="00211991" w:rsidRDefault="00211991" w:rsidP="00742239">
            <w:pPr>
              <w:overflowPunct w:val="0"/>
              <w:autoSpaceDE w:val="0"/>
              <w:autoSpaceDN w:val="0"/>
              <w:adjustRightInd w:val="0"/>
              <w:textAlignment w:val="baseline"/>
              <w:rPr>
                <w:rFonts w:cstheme="minorHAnsi"/>
                <w:b/>
                <w:lang w:val="en-GB"/>
              </w:rPr>
            </w:pPr>
            <w:r>
              <w:rPr>
                <w:rFonts w:cstheme="minorHAnsi"/>
                <w:b/>
                <w:lang w:val="en-GB"/>
              </w:rPr>
              <w:t xml:space="preserve">D1. </w:t>
            </w:r>
            <w:r w:rsidRPr="00211991">
              <w:rPr>
                <w:rFonts w:cstheme="minorHAnsi"/>
                <w:b/>
                <w:lang w:val="en-GB"/>
              </w:rPr>
              <w:t>We will keep recordings of future Bureau calls on the server, and they will be shared with Bureau members who are unable to participate in the calls.</w:t>
            </w:r>
          </w:p>
        </w:tc>
      </w:tr>
    </w:tbl>
    <w:p w14:paraId="14CE3705" w14:textId="462177F5" w:rsidR="005F4B5F" w:rsidRPr="00037522" w:rsidRDefault="005F4B5F" w:rsidP="00EE3FF3">
      <w:pPr>
        <w:overflowPunct w:val="0"/>
        <w:autoSpaceDE w:val="0"/>
        <w:autoSpaceDN w:val="0"/>
        <w:adjustRightInd w:val="0"/>
        <w:spacing w:after="0" w:line="240" w:lineRule="auto"/>
        <w:ind w:left="360"/>
        <w:textAlignment w:val="baseline"/>
        <w:rPr>
          <w:rFonts w:cstheme="minorHAnsi"/>
          <w:b/>
          <w:lang w:val="en-GB"/>
        </w:rPr>
      </w:pPr>
    </w:p>
    <w:p w14:paraId="7B66D513" w14:textId="73263DE8" w:rsidR="00EE3FF3" w:rsidRPr="00EF01F3" w:rsidRDefault="000C18F4" w:rsidP="008C7199">
      <w:pPr>
        <w:pStyle w:val="Heading2"/>
        <w:numPr>
          <w:ilvl w:val="0"/>
          <w:numId w:val="25"/>
        </w:numPr>
      </w:pPr>
      <w:r w:rsidRPr="00EF01F3">
        <w:t xml:space="preserve">Bureau and </w:t>
      </w:r>
      <w:r w:rsidR="00662BFA" w:rsidRPr="00EF01F3">
        <w:t xml:space="preserve">Ex Co meetings </w:t>
      </w:r>
    </w:p>
    <w:p w14:paraId="0ED78BB8" w14:textId="55D328AD" w:rsidR="00D45632" w:rsidRPr="00037522" w:rsidRDefault="000C18F4" w:rsidP="005F4B5F">
      <w:pPr>
        <w:pStyle w:val="ListParagraph"/>
        <w:numPr>
          <w:ilvl w:val="0"/>
          <w:numId w:val="2"/>
        </w:numPr>
        <w:rPr>
          <w:rFonts w:asciiTheme="minorHAnsi" w:hAnsiTheme="minorHAnsi" w:cstheme="minorHAnsi"/>
          <w:sz w:val="22"/>
          <w:szCs w:val="22"/>
        </w:rPr>
      </w:pPr>
      <w:bookmarkStart w:id="0" w:name="_Hlk481490657"/>
      <w:r w:rsidRPr="00EF01F3">
        <w:rPr>
          <w:rFonts w:asciiTheme="minorHAnsi" w:hAnsiTheme="minorHAnsi" w:cstheme="minorHAnsi"/>
          <w:b/>
          <w:sz w:val="22"/>
          <w:szCs w:val="22"/>
        </w:rPr>
        <w:t>Dates for next Bureau meetings (2017)</w:t>
      </w:r>
      <w:r w:rsidR="005F4B5F" w:rsidRPr="00037522">
        <w:rPr>
          <w:rFonts w:asciiTheme="minorHAnsi" w:hAnsiTheme="minorHAnsi" w:cstheme="minorHAnsi"/>
          <w:b/>
          <w:sz w:val="22"/>
          <w:szCs w:val="22"/>
        </w:rPr>
        <w:br/>
      </w:r>
      <w:r w:rsidR="005F4B5F" w:rsidRPr="00037522">
        <w:rPr>
          <w:rFonts w:asciiTheme="minorHAnsi" w:hAnsiTheme="minorHAnsi" w:cstheme="minorHAnsi"/>
          <w:sz w:val="22"/>
          <w:szCs w:val="22"/>
        </w:rPr>
        <w:t xml:space="preserve"> </w:t>
      </w:r>
    </w:p>
    <w:tbl>
      <w:tblPr>
        <w:tblStyle w:val="TableGrid"/>
        <w:tblW w:w="9640" w:type="dxa"/>
        <w:tblInd w:w="-289" w:type="dxa"/>
        <w:shd w:val="clear" w:color="auto" w:fill="FFFF00"/>
        <w:tblLook w:val="04A0" w:firstRow="1" w:lastRow="0" w:firstColumn="1" w:lastColumn="0" w:noHBand="0" w:noVBand="1"/>
      </w:tblPr>
      <w:tblGrid>
        <w:gridCol w:w="9640"/>
      </w:tblGrid>
      <w:tr w:rsidR="00211991" w:rsidRPr="00211991" w14:paraId="52ADB21B" w14:textId="77777777" w:rsidTr="00742239">
        <w:tc>
          <w:tcPr>
            <w:tcW w:w="9640" w:type="dxa"/>
            <w:shd w:val="clear" w:color="auto" w:fill="FF0000"/>
          </w:tcPr>
          <w:p w14:paraId="49796F3F" w14:textId="77777777" w:rsidR="00211991" w:rsidRPr="00211991" w:rsidRDefault="00211991" w:rsidP="00742239">
            <w:pPr>
              <w:overflowPunct w:val="0"/>
              <w:autoSpaceDE w:val="0"/>
              <w:autoSpaceDN w:val="0"/>
              <w:adjustRightInd w:val="0"/>
              <w:textAlignment w:val="baseline"/>
              <w:rPr>
                <w:rFonts w:cstheme="minorHAnsi"/>
                <w:b/>
                <w:lang w:val="en-GB"/>
              </w:rPr>
            </w:pPr>
            <w:r w:rsidRPr="00211991">
              <w:rPr>
                <w:rFonts w:cstheme="minorHAnsi"/>
                <w:b/>
                <w:lang w:val="en-GB"/>
              </w:rPr>
              <w:t>Decision</w:t>
            </w:r>
          </w:p>
        </w:tc>
      </w:tr>
      <w:tr w:rsidR="00211991" w:rsidRPr="00805184" w14:paraId="682E382C" w14:textId="77777777" w:rsidTr="00211991">
        <w:trPr>
          <w:trHeight w:val="1979"/>
        </w:trPr>
        <w:tc>
          <w:tcPr>
            <w:tcW w:w="9640" w:type="dxa"/>
            <w:shd w:val="clear" w:color="auto" w:fill="FF0000"/>
          </w:tcPr>
          <w:p w14:paraId="12529EF6" w14:textId="77777777" w:rsidR="00211991" w:rsidRPr="00211991" w:rsidRDefault="00211991" w:rsidP="00211991">
            <w:pPr>
              <w:rPr>
                <w:rFonts w:cstheme="minorHAnsi"/>
                <w:b/>
                <w:highlight w:val="red"/>
                <w:lang w:val="en-GB"/>
              </w:rPr>
            </w:pPr>
            <w:r>
              <w:rPr>
                <w:rFonts w:cstheme="minorHAnsi"/>
                <w:b/>
                <w:lang w:val="en-GB"/>
              </w:rPr>
              <w:t xml:space="preserve">D2. </w:t>
            </w:r>
            <w:r w:rsidRPr="00211991">
              <w:rPr>
                <w:rFonts w:cstheme="minorHAnsi"/>
                <w:b/>
                <w:highlight w:val="red"/>
                <w:lang w:val="en-GB"/>
              </w:rPr>
              <w:t>The following dates of Bureau meetings were agreed for 2017:</w:t>
            </w:r>
          </w:p>
          <w:p w14:paraId="06A9065B" w14:textId="77777777" w:rsidR="00211991" w:rsidRPr="00211991" w:rsidRDefault="00211991" w:rsidP="00211991">
            <w:pPr>
              <w:rPr>
                <w:rFonts w:cstheme="minorHAnsi"/>
                <w:highlight w:val="red"/>
                <w:lang w:val="en-GB"/>
              </w:rPr>
            </w:pPr>
            <w:r w:rsidRPr="00211991">
              <w:rPr>
                <w:rFonts w:cstheme="minorHAnsi"/>
                <w:highlight w:val="red"/>
                <w:lang w:val="en-GB"/>
              </w:rPr>
              <w:t>•</w:t>
            </w:r>
            <w:r w:rsidRPr="00211991">
              <w:rPr>
                <w:rFonts w:cstheme="minorHAnsi"/>
                <w:highlight w:val="red"/>
                <w:lang w:val="en-GB"/>
              </w:rPr>
              <w:tab/>
              <w:t xml:space="preserve">6 June webinar, 11 – 12 30 CET </w:t>
            </w:r>
          </w:p>
          <w:p w14:paraId="1D65935F" w14:textId="77777777" w:rsidR="00211991" w:rsidRPr="00211991" w:rsidRDefault="00211991" w:rsidP="00211991">
            <w:pPr>
              <w:rPr>
                <w:rFonts w:cstheme="minorHAnsi"/>
                <w:highlight w:val="red"/>
                <w:lang w:val="en-GB"/>
              </w:rPr>
            </w:pPr>
            <w:r w:rsidRPr="00211991">
              <w:rPr>
                <w:rFonts w:cstheme="minorHAnsi"/>
                <w:highlight w:val="red"/>
                <w:lang w:val="en-GB"/>
              </w:rPr>
              <w:t>•</w:t>
            </w:r>
            <w:r w:rsidRPr="00211991">
              <w:rPr>
                <w:rFonts w:cstheme="minorHAnsi"/>
                <w:highlight w:val="red"/>
                <w:lang w:val="en-GB"/>
              </w:rPr>
              <w:tab/>
              <w:t xml:space="preserve">4 July webinar, 11 – 12 30 CET       </w:t>
            </w:r>
          </w:p>
          <w:p w14:paraId="5CD373D5" w14:textId="77777777" w:rsidR="00211991" w:rsidRPr="00211991" w:rsidRDefault="00211991" w:rsidP="00211991">
            <w:pPr>
              <w:rPr>
                <w:rFonts w:cstheme="minorHAnsi"/>
                <w:highlight w:val="red"/>
                <w:lang w:val="en-GB"/>
              </w:rPr>
            </w:pPr>
            <w:r w:rsidRPr="00211991">
              <w:rPr>
                <w:rFonts w:cstheme="minorHAnsi"/>
                <w:highlight w:val="red"/>
                <w:lang w:val="en-GB"/>
              </w:rPr>
              <w:t>•</w:t>
            </w:r>
            <w:r w:rsidRPr="00211991">
              <w:rPr>
                <w:rFonts w:cstheme="minorHAnsi"/>
                <w:highlight w:val="red"/>
                <w:lang w:val="en-GB"/>
              </w:rPr>
              <w:tab/>
              <w:t xml:space="preserve">4-5 September face to face meeting </w:t>
            </w:r>
          </w:p>
          <w:p w14:paraId="370FA7CB" w14:textId="77777777" w:rsidR="00211991" w:rsidRPr="00211991" w:rsidRDefault="00211991" w:rsidP="00211991">
            <w:pPr>
              <w:rPr>
                <w:rFonts w:cstheme="minorHAnsi"/>
                <w:highlight w:val="red"/>
                <w:lang w:val="en-GB"/>
              </w:rPr>
            </w:pPr>
            <w:r w:rsidRPr="00211991">
              <w:rPr>
                <w:rFonts w:cstheme="minorHAnsi"/>
                <w:highlight w:val="red"/>
                <w:lang w:val="en-GB"/>
              </w:rPr>
              <w:t>•</w:t>
            </w:r>
            <w:r w:rsidRPr="00211991">
              <w:rPr>
                <w:rFonts w:cstheme="minorHAnsi"/>
                <w:highlight w:val="red"/>
                <w:lang w:val="en-GB"/>
              </w:rPr>
              <w:tab/>
              <w:t xml:space="preserve">3 Oct, webinar, 11 – 12 30 CET </w:t>
            </w:r>
          </w:p>
          <w:p w14:paraId="6EA4E26C" w14:textId="77777777" w:rsidR="00211991" w:rsidRPr="00037522" w:rsidRDefault="00211991" w:rsidP="00211991">
            <w:pPr>
              <w:rPr>
                <w:rFonts w:cstheme="minorHAnsi"/>
                <w:highlight w:val="red"/>
              </w:rPr>
            </w:pPr>
            <w:r w:rsidRPr="00037522">
              <w:rPr>
                <w:rFonts w:cstheme="minorHAnsi"/>
                <w:highlight w:val="red"/>
              </w:rPr>
              <w:t>•</w:t>
            </w:r>
            <w:r w:rsidRPr="00037522">
              <w:rPr>
                <w:rFonts w:cstheme="minorHAnsi"/>
                <w:highlight w:val="red"/>
              </w:rPr>
              <w:tab/>
              <w:t xml:space="preserve">14 </w:t>
            </w:r>
            <w:proofErr w:type="spellStart"/>
            <w:r w:rsidRPr="00037522">
              <w:rPr>
                <w:rFonts w:cstheme="minorHAnsi"/>
                <w:highlight w:val="red"/>
              </w:rPr>
              <w:t>Nov</w:t>
            </w:r>
            <w:proofErr w:type="spellEnd"/>
            <w:r w:rsidRPr="00037522">
              <w:rPr>
                <w:rFonts w:cstheme="minorHAnsi"/>
                <w:highlight w:val="red"/>
              </w:rPr>
              <w:t>, webinar, 11 – 12 30 CET</w:t>
            </w:r>
          </w:p>
          <w:p w14:paraId="6C969710" w14:textId="3E751467" w:rsidR="00211991" w:rsidRPr="00211991" w:rsidRDefault="00211991" w:rsidP="00211991">
            <w:pPr>
              <w:rPr>
                <w:rFonts w:cstheme="minorHAnsi"/>
              </w:rPr>
            </w:pPr>
            <w:r w:rsidRPr="00037522">
              <w:rPr>
                <w:rFonts w:cstheme="minorHAnsi"/>
                <w:highlight w:val="red"/>
              </w:rPr>
              <w:t>•</w:t>
            </w:r>
            <w:r w:rsidRPr="00037522">
              <w:rPr>
                <w:rFonts w:cstheme="minorHAnsi"/>
                <w:highlight w:val="red"/>
              </w:rPr>
              <w:tab/>
              <w:t xml:space="preserve">5 </w:t>
            </w:r>
            <w:proofErr w:type="spellStart"/>
            <w:r w:rsidRPr="00037522">
              <w:rPr>
                <w:rFonts w:cstheme="minorHAnsi"/>
                <w:highlight w:val="red"/>
              </w:rPr>
              <w:t>Dec</w:t>
            </w:r>
            <w:proofErr w:type="spellEnd"/>
            <w:r w:rsidRPr="00037522">
              <w:rPr>
                <w:rFonts w:cstheme="minorHAnsi"/>
                <w:highlight w:val="red"/>
              </w:rPr>
              <w:t>, webinar, 11 – 12 30 CET</w:t>
            </w:r>
          </w:p>
        </w:tc>
      </w:tr>
    </w:tbl>
    <w:p w14:paraId="535B3FF9" w14:textId="4FD2A87C" w:rsidR="00211991" w:rsidRDefault="00211991" w:rsidP="00D45632">
      <w:pPr>
        <w:rPr>
          <w:rFonts w:cstheme="minorHAnsi"/>
          <w:b/>
          <w:highlight w:val="red"/>
          <w:lang w:val="fr-BE"/>
        </w:rPr>
      </w:pPr>
    </w:p>
    <w:tbl>
      <w:tblPr>
        <w:tblStyle w:val="TableGrid"/>
        <w:tblW w:w="0" w:type="auto"/>
        <w:tblInd w:w="-289" w:type="dxa"/>
        <w:shd w:val="clear" w:color="auto" w:fill="FFFF00"/>
        <w:tblLook w:val="04A0" w:firstRow="1" w:lastRow="0" w:firstColumn="1" w:lastColumn="0" w:noHBand="0" w:noVBand="1"/>
      </w:tblPr>
      <w:tblGrid>
        <w:gridCol w:w="5395"/>
        <w:gridCol w:w="1318"/>
        <w:gridCol w:w="2926"/>
      </w:tblGrid>
      <w:tr w:rsidR="00211991" w:rsidRPr="00211991" w14:paraId="52918E61" w14:textId="77777777" w:rsidTr="00EF01F3">
        <w:tc>
          <w:tcPr>
            <w:tcW w:w="5395" w:type="dxa"/>
            <w:shd w:val="clear" w:color="auto" w:fill="FFFF00"/>
          </w:tcPr>
          <w:p w14:paraId="2A27F677" w14:textId="77777777" w:rsidR="00211991" w:rsidRPr="00211991" w:rsidRDefault="00211991" w:rsidP="00742239">
            <w:pPr>
              <w:overflowPunct w:val="0"/>
              <w:autoSpaceDE w:val="0"/>
              <w:autoSpaceDN w:val="0"/>
              <w:adjustRightInd w:val="0"/>
              <w:textAlignment w:val="baseline"/>
              <w:rPr>
                <w:rFonts w:cstheme="minorHAnsi"/>
                <w:b/>
                <w:highlight w:val="yellow"/>
                <w:lang w:val="en-GB"/>
              </w:rPr>
            </w:pPr>
            <w:r>
              <w:rPr>
                <w:rFonts w:cstheme="minorHAnsi"/>
                <w:b/>
                <w:highlight w:val="yellow"/>
                <w:lang w:val="en-GB"/>
              </w:rPr>
              <w:t>Action point</w:t>
            </w:r>
          </w:p>
        </w:tc>
        <w:tc>
          <w:tcPr>
            <w:tcW w:w="1318" w:type="dxa"/>
            <w:shd w:val="clear" w:color="auto" w:fill="FFFF00"/>
          </w:tcPr>
          <w:p w14:paraId="5A270A12" w14:textId="77777777" w:rsidR="00211991" w:rsidRPr="00211991" w:rsidRDefault="00211991" w:rsidP="00742239">
            <w:pPr>
              <w:overflowPunct w:val="0"/>
              <w:autoSpaceDE w:val="0"/>
              <w:autoSpaceDN w:val="0"/>
              <w:adjustRightInd w:val="0"/>
              <w:textAlignment w:val="baseline"/>
              <w:rPr>
                <w:rFonts w:cstheme="minorHAnsi"/>
                <w:b/>
                <w:highlight w:val="yellow"/>
                <w:lang w:val="en-GB"/>
              </w:rPr>
            </w:pPr>
            <w:r>
              <w:rPr>
                <w:rFonts w:cstheme="minorHAnsi"/>
                <w:b/>
                <w:highlight w:val="yellow"/>
                <w:lang w:val="en-GB"/>
              </w:rPr>
              <w:t>Responsible</w:t>
            </w:r>
          </w:p>
        </w:tc>
        <w:tc>
          <w:tcPr>
            <w:tcW w:w="2926" w:type="dxa"/>
            <w:shd w:val="clear" w:color="auto" w:fill="FFFF00"/>
          </w:tcPr>
          <w:p w14:paraId="26BA4263" w14:textId="77777777" w:rsidR="00211991" w:rsidRPr="00211991" w:rsidRDefault="00211991" w:rsidP="00742239">
            <w:pPr>
              <w:overflowPunct w:val="0"/>
              <w:autoSpaceDE w:val="0"/>
              <w:autoSpaceDN w:val="0"/>
              <w:adjustRightInd w:val="0"/>
              <w:textAlignment w:val="baseline"/>
              <w:rPr>
                <w:rFonts w:cstheme="minorHAnsi"/>
                <w:b/>
                <w:highlight w:val="yellow"/>
                <w:lang w:val="en-GB"/>
              </w:rPr>
            </w:pPr>
            <w:r>
              <w:rPr>
                <w:rFonts w:cstheme="minorHAnsi"/>
                <w:b/>
                <w:highlight w:val="yellow"/>
                <w:lang w:val="en-GB"/>
              </w:rPr>
              <w:t>Deadline</w:t>
            </w:r>
          </w:p>
        </w:tc>
      </w:tr>
      <w:tr w:rsidR="00211991" w:rsidRPr="00211991" w14:paraId="1B5DE8D4" w14:textId="77777777" w:rsidTr="00EF01F3">
        <w:tc>
          <w:tcPr>
            <w:tcW w:w="5395" w:type="dxa"/>
            <w:shd w:val="clear" w:color="auto" w:fill="FFFF00"/>
          </w:tcPr>
          <w:p w14:paraId="351004D8" w14:textId="4A91E358" w:rsidR="00211991" w:rsidRPr="00211991" w:rsidRDefault="00211991" w:rsidP="00742239">
            <w:pPr>
              <w:overflowPunct w:val="0"/>
              <w:autoSpaceDE w:val="0"/>
              <w:autoSpaceDN w:val="0"/>
              <w:adjustRightInd w:val="0"/>
              <w:textAlignment w:val="baseline"/>
              <w:rPr>
                <w:rFonts w:cstheme="minorHAnsi"/>
                <w:b/>
                <w:highlight w:val="yellow"/>
                <w:lang w:val="en-GB"/>
              </w:rPr>
            </w:pPr>
            <w:r>
              <w:rPr>
                <w:rFonts w:cstheme="minorHAnsi"/>
                <w:b/>
                <w:highlight w:val="yellow"/>
                <w:lang w:val="en-GB"/>
              </w:rPr>
              <w:t>A2. S</w:t>
            </w:r>
            <w:r w:rsidRPr="00211991">
              <w:rPr>
                <w:rFonts w:cstheme="minorHAnsi"/>
                <w:b/>
                <w:highlight w:val="yellow"/>
                <w:lang w:val="en-GB"/>
              </w:rPr>
              <w:t>end outlook invitations to Bureau members.</w:t>
            </w:r>
          </w:p>
        </w:tc>
        <w:tc>
          <w:tcPr>
            <w:tcW w:w="1318" w:type="dxa"/>
            <w:shd w:val="clear" w:color="auto" w:fill="FFFF00"/>
          </w:tcPr>
          <w:p w14:paraId="429691A2" w14:textId="77777777" w:rsidR="00211991" w:rsidRPr="00211991" w:rsidRDefault="00211991" w:rsidP="00742239">
            <w:pPr>
              <w:overflowPunct w:val="0"/>
              <w:autoSpaceDE w:val="0"/>
              <w:autoSpaceDN w:val="0"/>
              <w:adjustRightInd w:val="0"/>
              <w:textAlignment w:val="baseline"/>
              <w:rPr>
                <w:rFonts w:cstheme="minorHAnsi"/>
                <w:b/>
                <w:highlight w:val="yellow"/>
                <w:lang w:val="en-GB"/>
              </w:rPr>
            </w:pPr>
            <w:r w:rsidRPr="00211991">
              <w:rPr>
                <w:rFonts w:cstheme="minorHAnsi"/>
                <w:b/>
                <w:highlight w:val="yellow"/>
                <w:lang w:val="en-GB"/>
              </w:rPr>
              <w:t>Leo</w:t>
            </w:r>
          </w:p>
        </w:tc>
        <w:tc>
          <w:tcPr>
            <w:tcW w:w="2926" w:type="dxa"/>
            <w:shd w:val="clear" w:color="auto" w:fill="FFFF00"/>
          </w:tcPr>
          <w:p w14:paraId="255DD26A" w14:textId="7793137D" w:rsidR="00211991" w:rsidRPr="00211991" w:rsidRDefault="00211991" w:rsidP="00742239">
            <w:pPr>
              <w:overflowPunct w:val="0"/>
              <w:autoSpaceDE w:val="0"/>
              <w:autoSpaceDN w:val="0"/>
              <w:adjustRightInd w:val="0"/>
              <w:textAlignment w:val="baseline"/>
              <w:rPr>
                <w:rFonts w:cstheme="minorHAnsi"/>
                <w:b/>
                <w:lang w:val="en-GB"/>
              </w:rPr>
            </w:pPr>
            <w:r>
              <w:rPr>
                <w:rFonts w:cstheme="minorHAnsi"/>
                <w:b/>
                <w:lang w:val="en-GB"/>
              </w:rPr>
              <w:t>19 May 7017</w:t>
            </w:r>
          </w:p>
        </w:tc>
      </w:tr>
      <w:tr w:rsidR="00EF01F3" w:rsidRPr="00211991" w14:paraId="09E7948C" w14:textId="77777777" w:rsidTr="00EF01F3">
        <w:tc>
          <w:tcPr>
            <w:tcW w:w="5395" w:type="dxa"/>
            <w:shd w:val="clear" w:color="auto" w:fill="FFFF00"/>
          </w:tcPr>
          <w:p w14:paraId="51763048" w14:textId="6853AF87" w:rsidR="00EF01F3" w:rsidRDefault="00EF01F3" w:rsidP="00EF01F3">
            <w:pPr>
              <w:overflowPunct w:val="0"/>
              <w:autoSpaceDE w:val="0"/>
              <w:autoSpaceDN w:val="0"/>
              <w:adjustRightInd w:val="0"/>
              <w:textAlignment w:val="baseline"/>
              <w:rPr>
                <w:rFonts w:cstheme="minorHAnsi"/>
                <w:b/>
                <w:highlight w:val="yellow"/>
                <w:lang w:val="en-GB"/>
              </w:rPr>
            </w:pPr>
            <w:r>
              <w:rPr>
                <w:rFonts w:cstheme="minorHAnsi"/>
                <w:b/>
                <w:highlight w:val="yellow"/>
                <w:lang w:val="en-GB"/>
              </w:rPr>
              <w:t>A3. S</w:t>
            </w:r>
            <w:r w:rsidRPr="00211991">
              <w:rPr>
                <w:rFonts w:cstheme="minorHAnsi"/>
                <w:b/>
                <w:highlight w:val="yellow"/>
                <w:lang w:val="en-GB"/>
              </w:rPr>
              <w:t xml:space="preserve">end </w:t>
            </w:r>
            <w:r w:rsidRPr="00EF01F3">
              <w:rPr>
                <w:rFonts w:cstheme="minorHAnsi"/>
                <w:b/>
                <w:highlight w:val="yellow"/>
                <w:lang w:val="en-GB"/>
              </w:rPr>
              <w:t>Sigrid dates for summer holidays.</w:t>
            </w:r>
            <w:r w:rsidRPr="00EF01F3">
              <w:rPr>
                <w:rFonts w:cstheme="minorHAnsi"/>
                <w:b/>
                <w:lang w:val="en-GB"/>
              </w:rPr>
              <w:t xml:space="preserve"> </w:t>
            </w:r>
          </w:p>
        </w:tc>
        <w:tc>
          <w:tcPr>
            <w:tcW w:w="1318" w:type="dxa"/>
            <w:shd w:val="clear" w:color="auto" w:fill="FFFF00"/>
          </w:tcPr>
          <w:p w14:paraId="3E27145F" w14:textId="4F177A06" w:rsidR="00EF01F3" w:rsidRPr="00211991" w:rsidRDefault="00EF01F3" w:rsidP="00EF01F3">
            <w:pPr>
              <w:overflowPunct w:val="0"/>
              <w:autoSpaceDE w:val="0"/>
              <w:autoSpaceDN w:val="0"/>
              <w:adjustRightInd w:val="0"/>
              <w:textAlignment w:val="baseline"/>
              <w:rPr>
                <w:rFonts w:cstheme="minorHAnsi"/>
                <w:b/>
                <w:highlight w:val="yellow"/>
                <w:lang w:val="en-GB"/>
              </w:rPr>
            </w:pPr>
            <w:r>
              <w:rPr>
                <w:rFonts w:cstheme="minorHAnsi"/>
                <w:b/>
                <w:highlight w:val="yellow"/>
                <w:lang w:val="en-GB"/>
              </w:rPr>
              <w:t>Bureau members</w:t>
            </w:r>
          </w:p>
        </w:tc>
        <w:tc>
          <w:tcPr>
            <w:tcW w:w="2926" w:type="dxa"/>
            <w:shd w:val="clear" w:color="auto" w:fill="FFFF00"/>
          </w:tcPr>
          <w:p w14:paraId="7C454EA9" w14:textId="52C6B656" w:rsidR="00EF01F3" w:rsidRDefault="00EF01F3" w:rsidP="00EF01F3">
            <w:pPr>
              <w:overflowPunct w:val="0"/>
              <w:autoSpaceDE w:val="0"/>
              <w:autoSpaceDN w:val="0"/>
              <w:adjustRightInd w:val="0"/>
              <w:textAlignment w:val="baseline"/>
              <w:rPr>
                <w:rFonts w:cstheme="minorHAnsi"/>
                <w:b/>
                <w:lang w:val="en-GB"/>
              </w:rPr>
            </w:pPr>
            <w:r>
              <w:rPr>
                <w:rFonts w:cstheme="minorHAnsi"/>
                <w:b/>
                <w:lang w:val="en-GB"/>
              </w:rPr>
              <w:t>End May 7017</w:t>
            </w:r>
          </w:p>
        </w:tc>
      </w:tr>
    </w:tbl>
    <w:p w14:paraId="78AABDA6" w14:textId="77777777" w:rsidR="00EF01F3" w:rsidRPr="00EF01F3" w:rsidRDefault="00EF01F3" w:rsidP="00EF01F3">
      <w:pPr>
        <w:pStyle w:val="ListParagraph"/>
        <w:overflowPunct w:val="0"/>
        <w:autoSpaceDE w:val="0"/>
        <w:autoSpaceDN w:val="0"/>
        <w:adjustRightInd w:val="0"/>
        <w:ind w:left="1080"/>
        <w:contextualSpacing/>
        <w:textAlignment w:val="baseline"/>
        <w:rPr>
          <w:rFonts w:asciiTheme="minorHAnsi" w:hAnsiTheme="minorHAnsi" w:cstheme="minorHAnsi"/>
          <w:sz w:val="22"/>
          <w:szCs w:val="22"/>
        </w:rPr>
      </w:pPr>
    </w:p>
    <w:p w14:paraId="716BF348" w14:textId="207D0EBA" w:rsidR="002E710F" w:rsidRPr="00EF01F3" w:rsidRDefault="00662BFA" w:rsidP="002E710F">
      <w:pPr>
        <w:pStyle w:val="ListParagraph"/>
        <w:numPr>
          <w:ilvl w:val="0"/>
          <w:numId w:val="2"/>
        </w:numPr>
        <w:overflowPunct w:val="0"/>
        <w:autoSpaceDE w:val="0"/>
        <w:autoSpaceDN w:val="0"/>
        <w:adjustRightInd w:val="0"/>
        <w:contextualSpacing/>
        <w:textAlignment w:val="baseline"/>
        <w:rPr>
          <w:rFonts w:asciiTheme="minorHAnsi" w:hAnsiTheme="minorHAnsi" w:cstheme="minorHAnsi"/>
          <w:sz w:val="22"/>
          <w:szCs w:val="22"/>
        </w:rPr>
      </w:pPr>
      <w:r w:rsidRPr="00EF01F3">
        <w:rPr>
          <w:rFonts w:asciiTheme="minorHAnsi" w:hAnsiTheme="minorHAnsi" w:cstheme="minorHAnsi"/>
          <w:b/>
          <w:sz w:val="22"/>
          <w:szCs w:val="22"/>
        </w:rPr>
        <w:t>Consideration o</w:t>
      </w:r>
      <w:r w:rsidR="005F4B5F" w:rsidRPr="00EF01F3">
        <w:rPr>
          <w:rFonts w:asciiTheme="minorHAnsi" w:hAnsiTheme="minorHAnsi" w:cstheme="minorHAnsi"/>
          <w:b/>
          <w:sz w:val="22"/>
          <w:szCs w:val="22"/>
        </w:rPr>
        <w:t>f draft minutes of April Ex Co</w:t>
      </w:r>
    </w:p>
    <w:p w14:paraId="44C9D82E" w14:textId="69955CD6" w:rsidR="005F4B5F" w:rsidRPr="00037522" w:rsidRDefault="008C7199" w:rsidP="002E710F">
      <w:pPr>
        <w:overflowPunct w:val="0"/>
        <w:autoSpaceDE w:val="0"/>
        <w:autoSpaceDN w:val="0"/>
        <w:adjustRightInd w:val="0"/>
        <w:contextualSpacing/>
        <w:textAlignment w:val="baseline"/>
        <w:rPr>
          <w:rFonts w:cstheme="minorHAnsi"/>
          <w:b/>
        </w:rPr>
      </w:pPr>
      <w:r>
        <w:rPr>
          <w:rFonts w:cstheme="minorHAnsi"/>
          <w:b/>
        </w:rPr>
        <w:t>D</w:t>
      </w:r>
      <w:r w:rsidR="005F4B5F" w:rsidRPr="00037522">
        <w:rPr>
          <w:rFonts w:cstheme="minorHAnsi"/>
          <w:b/>
        </w:rPr>
        <w:t xml:space="preserve">iscussion </w:t>
      </w:r>
      <w:r>
        <w:rPr>
          <w:rFonts w:cstheme="minorHAnsi"/>
          <w:b/>
        </w:rPr>
        <w:t>points</w:t>
      </w:r>
    </w:p>
    <w:p w14:paraId="75E06E86" w14:textId="232287A6" w:rsidR="005F4B5F" w:rsidRPr="00037522" w:rsidRDefault="005F4B5F" w:rsidP="005F4B5F">
      <w:pPr>
        <w:pStyle w:val="ListParagraph"/>
        <w:numPr>
          <w:ilvl w:val="0"/>
          <w:numId w:val="19"/>
        </w:numPr>
        <w:overflowPunct w:val="0"/>
        <w:autoSpaceDE w:val="0"/>
        <w:autoSpaceDN w:val="0"/>
        <w:adjustRightInd w:val="0"/>
        <w:contextualSpacing/>
        <w:textAlignment w:val="baseline"/>
        <w:rPr>
          <w:rFonts w:asciiTheme="minorHAnsi" w:hAnsiTheme="minorHAnsi" w:cstheme="minorHAnsi"/>
          <w:sz w:val="22"/>
          <w:szCs w:val="22"/>
        </w:rPr>
      </w:pPr>
      <w:r w:rsidRPr="00037522">
        <w:rPr>
          <w:rFonts w:asciiTheme="minorHAnsi" w:hAnsiTheme="minorHAnsi" w:cstheme="minorHAnsi"/>
          <w:sz w:val="22"/>
          <w:szCs w:val="22"/>
        </w:rPr>
        <w:t>If there are inaccuracies in draft minutes, then colleagues can request for them to be changed. We should not spend too much time focusing on the style of our minutes.</w:t>
      </w:r>
    </w:p>
    <w:p w14:paraId="7EBAAAB1" w14:textId="3037B5BE" w:rsidR="00874FBF" w:rsidRPr="00037522" w:rsidRDefault="00874FBF" w:rsidP="005F4B5F">
      <w:pPr>
        <w:pStyle w:val="ListParagraph"/>
        <w:numPr>
          <w:ilvl w:val="0"/>
          <w:numId w:val="19"/>
        </w:numPr>
        <w:overflowPunct w:val="0"/>
        <w:autoSpaceDE w:val="0"/>
        <w:autoSpaceDN w:val="0"/>
        <w:adjustRightInd w:val="0"/>
        <w:contextualSpacing/>
        <w:textAlignment w:val="baseline"/>
        <w:rPr>
          <w:rFonts w:asciiTheme="minorHAnsi" w:hAnsiTheme="minorHAnsi" w:cstheme="minorHAnsi"/>
          <w:sz w:val="22"/>
          <w:szCs w:val="22"/>
        </w:rPr>
      </w:pPr>
      <w:r w:rsidRPr="00037522">
        <w:rPr>
          <w:rFonts w:asciiTheme="minorHAnsi" w:hAnsiTheme="minorHAnsi" w:cstheme="minorHAnsi"/>
          <w:sz w:val="22"/>
          <w:szCs w:val="22"/>
        </w:rPr>
        <w:t>It is important for Ex Co members to have clarity on their legal responsibilities as Ex Co members. This may involve EAPN taking some clear legal advice.</w:t>
      </w:r>
    </w:p>
    <w:p w14:paraId="64440493" w14:textId="3DC72D98" w:rsidR="00874FBF" w:rsidRPr="00037522" w:rsidRDefault="00874FBF" w:rsidP="005F4B5F">
      <w:pPr>
        <w:pStyle w:val="ListParagraph"/>
        <w:numPr>
          <w:ilvl w:val="0"/>
          <w:numId w:val="19"/>
        </w:numPr>
        <w:overflowPunct w:val="0"/>
        <w:autoSpaceDE w:val="0"/>
        <w:autoSpaceDN w:val="0"/>
        <w:adjustRightInd w:val="0"/>
        <w:contextualSpacing/>
        <w:textAlignment w:val="baseline"/>
        <w:rPr>
          <w:rFonts w:asciiTheme="minorHAnsi" w:hAnsiTheme="minorHAnsi" w:cstheme="minorHAnsi"/>
          <w:sz w:val="22"/>
          <w:szCs w:val="22"/>
        </w:rPr>
      </w:pPr>
      <w:r w:rsidRPr="00037522">
        <w:rPr>
          <w:rFonts w:asciiTheme="minorHAnsi" w:hAnsiTheme="minorHAnsi" w:cstheme="minorHAnsi"/>
          <w:sz w:val="22"/>
          <w:szCs w:val="22"/>
        </w:rPr>
        <w:t xml:space="preserve">Given the lack of secured funding for 2018, it is difficult to take decisions with financial implications (for example, location of Ex Co meetings </w:t>
      </w:r>
      <w:proofErr w:type="spellStart"/>
      <w:r w:rsidRPr="00037522">
        <w:rPr>
          <w:rFonts w:asciiTheme="minorHAnsi" w:hAnsiTheme="minorHAnsi" w:cstheme="minorHAnsi"/>
          <w:sz w:val="22"/>
          <w:szCs w:val="22"/>
        </w:rPr>
        <w:t>etc</w:t>
      </w:r>
      <w:proofErr w:type="spellEnd"/>
      <w:r w:rsidRPr="00037522">
        <w:rPr>
          <w:rFonts w:asciiTheme="minorHAnsi" w:hAnsiTheme="minorHAnsi" w:cstheme="minorHAnsi"/>
          <w:sz w:val="22"/>
          <w:szCs w:val="22"/>
        </w:rPr>
        <w:t>). We should be prepared for potential changes imposed on us from the EaSI budget, and be proactive with this. We need to know about our FPA before taking final decisions.</w:t>
      </w:r>
    </w:p>
    <w:p w14:paraId="26915EC2" w14:textId="44FB724D" w:rsidR="00874FBF" w:rsidRPr="00037522" w:rsidRDefault="00874FBF" w:rsidP="00874FBF">
      <w:pPr>
        <w:pStyle w:val="ListParagraph"/>
        <w:numPr>
          <w:ilvl w:val="0"/>
          <w:numId w:val="19"/>
        </w:numPr>
        <w:overflowPunct w:val="0"/>
        <w:autoSpaceDE w:val="0"/>
        <w:autoSpaceDN w:val="0"/>
        <w:adjustRightInd w:val="0"/>
        <w:contextualSpacing/>
        <w:textAlignment w:val="baseline"/>
        <w:rPr>
          <w:rFonts w:asciiTheme="minorHAnsi" w:hAnsiTheme="minorHAnsi" w:cstheme="minorHAnsi"/>
          <w:sz w:val="22"/>
          <w:szCs w:val="22"/>
        </w:rPr>
      </w:pPr>
      <w:r w:rsidRPr="00037522">
        <w:rPr>
          <w:rFonts w:asciiTheme="minorHAnsi" w:hAnsiTheme="minorHAnsi" w:cstheme="minorHAnsi"/>
          <w:sz w:val="22"/>
          <w:szCs w:val="22"/>
        </w:rPr>
        <w:t xml:space="preserve">Inductions for new people (staff, Ex Co members </w:t>
      </w:r>
      <w:proofErr w:type="spellStart"/>
      <w:r w:rsidRPr="00037522">
        <w:rPr>
          <w:rFonts w:asciiTheme="minorHAnsi" w:hAnsiTheme="minorHAnsi" w:cstheme="minorHAnsi"/>
          <w:sz w:val="22"/>
          <w:szCs w:val="22"/>
        </w:rPr>
        <w:t>etc</w:t>
      </w:r>
      <w:proofErr w:type="spellEnd"/>
      <w:r w:rsidRPr="00037522">
        <w:rPr>
          <w:rFonts w:asciiTheme="minorHAnsi" w:hAnsiTheme="minorHAnsi" w:cstheme="minorHAnsi"/>
          <w:sz w:val="22"/>
          <w:szCs w:val="22"/>
        </w:rPr>
        <w:t xml:space="preserve">) at EAPN are not good. It is important for this to be recognised as an issue and improved in the future – we should focus on this in the FPA. </w:t>
      </w:r>
    </w:p>
    <w:p w14:paraId="1D2CEB39" w14:textId="3BA9E08D" w:rsidR="00874FBF" w:rsidRPr="00037522" w:rsidRDefault="00874FBF" w:rsidP="005F4B5F">
      <w:pPr>
        <w:pStyle w:val="ListParagraph"/>
        <w:numPr>
          <w:ilvl w:val="0"/>
          <w:numId w:val="19"/>
        </w:numPr>
        <w:overflowPunct w:val="0"/>
        <w:autoSpaceDE w:val="0"/>
        <w:autoSpaceDN w:val="0"/>
        <w:adjustRightInd w:val="0"/>
        <w:contextualSpacing/>
        <w:textAlignment w:val="baseline"/>
        <w:rPr>
          <w:rFonts w:asciiTheme="minorHAnsi" w:hAnsiTheme="minorHAnsi" w:cstheme="minorHAnsi"/>
          <w:sz w:val="22"/>
          <w:szCs w:val="22"/>
        </w:rPr>
      </w:pPr>
      <w:r w:rsidRPr="00037522">
        <w:rPr>
          <w:rFonts w:asciiTheme="minorHAnsi" w:hAnsiTheme="minorHAnsi" w:cstheme="minorHAnsi"/>
          <w:sz w:val="22"/>
          <w:szCs w:val="22"/>
        </w:rPr>
        <w:t>New members to the Ex Co should receive clear guidance on what it means to be a member of the Ex Co.</w:t>
      </w:r>
    </w:p>
    <w:p w14:paraId="55D4635B" w14:textId="77777777" w:rsidR="005F4B5F" w:rsidRPr="00037522" w:rsidRDefault="005F4B5F" w:rsidP="002E710F">
      <w:pPr>
        <w:overflowPunct w:val="0"/>
        <w:autoSpaceDE w:val="0"/>
        <w:autoSpaceDN w:val="0"/>
        <w:adjustRightInd w:val="0"/>
        <w:contextualSpacing/>
        <w:textAlignment w:val="baseline"/>
        <w:rPr>
          <w:rFonts w:cstheme="minorHAnsi"/>
        </w:rPr>
      </w:pPr>
    </w:p>
    <w:tbl>
      <w:tblPr>
        <w:tblStyle w:val="TableGrid"/>
        <w:tblW w:w="9640" w:type="dxa"/>
        <w:tblInd w:w="-289" w:type="dxa"/>
        <w:shd w:val="clear" w:color="auto" w:fill="FFFF00"/>
        <w:tblLook w:val="04A0" w:firstRow="1" w:lastRow="0" w:firstColumn="1" w:lastColumn="0" w:noHBand="0" w:noVBand="1"/>
      </w:tblPr>
      <w:tblGrid>
        <w:gridCol w:w="9640"/>
      </w:tblGrid>
      <w:tr w:rsidR="00742239" w:rsidRPr="00211991" w14:paraId="1E36DA57" w14:textId="77777777" w:rsidTr="00742239">
        <w:tc>
          <w:tcPr>
            <w:tcW w:w="9640" w:type="dxa"/>
            <w:shd w:val="clear" w:color="auto" w:fill="FF0000"/>
          </w:tcPr>
          <w:p w14:paraId="580DA319" w14:textId="79A33764" w:rsidR="00742239" w:rsidRPr="00211991" w:rsidRDefault="00742239" w:rsidP="00742239">
            <w:pPr>
              <w:overflowPunct w:val="0"/>
              <w:autoSpaceDE w:val="0"/>
              <w:autoSpaceDN w:val="0"/>
              <w:adjustRightInd w:val="0"/>
              <w:textAlignment w:val="baseline"/>
              <w:rPr>
                <w:rFonts w:cstheme="minorHAnsi"/>
                <w:b/>
                <w:lang w:val="en-GB"/>
              </w:rPr>
            </w:pPr>
            <w:r w:rsidRPr="00211991">
              <w:rPr>
                <w:rFonts w:cstheme="minorHAnsi"/>
                <w:b/>
                <w:lang w:val="en-GB"/>
              </w:rPr>
              <w:t>Decision</w:t>
            </w:r>
            <w:r>
              <w:rPr>
                <w:rFonts w:cstheme="minorHAnsi"/>
                <w:b/>
                <w:lang w:val="en-GB"/>
              </w:rPr>
              <w:t>s</w:t>
            </w:r>
          </w:p>
        </w:tc>
      </w:tr>
      <w:tr w:rsidR="00742239" w:rsidRPr="00211991" w14:paraId="23AE87FA" w14:textId="77777777" w:rsidTr="00742239">
        <w:tc>
          <w:tcPr>
            <w:tcW w:w="9640" w:type="dxa"/>
            <w:shd w:val="clear" w:color="auto" w:fill="FF0000"/>
          </w:tcPr>
          <w:p w14:paraId="3962F06E" w14:textId="5AFB8039" w:rsidR="00742239" w:rsidRPr="00211991" w:rsidRDefault="00742239" w:rsidP="00742239">
            <w:pPr>
              <w:overflowPunct w:val="0"/>
              <w:autoSpaceDE w:val="0"/>
              <w:autoSpaceDN w:val="0"/>
              <w:adjustRightInd w:val="0"/>
              <w:contextualSpacing/>
              <w:textAlignment w:val="baseline"/>
              <w:rPr>
                <w:rFonts w:cstheme="minorHAnsi"/>
                <w:b/>
                <w:lang w:val="en-GB"/>
              </w:rPr>
            </w:pPr>
            <w:r>
              <w:rPr>
                <w:rFonts w:cstheme="minorHAnsi"/>
                <w:b/>
                <w:lang w:val="en-GB"/>
              </w:rPr>
              <w:t xml:space="preserve">D3. EAPN </w:t>
            </w:r>
            <w:r w:rsidRPr="00742239">
              <w:rPr>
                <w:rFonts w:cstheme="minorHAnsi"/>
                <w:b/>
                <w:highlight w:val="red"/>
                <w:lang w:val="en-GB"/>
              </w:rPr>
              <w:t>Spain will join the cluster group on FEAD</w:t>
            </w:r>
          </w:p>
        </w:tc>
      </w:tr>
      <w:tr w:rsidR="00742239" w:rsidRPr="00211991" w14:paraId="4E2985DD" w14:textId="77777777" w:rsidTr="00742239">
        <w:tc>
          <w:tcPr>
            <w:tcW w:w="9640" w:type="dxa"/>
            <w:shd w:val="clear" w:color="auto" w:fill="FF0000"/>
          </w:tcPr>
          <w:p w14:paraId="3E7CA097" w14:textId="63DABFE2" w:rsidR="00742239" w:rsidRPr="00742239" w:rsidRDefault="00742239" w:rsidP="00742239">
            <w:pPr>
              <w:overflowPunct w:val="0"/>
              <w:autoSpaceDE w:val="0"/>
              <w:autoSpaceDN w:val="0"/>
              <w:adjustRightInd w:val="0"/>
              <w:contextualSpacing/>
              <w:textAlignment w:val="baseline"/>
              <w:rPr>
                <w:rFonts w:cstheme="minorHAnsi"/>
                <w:b/>
                <w:lang w:val="en-US"/>
              </w:rPr>
            </w:pPr>
            <w:r>
              <w:rPr>
                <w:rFonts w:cstheme="minorHAnsi"/>
                <w:b/>
                <w:highlight w:val="red"/>
                <w:lang w:val="en-GB"/>
              </w:rPr>
              <w:t xml:space="preserve">D4. </w:t>
            </w:r>
            <w:r w:rsidRPr="00742239">
              <w:rPr>
                <w:rFonts w:cstheme="minorHAnsi"/>
                <w:b/>
                <w:highlight w:val="red"/>
                <w:lang w:val="en-GB"/>
              </w:rPr>
              <w:t xml:space="preserve">Carlos Sergio and Vilborg </w:t>
            </w:r>
            <w:r>
              <w:rPr>
                <w:rFonts w:cstheme="minorHAnsi"/>
                <w:b/>
                <w:highlight w:val="red"/>
                <w:lang w:val="en-GB"/>
              </w:rPr>
              <w:t>will</w:t>
            </w:r>
            <w:r w:rsidRPr="00742239">
              <w:rPr>
                <w:rFonts w:cstheme="minorHAnsi"/>
                <w:b/>
                <w:highlight w:val="red"/>
                <w:lang w:val="en-GB"/>
              </w:rPr>
              <w:t xml:space="preserve"> lead </w:t>
            </w:r>
            <w:r>
              <w:rPr>
                <w:rFonts w:cstheme="minorHAnsi"/>
                <w:b/>
                <w:highlight w:val="red"/>
                <w:lang w:val="en-GB"/>
              </w:rPr>
              <w:t>EAPN’s</w:t>
            </w:r>
            <w:r w:rsidRPr="00742239">
              <w:rPr>
                <w:rFonts w:cstheme="minorHAnsi"/>
                <w:b/>
                <w:highlight w:val="red"/>
                <w:lang w:val="en-GB"/>
              </w:rPr>
              <w:t xml:space="preserve"> Future of Europe discussions</w:t>
            </w:r>
          </w:p>
        </w:tc>
      </w:tr>
      <w:tr w:rsidR="00742239" w:rsidRPr="00211991" w14:paraId="6BFFF84E" w14:textId="77777777" w:rsidTr="00742239">
        <w:tc>
          <w:tcPr>
            <w:tcW w:w="9640" w:type="dxa"/>
            <w:shd w:val="clear" w:color="auto" w:fill="FF0000"/>
          </w:tcPr>
          <w:p w14:paraId="53D6A189" w14:textId="63D30DBC" w:rsidR="00742239" w:rsidRDefault="00742239" w:rsidP="00742239">
            <w:pPr>
              <w:overflowPunct w:val="0"/>
              <w:autoSpaceDE w:val="0"/>
              <w:autoSpaceDN w:val="0"/>
              <w:adjustRightInd w:val="0"/>
              <w:contextualSpacing/>
              <w:textAlignment w:val="baseline"/>
              <w:rPr>
                <w:rFonts w:cstheme="minorHAnsi"/>
                <w:b/>
                <w:highlight w:val="red"/>
                <w:lang w:val="en-GB"/>
              </w:rPr>
            </w:pPr>
            <w:r w:rsidRPr="00742239">
              <w:rPr>
                <w:rFonts w:cstheme="minorHAnsi"/>
                <w:b/>
                <w:highlight w:val="red"/>
                <w:lang w:val="en-GB"/>
              </w:rPr>
              <w:t>D5. Carlos and Maria</w:t>
            </w:r>
            <w:r>
              <w:rPr>
                <w:rFonts w:cstheme="minorHAnsi"/>
                <w:b/>
                <w:highlight w:val="red"/>
                <w:lang w:val="en-GB"/>
              </w:rPr>
              <w:t xml:space="preserve"> will </w:t>
            </w:r>
            <w:r w:rsidR="00FF501E">
              <w:rPr>
                <w:rFonts w:cstheme="minorHAnsi"/>
                <w:b/>
                <w:highlight w:val="red"/>
                <w:lang w:val="en-GB"/>
              </w:rPr>
              <w:t>be part of the Fundraising Committee of the Ex Co</w:t>
            </w:r>
          </w:p>
        </w:tc>
      </w:tr>
    </w:tbl>
    <w:p w14:paraId="7D232A90" w14:textId="77777777" w:rsidR="00742239" w:rsidRDefault="00742239" w:rsidP="00742239">
      <w:pPr>
        <w:rPr>
          <w:rFonts w:cstheme="minorHAnsi"/>
          <w:b/>
          <w:highlight w:val="red"/>
          <w:lang w:val="en-GB"/>
        </w:rPr>
      </w:pPr>
    </w:p>
    <w:tbl>
      <w:tblPr>
        <w:tblStyle w:val="TableGrid"/>
        <w:tblW w:w="0" w:type="auto"/>
        <w:tblInd w:w="-289" w:type="dxa"/>
        <w:shd w:val="clear" w:color="auto" w:fill="FFFF00"/>
        <w:tblLook w:val="04A0" w:firstRow="1" w:lastRow="0" w:firstColumn="1" w:lastColumn="0" w:noHBand="0" w:noVBand="1"/>
      </w:tblPr>
      <w:tblGrid>
        <w:gridCol w:w="5404"/>
        <w:gridCol w:w="1318"/>
        <w:gridCol w:w="2917"/>
      </w:tblGrid>
      <w:tr w:rsidR="00742239" w:rsidRPr="00211991" w14:paraId="46A5AE81" w14:textId="77777777" w:rsidTr="00742239">
        <w:tc>
          <w:tcPr>
            <w:tcW w:w="5529" w:type="dxa"/>
            <w:shd w:val="clear" w:color="auto" w:fill="FFFF00"/>
          </w:tcPr>
          <w:p w14:paraId="4924CA27" w14:textId="77777777" w:rsidR="00742239" w:rsidRPr="00211991" w:rsidRDefault="00742239" w:rsidP="00742239">
            <w:pPr>
              <w:overflowPunct w:val="0"/>
              <w:autoSpaceDE w:val="0"/>
              <w:autoSpaceDN w:val="0"/>
              <w:adjustRightInd w:val="0"/>
              <w:textAlignment w:val="baseline"/>
              <w:rPr>
                <w:rFonts w:cstheme="minorHAnsi"/>
                <w:b/>
                <w:highlight w:val="yellow"/>
                <w:lang w:val="en-GB"/>
              </w:rPr>
            </w:pPr>
            <w:r>
              <w:rPr>
                <w:rFonts w:cstheme="minorHAnsi"/>
                <w:b/>
                <w:highlight w:val="yellow"/>
                <w:lang w:val="en-GB"/>
              </w:rPr>
              <w:t>Action point</w:t>
            </w:r>
          </w:p>
        </w:tc>
        <w:tc>
          <w:tcPr>
            <w:tcW w:w="1123" w:type="dxa"/>
            <w:shd w:val="clear" w:color="auto" w:fill="FFFF00"/>
          </w:tcPr>
          <w:p w14:paraId="236C0D1E" w14:textId="77777777" w:rsidR="00742239" w:rsidRPr="00211991" w:rsidRDefault="00742239" w:rsidP="00742239">
            <w:pPr>
              <w:overflowPunct w:val="0"/>
              <w:autoSpaceDE w:val="0"/>
              <w:autoSpaceDN w:val="0"/>
              <w:adjustRightInd w:val="0"/>
              <w:textAlignment w:val="baseline"/>
              <w:rPr>
                <w:rFonts w:cstheme="minorHAnsi"/>
                <w:b/>
                <w:highlight w:val="yellow"/>
                <w:lang w:val="en-GB"/>
              </w:rPr>
            </w:pPr>
            <w:r>
              <w:rPr>
                <w:rFonts w:cstheme="minorHAnsi"/>
                <w:b/>
                <w:highlight w:val="yellow"/>
                <w:lang w:val="en-GB"/>
              </w:rPr>
              <w:t>Responsible</w:t>
            </w:r>
          </w:p>
        </w:tc>
        <w:tc>
          <w:tcPr>
            <w:tcW w:w="2987" w:type="dxa"/>
            <w:shd w:val="clear" w:color="auto" w:fill="FFFF00"/>
          </w:tcPr>
          <w:p w14:paraId="033FEE4D" w14:textId="77777777" w:rsidR="00742239" w:rsidRPr="00211991" w:rsidRDefault="00742239" w:rsidP="00742239">
            <w:pPr>
              <w:overflowPunct w:val="0"/>
              <w:autoSpaceDE w:val="0"/>
              <w:autoSpaceDN w:val="0"/>
              <w:adjustRightInd w:val="0"/>
              <w:textAlignment w:val="baseline"/>
              <w:rPr>
                <w:rFonts w:cstheme="minorHAnsi"/>
                <w:b/>
                <w:highlight w:val="yellow"/>
                <w:lang w:val="en-GB"/>
              </w:rPr>
            </w:pPr>
            <w:r>
              <w:rPr>
                <w:rFonts w:cstheme="minorHAnsi"/>
                <w:b/>
                <w:highlight w:val="yellow"/>
                <w:lang w:val="en-GB"/>
              </w:rPr>
              <w:t>Deadline</w:t>
            </w:r>
          </w:p>
        </w:tc>
      </w:tr>
      <w:tr w:rsidR="00742239" w:rsidRPr="00211991" w14:paraId="71A88AA9" w14:textId="77777777" w:rsidTr="00742239">
        <w:tc>
          <w:tcPr>
            <w:tcW w:w="5529" w:type="dxa"/>
            <w:shd w:val="clear" w:color="auto" w:fill="FFFF00"/>
          </w:tcPr>
          <w:p w14:paraId="5D245CFC" w14:textId="3812C7B6" w:rsidR="00742239" w:rsidRPr="00211991" w:rsidRDefault="00FF501E" w:rsidP="00742239">
            <w:pPr>
              <w:overflowPunct w:val="0"/>
              <w:autoSpaceDE w:val="0"/>
              <w:autoSpaceDN w:val="0"/>
              <w:adjustRightInd w:val="0"/>
              <w:textAlignment w:val="baseline"/>
              <w:rPr>
                <w:rFonts w:cstheme="minorHAnsi"/>
                <w:b/>
                <w:highlight w:val="yellow"/>
                <w:lang w:val="en-GB"/>
              </w:rPr>
            </w:pPr>
            <w:r>
              <w:rPr>
                <w:rFonts w:cstheme="minorHAnsi"/>
                <w:b/>
                <w:highlight w:val="yellow"/>
                <w:lang w:val="en-GB"/>
              </w:rPr>
              <w:t xml:space="preserve">A4. </w:t>
            </w:r>
            <w:r w:rsidRPr="00FF501E">
              <w:rPr>
                <w:rFonts w:cstheme="minorHAnsi"/>
                <w:b/>
                <w:highlight w:val="yellow"/>
                <w:lang w:val="en-GB"/>
              </w:rPr>
              <w:t xml:space="preserve">Take forward the work on the FEAD cluster, starting with the </w:t>
            </w:r>
            <w:proofErr w:type="spellStart"/>
            <w:r w:rsidRPr="00FF501E">
              <w:rPr>
                <w:rFonts w:cstheme="minorHAnsi"/>
                <w:b/>
                <w:highlight w:val="yellow"/>
                <w:lang w:val="en-GB"/>
              </w:rPr>
              <w:t>ToR</w:t>
            </w:r>
            <w:proofErr w:type="spellEnd"/>
            <w:r w:rsidRPr="00FF501E">
              <w:rPr>
                <w:rFonts w:cstheme="minorHAnsi"/>
                <w:b/>
                <w:highlight w:val="yellow"/>
                <w:lang w:val="en-GB"/>
              </w:rPr>
              <w:t xml:space="preserve"> and a discussion to finalise this in advance of the Ex Co.</w:t>
            </w:r>
          </w:p>
        </w:tc>
        <w:tc>
          <w:tcPr>
            <w:tcW w:w="1123" w:type="dxa"/>
            <w:shd w:val="clear" w:color="auto" w:fill="FFFF00"/>
          </w:tcPr>
          <w:p w14:paraId="57102363" w14:textId="122B464D" w:rsidR="00742239" w:rsidRPr="00211991" w:rsidRDefault="00FF501E" w:rsidP="00742239">
            <w:pPr>
              <w:overflowPunct w:val="0"/>
              <w:autoSpaceDE w:val="0"/>
              <w:autoSpaceDN w:val="0"/>
              <w:adjustRightInd w:val="0"/>
              <w:textAlignment w:val="baseline"/>
              <w:rPr>
                <w:rFonts w:cstheme="minorHAnsi"/>
                <w:b/>
                <w:highlight w:val="yellow"/>
                <w:lang w:val="en-GB"/>
              </w:rPr>
            </w:pPr>
            <w:r>
              <w:rPr>
                <w:rFonts w:cstheme="minorHAnsi"/>
                <w:b/>
                <w:highlight w:val="yellow"/>
                <w:lang w:val="en-GB"/>
              </w:rPr>
              <w:t>Magda and Vilborg, with the Steering Committee</w:t>
            </w:r>
          </w:p>
        </w:tc>
        <w:tc>
          <w:tcPr>
            <w:tcW w:w="2987" w:type="dxa"/>
            <w:shd w:val="clear" w:color="auto" w:fill="FFFF00"/>
          </w:tcPr>
          <w:p w14:paraId="212A5FC3" w14:textId="219660B3" w:rsidR="00742239" w:rsidRPr="00211991" w:rsidRDefault="00FF501E" w:rsidP="00742239">
            <w:pPr>
              <w:overflowPunct w:val="0"/>
              <w:autoSpaceDE w:val="0"/>
              <w:autoSpaceDN w:val="0"/>
              <w:adjustRightInd w:val="0"/>
              <w:textAlignment w:val="baseline"/>
              <w:rPr>
                <w:rFonts w:cstheme="minorHAnsi"/>
                <w:b/>
                <w:lang w:val="en-GB"/>
              </w:rPr>
            </w:pPr>
            <w:r>
              <w:rPr>
                <w:rFonts w:cstheme="minorHAnsi"/>
                <w:b/>
                <w:lang w:val="en-GB"/>
              </w:rPr>
              <w:t>End May</w:t>
            </w:r>
          </w:p>
        </w:tc>
      </w:tr>
      <w:tr w:rsidR="00FF501E" w:rsidRPr="00211991" w14:paraId="42490A83" w14:textId="77777777" w:rsidTr="00742239">
        <w:tc>
          <w:tcPr>
            <w:tcW w:w="5529" w:type="dxa"/>
            <w:shd w:val="clear" w:color="auto" w:fill="FFFF00"/>
          </w:tcPr>
          <w:p w14:paraId="76129E03" w14:textId="473C3E75" w:rsidR="00FF501E" w:rsidRDefault="00FF501E" w:rsidP="00742239">
            <w:pPr>
              <w:overflowPunct w:val="0"/>
              <w:autoSpaceDE w:val="0"/>
              <w:autoSpaceDN w:val="0"/>
              <w:adjustRightInd w:val="0"/>
              <w:textAlignment w:val="baseline"/>
              <w:rPr>
                <w:rFonts w:cstheme="minorHAnsi"/>
                <w:b/>
                <w:highlight w:val="yellow"/>
                <w:lang w:val="en-GB"/>
              </w:rPr>
            </w:pPr>
            <w:r>
              <w:rPr>
                <w:rFonts w:cstheme="minorHAnsi"/>
                <w:b/>
                <w:highlight w:val="yellow"/>
                <w:lang w:val="en-GB"/>
              </w:rPr>
              <w:t>A5.</w:t>
            </w:r>
            <w:r w:rsidRPr="00FF501E">
              <w:rPr>
                <w:rFonts w:cstheme="minorHAnsi"/>
                <w:b/>
                <w:highlight w:val="yellow"/>
                <w:lang w:val="en-GB"/>
              </w:rPr>
              <w:t xml:space="preserve"> </w:t>
            </w:r>
            <w:r>
              <w:rPr>
                <w:rFonts w:cstheme="minorHAnsi"/>
                <w:b/>
                <w:highlight w:val="yellow"/>
                <w:lang w:val="en-GB"/>
              </w:rPr>
              <w:t>F</w:t>
            </w:r>
            <w:r w:rsidRPr="00FF501E">
              <w:rPr>
                <w:rFonts w:cstheme="minorHAnsi"/>
                <w:b/>
                <w:highlight w:val="yellow"/>
                <w:lang w:val="en-GB"/>
              </w:rPr>
              <w:t xml:space="preserve">inalise the </w:t>
            </w:r>
            <w:proofErr w:type="spellStart"/>
            <w:r w:rsidRPr="00FF501E">
              <w:rPr>
                <w:rFonts w:cstheme="minorHAnsi"/>
                <w:b/>
                <w:highlight w:val="yellow"/>
                <w:lang w:val="en-GB"/>
              </w:rPr>
              <w:t>ToR</w:t>
            </w:r>
            <w:proofErr w:type="spellEnd"/>
            <w:r w:rsidRPr="00FF501E">
              <w:rPr>
                <w:rFonts w:cstheme="minorHAnsi"/>
                <w:b/>
                <w:highlight w:val="yellow"/>
                <w:lang w:val="en-GB"/>
              </w:rPr>
              <w:t xml:space="preserve"> of the ESF cluster and the questionnaire </w:t>
            </w:r>
          </w:p>
        </w:tc>
        <w:tc>
          <w:tcPr>
            <w:tcW w:w="1123" w:type="dxa"/>
            <w:shd w:val="clear" w:color="auto" w:fill="FFFF00"/>
          </w:tcPr>
          <w:p w14:paraId="4344E249" w14:textId="03094305" w:rsidR="00FF501E" w:rsidRDefault="00FF501E" w:rsidP="00742239">
            <w:pPr>
              <w:overflowPunct w:val="0"/>
              <w:autoSpaceDE w:val="0"/>
              <w:autoSpaceDN w:val="0"/>
              <w:adjustRightInd w:val="0"/>
              <w:textAlignment w:val="baseline"/>
              <w:rPr>
                <w:rFonts w:cstheme="minorHAnsi"/>
                <w:b/>
                <w:highlight w:val="yellow"/>
                <w:lang w:val="en-GB"/>
              </w:rPr>
            </w:pPr>
            <w:r>
              <w:rPr>
                <w:rFonts w:cstheme="minorHAnsi"/>
                <w:b/>
                <w:highlight w:val="yellow"/>
                <w:lang w:val="en-GB"/>
              </w:rPr>
              <w:t>Sergio and Carlos</w:t>
            </w:r>
          </w:p>
        </w:tc>
        <w:tc>
          <w:tcPr>
            <w:tcW w:w="2987" w:type="dxa"/>
            <w:shd w:val="clear" w:color="auto" w:fill="FFFF00"/>
          </w:tcPr>
          <w:p w14:paraId="44A9D479" w14:textId="3BB91A8C" w:rsidR="00FF501E" w:rsidRDefault="00FF501E" w:rsidP="00742239">
            <w:pPr>
              <w:overflowPunct w:val="0"/>
              <w:autoSpaceDE w:val="0"/>
              <w:autoSpaceDN w:val="0"/>
              <w:adjustRightInd w:val="0"/>
              <w:textAlignment w:val="baseline"/>
              <w:rPr>
                <w:rFonts w:cstheme="minorHAnsi"/>
                <w:b/>
                <w:lang w:val="en-GB"/>
              </w:rPr>
            </w:pPr>
            <w:r>
              <w:rPr>
                <w:rFonts w:cstheme="minorHAnsi"/>
                <w:b/>
                <w:highlight w:val="yellow"/>
                <w:lang w:val="en-GB"/>
              </w:rPr>
              <w:t>L</w:t>
            </w:r>
            <w:r w:rsidRPr="00FF501E">
              <w:rPr>
                <w:rFonts w:cstheme="minorHAnsi"/>
                <w:b/>
                <w:highlight w:val="yellow"/>
                <w:lang w:val="en-GB"/>
              </w:rPr>
              <w:t>ate May</w:t>
            </w:r>
          </w:p>
        </w:tc>
      </w:tr>
      <w:tr w:rsidR="00FF501E" w:rsidRPr="00211991" w14:paraId="1617C0EC" w14:textId="77777777" w:rsidTr="00742239">
        <w:tc>
          <w:tcPr>
            <w:tcW w:w="5529" w:type="dxa"/>
            <w:shd w:val="clear" w:color="auto" w:fill="FFFF00"/>
          </w:tcPr>
          <w:p w14:paraId="27C2611E" w14:textId="3291F9BA" w:rsidR="00FF501E" w:rsidRDefault="00FF501E" w:rsidP="00742239">
            <w:pPr>
              <w:overflowPunct w:val="0"/>
              <w:autoSpaceDE w:val="0"/>
              <w:autoSpaceDN w:val="0"/>
              <w:adjustRightInd w:val="0"/>
              <w:textAlignment w:val="baseline"/>
              <w:rPr>
                <w:rFonts w:cstheme="minorHAnsi"/>
                <w:b/>
                <w:highlight w:val="yellow"/>
                <w:lang w:val="en-GB"/>
              </w:rPr>
            </w:pPr>
            <w:r>
              <w:rPr>
                <w:rFonts w:cstheme="minorHAnsi"/>
                <w:b/>
                <w:highlight w:val="yellow"/>
                <w:lang w:val="en-GB"/>
              </w:rPr>
              <w:t>A6. F</w:t>
            </w:r>
            <w:r w:rsidRPr="00FF501E">
              <w:rPr>
                <w:rFonts w:cstheme="minorHAnsi"/>
                <w:b/>
                <w:highlight w:val="yellow"/>
                <w:lang w:val="en-GB"/>
              </w:rPr>
              <w:t>ollow up with EAPN France about an Ex Co meeting next year</w:t>
            </w:r>
          </w:p>
        </w:tc>
        <w:tc>
          <w:tcPr>
            <w:tcW w:w="1123" w:type="dxa"/>
            <w:shd w:val="clear" w:color="auto" w:fill="FFFF00"/>
          </w:tcPr>
          <w:p w14:paraId="671486E6" w14:textId="11CE7DB0" w:rsidR="00FF501E" w:rsidRDefault="00FF501E" w:rsidP="00742239">
            <w:pPr>
              <w:overflowPunct w:val="0"/>
              <w:autoSpaceDE w:val="0"/>
              <w:autoSpaceDN w:val="0"/>
              <w:adjustRightInd w:val="0"/>
              <w:textAlignment w:val="baseline"/>
              <w:rPr>
                <w:rFonts w:cstheme="minorHAnsi"/>
                <w:b/>
                <w:highlight w:val="yellow"/>
                <w:lang w:val="en-GB"/>
              </w:rPr>
            </w:pPr>
            <w:r>
              <w:rPr>
                <w:rFonts w:cstheme="minorHAnsi"/>
                <w:b/>
                <w:highlight w:val="yellow"/>
                <w:lang w:val="en-GB"/>
              </w:rPr>
              <w:t>Leo</w:t>
            </w:r>
          </w:p>
        </w:tc>
        <w:tc>
          <w:tcPr>
            <w:tcW w:w="2987" w:type="dxa"/>
            <w:shd w:val="clear" w:color="auto" w:fill="FFFF00"/>
          </w:tcPr>
          <w:p w14:paraId="19881EF1" w14:textId="20E1E4E9" w:rsidR="00FF501E" w:rsidRDefault="00FF501E" w:rsidP="00742239">
            <w:pPr>
              <w:overflowPunct w:val="0"/>
              <w:autoSpaceDE w:val="0"/>
              <w:autoSpaceDN w:val="0"/>
              <w:adjustRightInd w:val="0"/>
              <w:textAlignment w:val="baseline"/>
              <w:rPr>
                <w:rFonts w:cstheme="minorHAnsi"/>
                <w:b/>
                <w:highlight w:val="yellow"/>
                <w:lang w:val="en-GB"/>
              </w:rPr>
            </w:pPr>
            <w:r>
              <w:rPr>
                <w:rFonts w:cstheme="minorHAnsi"/>
                <w:b/>
                <w:highlight w:val="yellow"/>
                <w:lang w:val="en-GB"/>
              </w:rPr>
              <w:t>End May</w:t>
            </w:r>
          </w:p>
        </w:tc>
      </w:tr>
      <w:tr w:rsidR="00FF501E" w:rsidRPr="00211991" w14:paraId="71D0FC7E" w14:textId="77777777" w:rsidTr="00742239">
        <w:tc>
          <w:tcPr>
            <w:tcW w:w="5529" w:type="dxa"/>
            <w:shd w:val="clear" w:color="auto" w:fill="FFFF00"/>
          </w:tcPr>
          <w:p w14:paraId="5376A14D" w14:textId="689C453D" w:rsidR="00FF501E" w:rsidRDefault="00FF501E" w:rsidP="00742239">
            <w:pPr>
              <w:overflowPunct w:val="0"/>
              <w:autoSpaceDE w:val="0"/>
              <w:autoSpaceDN w:val="0"/>
              <w:adjustRightInd w:val="0"/>
              <w:textAlignment w:val="baseline"/>
              <w:rPr>
                <w:rFonts w:cstheme="minorHAnsi"/>
                <w:b/>
                <w:highlight w:val="yellow"/>
                <w:lang w:val="en-GB"/>
              </w:rPr>
            </w:pPr>
            <w:r>
              <w:rPr>
                <w:rFonts w:cstheme="minorHAnsi"/>
                <w:b/>
                <w:highlight w:val="yellow"/>
                <w:lang w:val="en-GB"/>
              </w:rPr>
              <w:t>A7. D</w:t>
            </w:r>
            <w:r w:rsidRPr="00FF501E">
              <w:rPr>
                <w:rFonts w:cstheme="minorHAnsi"/>
                <w:b/>
                <w:highlight w:val="yellow"/>
                <w:lang w:val="en-GB"/>
              </w:rPr>
              <w:t xml:space="preserve">raft </w:t>
            </w:r>
            <w:proofErr w:type="spellStart"/>
            <w:r w:rsidRPr="00FF501E">
              <w:rPr>
                <w:rFonts w:cstheme="minorHAnsi"/>
                <w:b/>
                <w:highlight w:val="yellow"/>
                <w:lang w:val="en-GB"/>
              </w:rPr>
              <w:t>ToR</w:t>
            </w:r>
            <w:proofErr w:type="spellEnd"/>
            <w:r w:rsidRPr="00FF501E">
              <w:rPr>
                <w:rFonts w:cstheme="minorHAnsi"/>
                <w:b/>
                <w:highlight w:val="yellow"/>
                <w:lang w:val="en-GB"/>
              </w:rPr>
              <w:t xml:space="preserve"> of Funding </w:t>
            </w:r>
            <w:proofErr w:type="gramStart"/>
            <w:r w:rsidRPr="00FF501E">
              <w:rPr>
                <w:rFonts w:cstheme="minorHAnsi"/>
                <w:b/>
                <w:highlight w:val="yellow"/>
                <w:lang w:val="en-GB"/>
              </w:rPr>
              <w:t xml:space="preserve">Committee </w:t>
            </w:r>
            <w:r>
              <w:rPr>
                <w:rFonts w:cstheme="minorHAnsi"/>
                <w:b/>
                <w:highlight w:val="yellow"/>
                <w:lang w:val="en-GB"/>
              </w:rPr>
              <w:t>,</w:t>
            </w:r>
            <w:proofErr w:type="gramEnd"/>
            <w:r>
              <w:rPr>
                <w:rFonts w:cstheme="minorHAnsi"/>
                <w:b/>
                <w:highlight w:val="yellow"/>
                <w:lang w:val="en-GB"/>
              </w:rPr>
              <w:t xml:space="preserve"> share with Ex Co and invite</w:t>
            </w:r>
            <w:r w:rsidRPr="00FF501E">
              <w:rPr>
                <w:rFonts w:cstheme="minorHAnsi"/>
                <w:b/>
                <w:highlight w:val="yellow"/>
                <w:lang w:val="en-GB"/>
              </w:rPr>
              <w:t xml:space="preserve"> members to indicate an interest.</w:t>
            </w:r>
          </w:p>
        </w:tc>
        <w:tc>
          <w:tcPr>
            <w:tcW w:w="1123" w:type="dxa"/>
            <w:shd w:val="clear" w:color="auto" w:fill="FFFF00"/>
          </w:tcPr>
          <w:p w14:paraId="0916F400" w14:textId="07233B7F" w:rsidR="00FF501E" w:rsidRDefault="00FF501E" w:rsidP="00742239">
            <w:pPr>
              <w:overflowPunct w:val="0"/>
              <w:autoSpaceDE w:val="0"/>
              <w:autoSpaceDN w:val="0"/>
              <w:adjustRightInd w:val="0"/>
              <w:textAlignment w:val="baseline"/>
              <w:rPr>
                <w:rFonts w:cstheme="minorHAnsi"/>
                <w:b/>
                <w:highlight w:val="yellow"/>
                <w:lang w:val="en-GB"/>
              </w:rPr>
            </w:pPr>
            <w:r>
              <w:rPr>
                <w:rFonts w:cstheme="minorHAnsi"/>
                <w:b/>
                <w:highlight w:val="yellow"/>
                <w:lang w:val="en-GB"/>
              </w:rPr>
              <w:t>Leo, with Carlos and Maria</w:t>
            </w:r>
          </w:p>
        </w:tc>
        <w:tc>
          <w:tcPr>
            <w:tcW w:w="2987" w:type="dxa"/>
            <w:shd w:val="clear" w:color="auto" w:fill="FFFF00"/>
          </w:tcPr>
          <w:p w14:paraId="509B5321" w14:textId="6536D546" w:rsidR="00FF501E" w:rsidRDefault="00FF501E" w:rsidP="00742239">
            <w:pPr>
              <w:overflowPunct w:val="0"/>
              <w:autoSpaceDE w:val="0"/>
              <w:autoSpaceDN w:val="0"/>
              <w:adjustRightInd w:val="0"/>
              <w:textAlignment w:val="baseline"/>
              <w:rPr>
                <w:rFonts w:cstheme="minorHAnsi"/>
                <w:b/>
                <w:highlight w:val="yellow"/>
                <w:lang w:val="en-GB"/>
              </w:rPr>
            </w:pPr>
            <w:r>
              <w:rPr>
                <w:rFonts w:cstheme="minorHAnsi"/>
                <w:b/>
                <w:highlight w:val="yellow"/>
                <w:lang w:val="en-GB"/>
              </w:rPr>
              <w:t>Before June Ex Co</w:t>
            </w:r>
          </w:p>
        </w:tc>
      </w:tr>
      <w:tr w:rsidR="00FF501E" w:rsidRPr="00211991" w14:paraId="5953E2E0" w14:textId="77777777" w:rsidTr="00742239">
        <w:tc>
          <w:tcPr>
            <w:tcW w:w="5529" w:type="dxa"/>
            <w:shd w:val="clear" w:color="auto" w:fill="FFFF00"/>
          </w:tcPr>
          <w:p w14:paraId="1319DC90" w14:textId="235AEFFE" w:rsidR="00FF501E" w:rsidRDefault="00FF501E" w:rsidP="00742239">
            <w:pPr>
              <w:overflowPunct w:val="0"/>
              <w:autoSpaceDE w:val="0"/>
              <w:autoSpaceDN w:val="0"/>
              <w:adjustRightInd w:val="0"/>
              <w:textAlignment w:val="baseline"/>
              <w:rPr>
                <w:rFonts w:cstheme="minorHAnsi"/>
                <w:b/>
                <w:highlight w:val="yellow"/>
                <w:lang w:val="en-GB"/>
              </w:rPr>
            </w:pPr>
            <w:r>
              <w:rPr>
                <w:rFonts w:cstheme="minorHAnsi"/>
                <w:b/>
                <w:highlight w:val="yellow"/>
                <w:lang w:val="en-GB"/>
              </w:rPr>
              <w:lastRenderedPageBreak/>
              <w:t>A8. Prepare Future of Europe discussions at next Ex Co (background paper / key questions / recommendations?)</w:t>
            </w:r>
          </w:p>
        </w:tc>
        <w:tc>
          <w:tcPr>
            <w:tcW w:w="1123" w:type="dxa"/>
            <w:shd w:val="clear" w:color="auto" w:fill="FFFF00"/>
          </w:tcPr>
          <w:p w14:paraId="622F4971" w14:textId="7E90EBEB" w:rsidR="00FF501E" w:rsidRDefault="00FF501E" w:rsidP="00742239">
            <w:pPr>
              <w:overflowPunct w:val="0"/>
              <w:autoSpaceDE w:val="0"/>
              <w:autoSpaceDN w:val="0"/>
              <w:adjustRightInd w:val="0"/>
              <w:textAlignment w:val="baseline"/>
              <w:rPr>
                <w:rFonts w:cstheme="minorHAnsi"/>
                <w:b/>
                <w:highlight w:val="yellow"/>
                <w:lang w:val="en-GB"/>
              </w:rPr>
            </w:pPr>
            <w:r w:rsidRPr="00FF501E">
              <w:rPr>
                <w:rFonts w:cstheme="minorHAnsi"/>
                <w:b/>
                <w:lang w:val="en-GB"/>
              </w:rPr>
              <w:t>Carlos Sergio and Vilborg</w:t>
            </w:r>
          </w:p>
        </w:tc>
        <w:tc>
          <w:tcPr>
            <w:tcW w:w="2987" w:type="dxa"/>
            <w:shd w:val="clear" w:color="auto" w:fill="FFFF00"/>
          </w:tcPr>
          <w:p w14:paraId="4B2158AE" w14:textId="79E556DE" w:rsidR="00FF501E" w:rsidRDefault="00FF501E" w:rsidP="00742239">
            <w:pPr>
              <w:overflowPunct w:val="0"/>
              <w:autoSpaceDE w:val="0"/>
              <w:autoSpaceDN w:val="0"/>
              <w:adjustRightInd w:val="0"/>
              <w:textAlignment w:val="baseline"/>
              <w:rPr>
                <w:rFonts w:cstheme="minorHAnsi"/>
                <w:b/>
                <w:highlight w:val="yellow"/>
                <w:lang w:val="en-GB"/>
              </w:rPr>
            </w:pPr>
            <w:r>
              <w:rPr>
                <w:rFonts w:cstheme="minorHAnsi"/>
                <w:b/>
                <w:highlight w:val="yellow"/>
                <w:lang w:val="en-GB"/>
              </w:rPr>
              <w:t>End May</w:t>
            </w:r>
          </w:p>
        </w:tc>
      </w:tr>
    </w:tbl>
    <w:p w14:paraId="60517664" w14:textId="40501CC7" w:rsidR="00874FBF" w:rsidRPr="00037522" w:rsidRDefault="00874FBF" w:rsidP="002E710F">
      <w:pPr>
        <w:overflowPunct w:val="0"/>
        <w:autoSpaceDE w:val="0"/>
        <w:autoSpaceDN w:val="0"/>
        <w:adjustRightInd w:val="0"/>
        <w:contextualSpacing/>
        <w:textAlignment w:val="baseline"/>
        <w:rPr>
          <w:rFonts w:cstheme="minorHAnsi"/>
          <w:b/>
        </w:rPr>
      </w:pPr>
    </w:p>
    <w:bookmarkEnd w:id="0"/>
    <w:p w14:paraId="2F6027F4" w14:textId="49A4C247" w:rsidR="00D61D0E" w:rsidRPr="00FF501E" w:rsidRDefault="00874FBF" w:rsidP="00971316">
      <w:pPr>
        <w:pStyle w:val="ListParagraph"/>
        <w:numPr>
          <w:ilvl w:val="0"/>
          <w:numId w:val="2"/>
        </w:numPr>
        <w:overflowPunct w:val="0"/>
        <w:autoSpaceDE w:val="0"/>
        <w:autoSpaceDN w:val="0"/>
        <w:adjustRightInd w:val="0"/>
        <w:contextualSpacing/>
        <w:textAlignment w:val="baseline"/>
        <w:rPr>
          <w:rFonts w:asciiTheme="minorHAnsi" w:hAnsiTheme="minorHAnsi" w:cstheme="minorHAnsi"/>
          <w:b/>
          <w:sz w:val="22"/>
          <w:szCs w:val="22"/>
        </w:rPr>
      </w:pPr>
      <w:r w:rsidRPr="00FF501E">
        <w:rPr>
          <w:rFonts w:asciiTheme="minorHAnsi" w:hAnsiTheme="minorHAnsi" w:cstheme="minorHAnsi"/>
          <w:b/>
          <w:sz w:val="22"/>
          <w:szCs w:val="22"/>
        </w:rPr>
        <w:t xml:space="preserve">Looking forward to June Ex Co </w:t>
      </w:r>
    </w:p>
    <w:p w14:paraId="217EA2C9" w14:textId="795B4D54" w:rsidR="00874FBF" w:rsidRPr="00037522" w:rsidRDefault="00874FBF" w:rsidP="00E635F9">
      <w:pPr>
        <w:overflowPunct w:val="0"/>
        <w:autoSpaceDE w:val="0"/>
        <w:autoSpaceDN w:val="0"/>
        <w:adjustRightInd w:val="0"/>
        <w:contextualSpacing/>
        <w:textAlignment w:val="baseline"/>
        <w:rPr>
          <w:rFonts w:cstheme="minorHAnsi"/>
          <w:lang w:val="en-GB"/>
        </w:rPr>
      </w:pPr>
      <w:r w:rsidRPr="00037522">
        <w:rPr>
          <w:rFonts w:cstheme="minorHAnsi"/>
          <w:lang w:val="en-GB"/>
        </w:rPr>
        <w:t>It was agreed that the last meeting was positive, but that we need a draft agenda to facilitate this conversation.</w:t>
      </w:r>
    </w:p>
    <w:p w14:paraId="56506629" w14:textId="77777777" w:rsidR="00FF501E" w:rsidRDefault="00FF501E" w:rsidP="007172EF">
      <w:pPr>
        <w:overflowPunct w:val="0"/>
        <w:autoSpaceDE w:val="0"/>
        <w:autoSpaceDN w:val="0"/>
        <w:adjustRightInd w:val="0"/>
        <w:contextualSpacing/>
        <w:textAlignment w:val="baseline"/>
        <w:rPr>
          <w:rFonts w:cstheme="minorHAnsi"/>
          <w:b/>
          <w:lang w:val="en-GB"/>
        </w:rPr>
      </w:pPr>
    </w:p>
    <w:tbl>
      <w:tblPr>
        <w:tblStyle w:val="TableGrid"/>
        <w:tblW w:w="0" w:type="auto"/>
        <w:tblInd w:w="-289" w:type="dxa"/>
        <w:shd w:val="clear" w:color="auto" w:fill="FFFF00"/>
        <w:tblLook w:val="04A0" w:firstRow="1" w:lastRow="0" w:firstColumn="1" w:lastColumn="0" w:noHBand="0" w:noVBand="1"/>
      </w:tblPr>
      <w:tblGrid>
        <w:gridCol w:w="5395"/>
        <w:gridCol w:w="1318"/>
        <w:gridCol w:w="2926"/>
      </w:tblGrid>
      <w:tr w:rsidR="00FF501E" w:rsidRPr="00211991" w14:paraId="5D9EEEB6" w14:textId="77777777" w:rsidTr="00804C82">
        <w:tc>
          <w:tcPr>
            <w:tcW w:w="5395" w:type="dxa"/>
            <w:shd w:val="clear" w:color="auto" w:fill="FFFF00"/>
          </w:tcPr>
          <w:p w14:paraId="61982EED" w14:textId="77777777" w:rsidR="00FF501E" w:rsidRPr="00211991" w:rsidRDefault="00FF501E"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Action point</w:t>
            </w:r>
          </w:p>
        </w:tc>
        <w:tc>
          <w:tcPr>
            <w:tcW w:w="1318" w:type="dxa"/>
            <w:shd w:val="clear" w:color="auto" w:fill="FFFF00"/>
          </w:tcPr>
          <w:p w14:paraId="264D2998" w14:textId="77777777" w:rsidR="00FF501E" w:rsidRPr="00211991" w:rsidRDefault="00FF501E"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Responsible</w:t>
            </w:r>
          </w:p>
        </w:tc>
        <w:tc>
          <w:tcPr>
            <w:tcW w:w="2926" w:type="dxa"/>
            <w:shd w:val="clear" w:color="auto" w:fill="FFFF00"/>
          </w:tcPr>
          <w:p w14:paraId="79416A7B" w14:textId="77777777" w:rsidR="00FF501E" w:rsidRPr="00211991" w:rsidRDefault="00FF501E"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Deadline</w:t>
            </w:r>
          </w:p>
        </w:tc>
      </w:tr>
      <w:tr w:rsidR="00FF501E" w:rsidRPr="00211991" w14:paraId="1E4287BB" w14:textId="77777777" w:rsidTr="00804C82">
        <w:tc>
          <w:tcPr>
            <w:tcW w:w="5395" w:type="dxa"/>
            <w:shd w:val="clear" w:color="auto" w:fill="FFFF00"/>
          </w:tcPr>
          <w:p w14:paraId="3538AA0A" w14:textId="5EBF1B54" w:rsidR="00FF501E" w:rsidRPr="00FF501E" w:rsidRDefault="00FF501E"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A9. D</w:t>
            </w:r>
            <w:r w:rsidRPr="00037522">
              <w:rPr>
                <w:rFonts w:cstheme="minorHAnsi"/>
                <w:b/>
                <w:highlight w:val="yellow"/>
                <w:lang w:val="en-GB"/>
              </w:rPr>
              <w:t xml:space="preserve">raft an </w:t>
            </w:r>
            <w:r>
              <w:rPr>
                <w:rFonts w:cstheme="minorHAnsi"/>
                <w:b/>
                <w:highlight w:val="yellow"/>
                <w:lang w:val="en-GB"/>
              </w:rPr>
              <w:t xml:space="preserve">Ex Co </w:t>
            </w:r>
            <w:r w:rsidRPr="00037522">
              <w:rPr>
                <w:rFonts w:cstheme="minorHAnsi"/>
                <w:b/>
                <w:highlight w:val="yellow"/>
                <w:lang w:val="en-GB"/>
              </w:rPr>
              <w:t xml:space="preserve">agenda for discussion with the Bureau. It should include </w:t>
            </w:r>
            <w:r w:rsidRPr="00FF501E">
              <w:rPr>
                <w:rFonts w:cstheme="minorHAnsi"/>
                <w:b/>
                <w:highlight w:val="yellow"/>
                <w:lang w:val="en-GB"/>
              </w:rPr>
              <w:t>FEAD and ESF sessions, Financing for social protection work, MAFF work, Future of Europe paper and Social Pillar, EU Funding.</w:t>
            </w:r>
          </w:p>
        </w:tc>
        <w:tc>
          <w:tcPr>
            <w:tcW w:w="1318" w:type="dxa"/>
            <w:shd w:val="clear" w:color="auto" w:fill="FFFF00"/>
          </w:tcPr>
          <w:p w14:paraId="59E00704" w14:textId="6611DC62" w:rsidR="00FF501E" w:rsidRPr="00211991" w:rsidRDefault="00FF501E" w:rsidP="00804C82">
            <w:pPr>
              <w:overflowPunct w:val="0"/>
              <w:autoSpaceDE w:val="0"/>
              <w:autoSpaceDN w:val="0"/>
              <w:adjustRightInd w:val="0"/>
              <w:textAlignment w:val="baseline"/>
              <w:rPr>
                <w:rFonts w:cstheme="minorHAnsi"/>
                <w:b/>
                <w:highlight w:val="yellow"/>
                <w:lang w:val="en-GB"/>
              </w:rPr>
            </w:pPr>
            <w:r w:rsidRPr="00211991">
              <w:rPr>
                <w:rFonts w:cstheme="minorHAnsi"/>
                <w:b/>
                <w:highlight w:val="yellow"/>
                <w:lang w:val="en-GB"/>
              </w:rPr>
              <w:t>Leo</w:t>
            </w:r>
            <w:r>
              <w:rPr>
                <w:rFonts w:cstheme="minorHAnsi"/>
                <w:b/>
                <w:highlight w:val="yellow"/>
                <w:lang w:val="en-GB"/>
              </w:rPr>
              <w:t xml:space="preserve"> and Bureau</w:t>
            </w:r>
          </w:p>
        </w:tc>
        <w:tc>
          <w:tcPr>
            <w:tcW w:w="2926" w:type="dxa"/>
            <w:shd w:val="clear" w:color="auto" w:fill="FFFF00"/>
          </w:tcPr>
          <w:p w14:paraId="027A05F0" w14:textId="7C70E230" w:rsidR="00FF501E" w:rsidRPr="00211991" w:rsidRDefault="00FF501E" w:rsidP="00804C82">
            <w:pPr>
              <w:overflowPunct w:val="0"/>
              <w:autoSpaceDE w:val="0"/>
              <w:autoSpaceDN w:val="0"/>
              <w:adjustRightInd w:val="0"/>
              <w:textAlignment w:val="baseline"/>
              <w:rPr>
                <w:rFonts w:cstheme="minorHAnsi"/>
                <w:b/>
                <w:lang w:val="en-GB"/>
              </w:rPr>
            </w:pPr>
            <w:r>
              <w:rPr>
                <w:rFonts w:cstheme="minorHAnsi"/>
                <w:b/>
                <w:lang w:val="en-GB"/>
              </w:rPr>
              <w:t xml:space="preserve">Agenda and papers to be shared by 7 June </w:t>
            </w:r>
          </w:p>
        </w:tc>
      </w:tr>
    </w:tbl>
    <w:p w14:paraId="7FA3FDC6" w14:textId="77777777" w:rsidR="00FF501E" w:rsidRDefault="00FF501E" w:rsidP="007172EF">
      <w:pPr>
        <w:overflowPunct w:val="0"/>
        <w:autoSpaceDE w:val="0"/>
        <w:autoSpaceDN w:val="0"/>
        <w:adjustRightInd w:val="0"/>
        <w:contextualSpacing/>
        <w:textAlignment w:val="baseline"/>
        <w:rPr>
          <w:rFonts w:cstheme="minorHAnsi"/>
          <w:b/>
          <w:lang w:val="en-GB"/>
        </w:rPr>
      </w:pPr>
    </w:p>
    <w:p w14:paraId="4DDDCFBC" w14:textId="4C16C95E" w:rsidR="00DF1121" w:rsidRPr="00FF501E" w:rsidRDefault="00D61D0E" w:rsidP="00971316">
      <w:pPr>
        <w:pStyle w:val="ListParagraph"/>
        <w:numPr>
          <w:ilvl w:val="0"/>
          <w:numId w:val="2"/>
        </w:numPr>
        <w:overflowPunct w:val="0"/>
        <w:autoSpaceDE w:val="0"/>
        <w:autoSpaceDN w:val="0"/>
        <w:adjustRightInd w:val="0"/>
        <w:contextualSpacing/>
        <w:textAlignment w:val="baseline"/>
        <w:rPr>
          <w:rFonts w:asciiTheme="minorHAnsi" w:eastAsiaTheme="minorHAnsi" w:hAnsiTheme="minorHAnsi" w:cstheme="minorHAnsi"/>
          <w:b/>
          <w:sz w:val="22"/>
          <w:szCs w:val="22"/>
          <w:lang w:val="en-US"/>
        </w:rPr>
      </w:pPr>
      <w:r w:rsidRPr="00FF501E">
        <w:rPr>
          <w:rFonts w:asciiTheme="minorHAnsi" w:hAnsiTheme="minorHAnsi" w:cstheme="minorHAnsi"/>
          <w:b/>
          <w:sz w:val="22"/>
          <w:szCs w:val="22"/>
        </w:rPr>
        <w:t xml:space="preserve">Timing of 2018 Ex Co meetings </w:t>
      </w:r>
    </w:p>
    <w:p w14:paraId="78C47657" w14:textId="40292385" w:rsidR="007172EF" w:rsidRPr="00037522" w:rsidRDefault="007172EF" w:rsidP="00DF1121">
      <w:pPr>
        <w:overflowPunct w:val="0"/>
        <w:autoSpaceDE w:val="0"/>
        <w:autoSpaceDN w:val="0"/>
        <w:adjustRightInd w:val="0"/>
        <w:contextualSpacing/>
        <w:textAlignment w:val="baseline"/>
        <w:rPr>
          <w:rFonts w:cstheme="minorHAnsi"/>
        </w:rPr>
      </w:pPr>
      <w:r w:rsidRPr="00037522">
        <w:rPr>
          <w:rFonts w:cstheme="minorHAnsi"/>
        </w:rPr>
        <w:t xml:space="preserve">Finances permitting; it was agreed that 2018 meetings would be held in early March and mid-June, to provide more time for preparation and follow up. </w:t>
      </w:r>
    </w:p>
    <w:p w14:paraId="1B53B1D4" w14:textId="4E72D729" w:rsidR="000C18F4" w:rsidRPr="00037522" w:rsidRDefault="00EC043F" w:rsidP="008C7199">
      <w:pPr>
        <w:pStyle w:val="Heading2"/>
        <w:rPr>
          <w:lang w:eastAsia="fr-BE"/>
        </w:rPr>
      </w:pPr>
      <w:r w:rsidRPr="00037522">
        <w:t>3</w:t>
      </w:r>
      <w:r w:rsidR="00D61D0E" w:rsidRPr="00037522">
        <w:t xml:space="preserve">. </w:t>
      </w:r>
      <w:r w:rsidR="00662BFA" w:rsidRPr="00037522">
        <w:rPr>
          <w:lang w:eastAsia="fr-BE"/>
        </w:rPr>
        <w:t>Policy Conference</w:t>
      </w:r>
    </w:p>
    <w:p w14:paraId="36D27574" w14:textId="33A9045A" w:rsidR="007172EF" w:rsidRPr="00037522" w:rsidRDefault="007172EF" w:rsidP="007A1EFF">
      <w:pPr>
        <w:overflowPunct w:val="0"/>
        <w:autoSpaceDE w:val="0"/>
        <w:autoSpaceDN w:val="0"/>
        <w:adjustRightInd w:val="0"/>
        <w:contextualSpacing/>
        <w:textAlignment w:val="baseline"/>
        <w:rPr>
          <w:rFonts w:cstheme="minorHAnsi"/>
          <w:b/>
          <w:lang w:eastAsia="fr-BE"/>
        </w:rPr>
      </w:pPr>
      <w:r w:rsidRPr="00037522">
        <w:rPr>
          <w:rFonts w:cstheme="minorHAnsi"/>
          <w:b/>
          <w:lang w:eastAsia="fr-BE"/>
        </w:rPr>
        <w:t>Discussion points</w:t>
      </w:r>
    </w:p>
    <w:p w14:paraId="7618C297" w14:textId="29C2AC33" w:rsidR="007172EF" w:rsidRPr="00037522" w:rsidRDefault="007172EF" w:rsidP="007A1EFF">
      <w:pPr>
        <w:overflowPunct w:val="0"/>
        <w:autoSpaceDE w:val="0"/>
        <w:autoSpaceDN w:val="0"/>
        <w:adjustRightInd w:val="0"/>
        <w:contextualSpacing/>
        <w:textAlignment w:val="baseline"/>
        <w:rPr>
          <w:rFonts w:cstheme="minorHAnsi"/>
          <w:lang w:eastAsia="fr-BE"/>
        </w:rPr>
      </w:pPr>
      <w:r w:rsidRPr="00037522">
        <w:rPr>
          <w:rFonts w:cstheme="minorHAnsi"/>
          <w:lang w:eastAsia="fr-BE"/>
        </w:rPr>
        <w:t>As the Estonian Presidency is not participating, we should look at colleagues from the Maltese Presidency as an alternative.</w:t>
      </w:r>
    </w:p>
    <w:p w14:paraId="14D90297" w14:textId="09C74D4A" w:rsidR="007172EF" w:rsidRPr="00037522" w:rsidRDefault="007172EF" w:rsidP="007A1EFF">
      <w:pPr>
        <w:overflowPunct w:val="0"/>
        <w:autoSpaceDE w:val="0"/>
        <w:autoSpaceDN w:val="0"/>
        <w:adjustRightInd w:val="0"/>
        <w:contextualSpacing/>
        <w:textAlignment w:val="baseline"/>
        <w:rPr>
          <w:rFonts w:cstheme="minorHAnsi"/>
          <w:lang w:eastAsia="fr-BE"/>
        </w:rPr>
      </w:pPr>
    </w:p>
    <w:tbl>
      <w:tblPr>
        <w:tblStyle w:val="TableGrid"/>
        <w:tblW w:w="9640" w:type="dxa"/>
        <w:tblInd w:w="-289" w:type="dxa"/>
        <w:shd w:val="clear" w:color="auto" w:fill="FFFF00"/>
        <w:tblLook w:val="04A0" w:firstRow="1" w:lastRow="0" w:firstColumn="1" w:lastColumn="0" w:noHBand="0" w:noVBand="1"/>
      </w:tblPr>
      <w:tblGrid>
        <w:gridCol w:w="9640"/>
      </w:tblGrid>
      <w:tr w:rsidR="00FF501E" w:rsidRPr="00211991" w14:paraId="325D7EB9" w14:textId="77777777" w:rsidTr="00804C82">
        <w:tc>
          <w:tcPr>
            <w:tcW w:w="9640" w:type="dxa"/>
            <w:shd w:val="clear" w:color="auto" w:fill="FF0000"/>
          </w:tcPr>
          <w:p w14:paraId="671BD8EA" w14:textId="77777777" w:rsidR="00FF501E" w:rsidRPr="00211991" w:rsidRDefault="00FF501E" w:rsidP="00804C82">
            <w:pPr>
              <w:overflowPunct w:val="0"/>
              <w:autoSpaceDE w:val="0"/>
              <w:autoSpaceDN w:val="0"/>
              <w:adjustRightInd w:val="0"/>
              <w:textAlignment w:val="baseline"/>
              <w:rPr>
                <w:rFonts w:cstheme="minorHAnsi"/>
                <w:b/>
                <w:lang w:val="en-GB"/>
              </w:rPr>
            </w:pPr>
            <w:r w:rsidRPr="00211991">
              <w:rPr>
                <w:rFonts w:cstheme="minorHAnsi"/>
                <w:b/>
                <w:lang w:val="en-GB"/>
              </w:rPr>
              <w:t>Decision</w:t>
            </w:r>
            <w:r>
              <w:rPr>
                <w:rFonts w:cstheme="minorHAnsi"/>
                <w:b/>
                <w:lang w:val="en-GB"/>
              </w:rPr>
              <w:t>s</w:t>
            </w:r>
          </w:p>
        </w:tc>
      </w:tr>
      <w:tr w:rsidR="00FF501E" w:rsidRPr="00211991" w14:paraId="0E5A3D95" w14:textId="77777777" w:rsidTr="00804C82">
        <w:tc>
          <w:tcPr>
            <w:tcW w:w="9640" w:type="dxa"/>
            <w:shd w:val="clear" w:color="auto" w:fill="FF0000"/>
          </w:tcPr>
          <w:p w14:paraId="47D34065" w14:textId="5BFDD491" w:rsidR="00FF501E" w:rsidRPr="00211991" w:rsidRDefault="00FF501E" w:rsidP="00804C82">
            <w:pPr>
              <w:overflowPunct w:val="0"/>
              <w:autoSpaceDE w:val="0"/>
              <w:autoSpaceDN w:val="0"/>
              <w:adjustRightInd w:val="0"/>
              <w:contextualSpacing/>
              <w:textAlignment w:val="baseline"/>
              <w:rPr>
                <w:rFonts w:cstheme="minorHAnsi"/>
                <w:b/>
                <w:lang w:val="en-GB"/>
              </w:rPr>
            </w:pPr>
            <w:r>
              <w:rPr>
                <w:rFonts w:cstheme="minorHAnsi"/>
                <w:b/>
                <w:lang w:val="en-GB"/>
              </w:rPr>
              <w:t xml:space="preserve">D6. </w:t>
            </w:r>
            <w:r w:rsidRPr="00FF501E">
              <w:rPr>
                <w:rFonts w:cstheme="minorHAnsi"/>
                <w:b/>
                <w:highlight w:val="red"/>
                <w:lang w:val="en-GB" w:eastAsia="fr-BE"/>
              </w:rPr>
              <w:t>For such events, we should be aiming for a higher level of political representation</w:t>
            </w:r>
            <w:r>
              <w:rPr>
                <w:rFonts w:cstheme="minorHAnsi"/>
                <w:b/>
                <w:lang w:val="en-GB"/>
              </w:rPr>
              <w:t xml:space="preserve"> </w:t>
            </w:r>
          </w:p>
        </w:tc>
      </w:tr>
    </w:tbl>
    <w:p w14:paraId="116962FE" w14:textId="13075D4D" w:rsidR="00230EC0" w:rsidRPr="00037522" w:rsidRDefault="00230EC0" w:rsidP="007A1EFF">
      <w:pPr>
        <w:overflowPunct w:val="0"/>
        <w:autoSpaceDE w:val="0"/>
        <w:autoSpaceDN w:val="0"/>
        <w:adjustRightInd w:val="0"/>
        <w:contextualSpacing/>
        <w:textAlignment w:val="baseline"/>
        <w:rPr>
          <w:rFonts w:cstheme="minorHAnsi"/>
          <w:lang w:eastAsia="fr-BE"/>
        </w:rPr>
      </w:pPr>
    </w:p>
    <w:tbl>
      <w:tblPr>
        <w:tblStyle w:val="TableGrid"/>
        <w:tblW w:w="0" w:type="auto"/>
        <w:tblInd w:w="-289" w:type="dxa"/>
        <w:shd w:val="clear" w:color="auto" w:fill="FFFF00"/>
        <w:tblLook w:val="04A0" w:firstRow="1" w:lastRow="0" w:firstColumn="1" w:lastColumn="0" w:noHBand="0" w:noVBand="1"/>
      </w:tblPr>
      <w:tblGrid>
        <w:gridCol w:w="5395"/>
        <w:gridCol w:w="1318"/>
        <w:gridCol w:w="2926"/>
      </w:tblGrid>
      <w:tr w:rsidR="00FF501E" w:rsidRPr="00211991" w14:paraId="6621C6F0" w14:textId="77777777" w:rsidTr="00804C82">
        <w:tc>
          <w:tcPr>
            <w:tcW w:w="5395" w:type="dxa"/>
            <w:shd w:val="clear" w:color="auto" w:fill="FFFF00"/>
          </w:tcPr>
          <w:p w14:paraId="608D97E7" w14:textId="77777777" w:rsidR="00FF501E" w:rsidRPr="00211991" w:rsidRDefault="00FF501E"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Action point</w:t>
            </w:r>
          </w:p>
        </w:tc>
        <w:tc>
          <w:tcPr>
            <w:tcW w:w="1318" w:type="dxa"/>
            <w:shd w:val="clear" w:color="auto" w:fill="FFFF00"/>
          </w:tcPr>
          <w:p w14:paraId="330968DD" w14:textId="77777777" w:rsidR="00FF501E" w:rsidRPr="00211991" w:rsidRDefault="00FF501E"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Responsible</w:t>
            </w:r>
          </w:p>
        </w:tc>
        <w:tc>
          <w:tcPr>
            <w:tcW w:w="2926" w:type="dxa"/>
            <w:shd w:val="clear" w:color="auto" w:fill="FFFF00"/>
          </w:tcPr>
          <w:p w14:paraId="0B08A800" w14:textId="77777777" w:rsidR="00FF501E" w:rsidRPr="00211991" w:rsidRDefault="00FF501E"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Deadline</w:t>
            </w:r>
          </w:p>
        </w:tc>
      </w:tr>
      <w:tr w:rsidR="00FF501E" w:rsidRPr="00211991" w14:paraId="26AD2AC2" w14:textId="77777777" w:rsidTr="00804C82">
        <w:tc>
          <w:tcPr>
            <w:tcW w:w="5395" w:type="dxa"/>
            <w:shd w:val="clear" w:color="auto" w:fill="FFFF00"/>
          </w:tcPr>
          <w:p w14:paraId="38D9D535" w14:textId="39B0054F" w:rsidR="00FF501E" w:rsidRPr="00FF501E" w:rsidRDefault="00FF501E"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 xml:space="preserve">A10. </w:t>
            </w:r>
            <w:r w:rsidRPr="00FF501E">
              <w:rPr>
                <w:rFonts w:cstheme="minorHAnsi"/>
                <w:b/>
                <w:highlight w:val="yellow"/>
                <w:lang w:val="en-GB" w:eastAsia="fr-BE"/>
              </w:rPr>
              <w:t xml:space="preserve">Invite President </w:t>
            </w:r>
            <w:proofErr w:type="spellStart"/>
            <w:r w:rsidRPr="00FF501E">
              <w:rPr>
                <w:rFonts w:cstheme="minorHAnsi"/>
                <w:b/>
                <w:highlight w:val="yellow"/>
                <w:lang w:val="en-GB" w:eastAsia="fr-BE"/>
              </w:rPr>
              <w:t>Tajani’s</w:t>
            </w:r>
            <w:proofErr w:type="spellEnd"/>
            <w:r w:rsidRPr="00FF501E">
              <w:rPr>
                <w:rFonts w:cstheme="minorHAnsi"/>
                <w:b/>
                <w:highlight w:val="yellow"/>
                <w:lang w:val="en-GB" w:eastAsia="fr-BE"/>
              </w:rPr>
              <w:t xml:space="preserve"> cabinet and other </w:t>
            </w:r>
            <w:proofErr w:type="gramStart"/>
            <w:r w:rsidRPr="00FF501E">
              <w:rPr>
                <w:rFonts w:cstheme="minorHAnsi"/>
                <w:b/>
                <w:highlight w:val="yellow"/>
                <w:lang w:val="en-GB" w:eastAsia="fr-BE"/>
              </w:rPr>
              <w:t>high level</w:t>
            </w:r>
            <w:proofErr w:type="gramEnd"/>
            <w:r w:rsidRPr="00FF501E">
              <w:rPr>
                <w:rFonts w:cstheme="minorHAnsi"/>
                <w:b/>
                <w:highlight w:val="yellow"/>
                <w:lang w:val="en-GB" w:eastAsia="fr-BE"/>
              </w:rPr>
              <w:t xml:space="preserve"> individuals. </w:t>
            </w:r>
          </w:p>
        </w:tc>
        <w:tc>
          <w:tcPr>
            <w:tcW w:w="1318" w:type="dxa"/>
            <w:shd w:val="clear" w:color="auto" w:fill="FFFF00"/>
          </w:tcPr>
          <w:p w14:paraId="17D51AF0" w14:textId="799771EF" w:rsidR="00FF501E" w:rsidRPr="00211991" w:rsidRDefault="00805184"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Leo</w:t>
            </w:r>
          </w:p>
        </w:tc>
        <w:tc>
          <w:tcPr>
            <w:tcW w:w="2926" w:type="dxa"/>
            <w:shd w:val="clear" w:color="auto" w:fill="FFFF00"/>
          </w:tcPr>
          <w:p w14:paraId="65772401" w14:textId="768CDEFC" w:rsidR="00FF501E" w:rsidRPr="00211991" w:rsidRDefault="00FF501E" w:rsidP="00804C82">
            <w:pPr>
              <w:overflowPunct w:val="0"/>
              <w:autoSpaceDE w:val="0"/>
              <w:autoSpaceDN w:val="0"/>
              <w:adjustRightInd w:val="0"/>
              <w:textAlignment w:val="baseline"/>
              <w:rPr>
                <w:rFonts w:cstheme="minorHAnsi"/>
                <w:b/>
                <w:lang w:val="en-GB"/>
              </w:rPr>
            </w:pPr>
            <w:r>
              <w:rPr>
                <w:rFonts w:cstheme="minorHAnsi"/>
                <w:b/>
                <w:lang w:val="en-GB"/>
              </w:rPr>
              <w:t xml:space="preserve">19 May </w:t>
            </w:r>
          </w:p>
        </w:tc>
      </w:tr>
      <w:tr w:rsidR="00FF501E" w:rsidRPr="00211991" w14:paraId="19C7E949" w14:textId="77777777" w:rsidTr="00804C82">
        <w:tc>
          <w:tcPr>
            <w:tcW w:w="5395" w:type="dxa"/>
            <w:shd w:val="clear" w:color="auto" w:fill="FFFF00"/>
          </w:tcPr>
          <w:p w14:paraId="6222CCE0" w14:textId="5BF0ACA3" w:rsidR="00FF501E" w:rsidRDefault="00FF501E"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A11.</w:t>
            </w:r>
            <w:r w:rsidRPr="00FF501E">
              <w:rPr>
                <w:rFonts w:cstheme="minorHAnsi"/>
                <w:b/>
                <w:highlight w:val="yellow"/>
                <w:lang w:val="en-GB" w:eastAsia="fr-BE"/>
              </w:rPr>
              <w:t xml:space="preserve"> </w:t>
            </w:r>
            <w:r>
              <w:rPr>
                <w:rFonts w:cstheme="minorHAnsi"/>
                <w:b/>
                <w:highlight w:val="yellow"/>
                <w:lang w:val="en-GB" w:eastAsia="fr-BE"/>
              </w:rPr>
              <w:t>Draft the background paper</w:t>
            </w:r>
            <w:bookmarkStart w:id="1" w:name="_GoBack"/>
            <w:bookmarkEnd w:id="1"/>
          </w:p>
        </w:tc>
        <w:tc>
          <w:tcPr>
            <w:tcW w:w="1318" w:type="dxa"/>
            <w:shd w:val="clear" w:color="auto" w:fill="FFFF00"/>
          </w:tcPr>
          <w:p w14:paraId="6C1A9573" w14:textId="552DE225" w:rsidR="00FF501E" w:rsidRDefault="00FF501E"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Sian</w:t>
            </w:r>
          </w:p>
        </w:tc>
        <w:tc>
          <w:tcPr>
            <w:tcW w:w="2926" w:type="dxa"/>
            <w:shd w:val="clear" w:color="auto" w:fill="FFFF00"/>
          </w:tcPr>
          <w:p w14:paraId="52E44214" w14:textId="2BD484F0" w:rsidR="00FF501E" w:rsidRDefault="00FF501E" w:rsidP="00804C82">
            <w:pPr>
              <w:overflowPunct w:val="0"/>
              <w:autoSpaceDE w:val="0"/>
              <w:autoSpaceDN w:val="0"/>
              <w:adjustRightInd w:val="0"/>
              <w:textAlignment w:val="baseline"/>
              <w:rPr>
                <w:rFonts w:cstheme="minorHAnsi"/>
                <w:b/>
                <w:lang w:val="en-GB"/>
              </w:rPr>
            </w:pPr>
            <w:r>
              <w:rPr>
                <w:rFonts w:cstheme="minorHAnsi"/>
                <w:b/>
                <w:lang w:val="en-GB"/>
              </w:rPr>
              <w:t>12 May</w:t>
            </w:r>
          </w:p>
        </w:tc>
      </w:tr>
      <w:tr w:rsidR="00FF501E" w:rsidRPr="00211991" w14:paraId="2E2EA786" w14:textId="77777777" w:rsidTr="00804C82">
        <w:tc>
          <w:tcPr>
            <w:tcW w:w="5395" w:type="dxa"/>
            <w:shd w:val="clear" w:color="auto" w:fill="FFFF00"/>
          </w:tcPr>
          <w:p w14:paraId="73EB9665" w14:textId="54397D96" w:rsidR="00FF501E" w:rsidRDefault="00FF501E"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A12. Provide feedback on the background paper</w:t>
            </w:r>
          </w:p>
        </w:tc>
        <w:tc>
          <w:tcPr>
            <w:tcW w:w="1318" w:type="dxa"/>
            <w:shd w:val="clear" w:color="auto" w:fill="FFFF00"/>
          </w:tcPr>
          <w:p w14:paraId="2FF59A84" w14:textId="0A73912C" w:rsidR="00FF501E" w:rsidRDefault="00FF501E" w:rsidP="00804C82">
            <w:pPr>
              <w:overflowPunct w:val="0"/>
              <w:autoSpaceDE w:val="0"/>
              <w:autoSpaceDN w:val="0"/>
              <w:adjustRightInd w:val="0"/>
              <w:textAlignment w:val="baseline"/>
              <w:rPr>
                <w:rFonts w:cstheme="minorHAnsi"/>
                <w:b/>
                <w:highlight w:val="yellow"/>
                <w:lang w:val="en-GB"/>
              </w:rPr>
            </w:pPr>
            <w:r w:rsidRPr="00FF501E">
              <w:rPr>
                <w:rFonts w:cstheme="minorHAnsi"/>
                <w:b/>
                <w:highlight w:val="yellow"/>
                <w:lang w:val="en-GB" w:eastAsia="fr-BE"/>
              </w:rPr>
              <w:t>Reference Group</w:t>
            </w:r>
          </w:p>
        </w:tc>
        <w:tc>
          <w:tcPr>
            <w:tcW w:w="2926" w:type="dxa"/>
            <w:shd w:val="clear" w:color="auto" w:fill="FFFF00"/>
          </w:tcPr>
          <w:p w14:paraId="7C3591FE" w14:textId="1D92079A" w:rsidR="00FF501E" w:rsidRDefault="00FF501E" w:rsidP="00804C82">
            <w:pPr>
              <w:overflowPunct w:val="0"/>
              <w:autoSpaceDE w:val="0"/>
              <w:autoSpaceDN w:val="0"/>
              <w:adjustRightInd w:val="0"/>
              <w:textAlignment w:val="baseline"/>
              <w:rPr>
                <w:rFonts w:cstheme="minorHAnsi"/>
                <w:b/>
                <w:lang w:val="en-GB"/>
              </w:rPr>
            </w:pPr>
            <w:r w:rsidRPr="00FF501E">
              <w:rPr>
                <w:rFonts w:cstheme="minorHAnsi"/>
                <w:b/>
                <w:highlight w:val="yellow"/>
                <w:lang w:val="en-GB" w:eastAsia="fr-BE"/>
              </w:rPr>
              <w:t>22 May</w:t>
            </w:r>
          </w:p>
        </w:tc>
      </w:tr>
    </w:tbl>
    <w:p w14:paraId="31465B5A" w14:textId="77777777" w:rsidR="00FF501E" w:rsidRDefault="00FF501E" w:rsidP="007A1EFF">
      <w:pPr>
        <w:overflowPunct w:val="0"/>
        <w:autoSpaceDE w:val="0"/>
        <w:autoSpaceDN w:val="0"/>
        <w:adjustRightInd w:val="0"/>
        <w:contextualSpacing/>
        <w:textAlignment w:val="baseline"/>
        <w:rPr>
          <w:rFonts w:cstheme="minorHAnsi"/>
          <w:b/>
          <w:highlight w:val="yellow"/>
          <w:lang w:eastAsia="fr-BE"/>
        </w:rPr>
      </w:pPr>
    </w:p>
    <w:p w14:paraId="64F60E61" w14:textId="56D033AB" w:rsidR="00EC043F" w:rsidRPr="00037522" w:rsidRDefault="00EC043F" w:rsidP="008C7199">
      <w:pPr>
        <w:pStyle w:val="Heading2"/>
        <w:rPr>
          <w:b/>
        </w:rPr>
      </w:pPr>
      <w:r w:rsidRPr="00037522">
        <w:rPr>
          <w:b/>
        </w:rPr>
        <w:t xml:space="preserve">4. </w:t>
      </w:r>
      <w:r w:rsidRPr="008C7199">
        <w:rPr>
          <w:rFonts w:cstheme="minorHAnsi"/>
        </w:rPr>
        <w:t>Social Pillar</w:t>
      </w:r>
    </w:p>
    <w:p w14:paraId="764F8FE6" w14:textId="0C5B1E30" w:rsidR="00230EC0" w:rsidRPr="00037522" w:rsidRDefault="00230EC0" w:rsidP="00230EC0">
      <w:pPr>
        <w:overflowPunct w:val="0"/>
        <w:autoSpaceDE w:val="0"/>
        <w:autoSpaceDN w:val="0"/>
        <w:adjustRightInd w:val="0"/>
        <w:contextualSpacing/>
        <w:textAlignment w:val="baseline"/>
        <w:rPr>
          <w:rFonts w:cstheme="minorHAnsi"/>
          <w:b/>
          <w:lang w:eastAsia="fr-BE"/>
        </w:rPr>
      </w:pPr>
      <w:r w:rsidRPr="00037522">
        <w:rPr>
          <w:rFonts w:cstheme="minorHAnsi"/>
          <w:b/>
          <w:lang w:eastAsia="fr-BE"/>
        </w:rPr>
        <w:t>Discussion points</w:t>
      </w:r>
    </w:p>
    <w:p w14:paraId="0E3B6B1C" w14:textId="77777777" w:rsidR="0019661C" w:rsidRPr="00037522" w:rsidRDefault="00230EC0" w:rsidP="0019661C">
      <w:pPr>
        <w:pStyle w:val="ListParagraph"/>
        <w:numPr>
          <w:ilvl w:val="0"/>
          <w:numId w:val="20"/>
        </w:numPr>
        <w:tabs>
          <w:tab w:val="left" w:pos="360"/>
        </w:tabs>
        <w:rPr>
          <w:rFonts w:asciiTheme="minorHAnsi" w:hAnsiTheme="minorHAnsi" w:cstheme="minorHAnsi"/>
          <w:sz w:val="22"/>
          <w:szCs w:val="22"/>
        </w:rPr>
      </w:pPr>
      <w:r w:rsidRPr="00037522">
        <w:rPr>
          <w:rFonts w:asciiTheme="minorHAnsi" w:hAnsiTheme="minorHAnsi" w:cstheme="minorHAnsi"/>
          <w:sz w:val="22"/>
          <w:szCs w:val="22"/>
        </w:rPr>
        <w:t xml:space="preserve">An informational briefing will be shared with EAPN members this week, with the aim of helping them understand what is in the Pillar. </w:t>
      </w:r>
    </w:p>
    <w:p w14:paraId="3C3CFEC0" w14:textId="0963C530" w:rsidR="0019661C" w:rsidRPr="00037522" w:rsidRDefault="00230EC0" w:rsidP="0019661C">
      <w:pPr>
        <w:pStyle w:val="ListParagraph"/>
        <w:numPr>
          <w:ilvl w:val="0"/>
          <w:numId w:val="20"/>
        </w:numPr>
        <w:tabs>
          <w:tab w:val="left" w:pos="360"/>
        </w:tabs>
        <w:rPr>
          <w:rFonts w:asciiTheme="minorHAnsi" w:hAnsiTheme="minorHAnsi" w:cstheme="minorHAnsi"/>
          <w:sz w:val="22"/>
          <w:szCs w:val="22"/>
        </w:rPr>
      </w:pPr>
      <w:r w:rsidRPr="00037522">
        <w:rPr>
          <w:rFonts w:asciiTheme="minorHAnsi" w:hAnsiTheme="minorHAnsi" w:cstheme="minorHAnsi"/>
          <w:sz w:val="22"/>
          <w:szCs w:val="22"/>
        </w:rPr>
        <w:t>W</w:t>
      </w:r>
      <w:r w:rsidR="005C79C1">
        <w:rPr>
          <w:rFonts w:asciiTheme="minorHAnsi" w:hAnsiTheme="minorHAnsi" w:cstheme="minorHAnsi"/>
          <w:sz w:val="22"/>
          <w:szCs w:val="22"/>
        </w:rPr>
        <w:t>e will aim to take a position on</w:t>
      </w:r>
      <w:r w:rsidRPr="00037522">
        <w:rPr>
          <w:rFonts w:asciiTheme="minorHAnsi" w:hAnsiTheme="minorHAnsi" w:cstheme="minorHAnsi"/>
          <w:sz w:val="22"/>
          <w:szCs w:val="22"/>
        </w:rPr>
        <w:t xml:space="preserve"> key priority areas for EAPN, on which there is still room to make changes</w:t>
      </w:r>
      <w:r w:rsidR="005C79C1">
        <w:rPr>
          <w:rFonts w:asciiTheme="minorHAnsi" w:hAnsiTheme="minorHAnsi" w:cstheme="minorHAnsi"/>
          <w:sz w:val="22"/>
          <w:szCs w:val="22"/>
        </w:rPr>
        <w:t>.</w:t>
      </w:r>
    </w:p>
    <w:p w14:paraId="338ED860" w14:textId="77777777" w:rsidR="004C5494" w:rsidRPr="00037522" w:rsidRDefault="00230EC0" w:rsidP="0019661C">
      <w:pPr>
        <w:pStyle w:val="ListParagraph"/>
        <w:numPr>
          <w:ilvl w:val="0"/>
          <w:numId w:val="20"/>
        </w:numPr>
        <w:tabs>
          <w:tab w:val="left" w:pos="360"/>
        </w:tabs>
        <w:rPr>
          <w:rFonts w:asciiTheme="minorHAnsi" w:hAnsiTheme="minorHAnsi" w:cstheme="minorHAnsi"/>
          <w:sz w:val="22"/>
          <w:szCs w:val="22"/>
        </w:rPr>
      </w:pPr>
      <w:r w:rsidRPr="00037522">
        <w:rPr>
          <w:rFonts w:asciiTheme="minorHAnsi" w:hAnsiTheme="minorHAnsi" w:cstheme="minorHAnsi"/>
          <w:sz w:val="22"/>
          <w:szCs w:val="22"/>
        </w:rPr>
        <w:lastRenderedPageBreak/>
        <w:t>Will be discussed at the Summit in Gothenburg in November, then in the Council in December where it may be finalized. It is not yet clear what the process before this will be – apart from the fact that consulta</w:t>
      </w:r>
      <w:r w:rsidR="0019661C" w:rsidRPr="00037522">
        <w:rPr>
          <w:rFonts w:asciiTheme="minorHAnsi" w:hAnsiTheme="minorHAnsi" w:cstheme="minorHAnsi"/>
          <w:sz w:val="22"/>
          <w:szCs w:val="22"/>
        </w:rPr>
        <w:t>tions with the social partners have started in earnest</w:t>
      </w:r>
      <w:r w:rsidR="004C5494" w:rsidRPr="00037522">
        <w:rPr>
          <w:rFonts w:asciiTheme="minorHAnsi" w:hAnsiTheme="minorHAnsi" w:cstheme="minorHAnsi"/>
          <w:sz w:val="22"/>
          <w:szCs w:val="22"/>
        </w:rPr>
        <w:t>.</w:t>
      </w:r>
    </w:p>
    <w:p w14:paraId="38D59344" w14:textId="3EAF7C3E" w:rsidR="0019661C" w:rsidRPr="005C79C1" w:rsidRDefault="004C5494" w:rsidP="0019661C">
      <w:pPr>
        <w:pStyle w:val="ListParagraph"/>
        <w:numPr>
          <w:ilvl w:val="0"/>
          <w:numId w:val="20"/>
        </w:numPr>
        <w:tabs>
          <w:tab w:val="left" w:pos="360"/>
        </w:tabs>
        <w:rPr>
          <w:rFonts w:asciiTheme="minorHAnsi" w:hAnsiTheme="minorHAnsi" w:cstheme="minorHAnsi"/>
          <w:b/>
          <w:sz w:val="22"/>
          <w:szCs w:val="22"/>
        </w:rPr>
      </w:pPr>
      <w:r w:rsidRPr="00037522">
        <w:rPr>
          <w:rFonts w:asciiTheme="minorHAnsi" w:hAnsiTheme="minorHAnsi" w:cstheme="minorHAnsi"/>
          <w:sz w:val="22"/>
          <w:szCs w:val="22"/>
        </w:rPr>
        <w:t xml:space="preserve">It </w:t>
      </w:r>
      <w:r w:rsidR="0019661C" w:rsidRPr="00037522">
        <w:rPr>
          <w:rFonts w:asciiTheme="minorHAnsi" w:hAnsiTheme="minorHAnsi" w:cstheme="minorHAnsi"/>
          <w:sz w:val="22"/>
          <w:szCs w:val="22"/>
        </w:rPr>
        <w:t>is important for EAPN to focus on a few mandatory things, which is our core business.</w:t>
      </w:r>
      <w:r w:rsidRPr="00037522">
        <w:rPr>
          <w:rFonts w:asciiTheme="minorHAnsi" w:hAnsiTheme="minorHAnsi" w:cstheme="minorHAnsi"/>
          <w:sz w:val="22"/>
          <w:szCs w:val="22"/>
        </w:rPr>
        <w:t xml:space="preserve"> Our </w:t>
      </w:r>
      <w:r w:rsidRPr="005C79C1">
        <w:rPr>
          <w:rFonts w:asciiTheme="minorHAnsi" w:hAnsiTheme="minorHAnsi" w:cstheme="minorHAnsi"/>
          <w:b/>
          <w:sz w:val="22"/>
          <w:szCs w:val="22"/>
        </w:rPr>
        <w:t>overarching focus could be on coherence, implementation and participation,</w:t>
      </w:r>
      <w:r w:rsidRPr="00037522">
        <w:rPr>
          <w:rFonts w:asciiTheme="minorHAnsi" w:hAnsiTheme="minorHAnsi" w:cstheme="minorHAnsi"/>
          <w:sz w:val="22"/>
          <w:szCs w:val="22"/>
        </w:rPr>
        <w:t xml:space="preserve"> with </w:t>
      </w:r>
      <w:r w:rsidRPr="005C79C1">
        <w:rPr>
          <w:rFonts w:asciiTheme="minorHAnsi" w:hAnsiTheme="minorHAnsi" w:cstheme="minorHAnsi"/>
          <w:b/>
          <w:sz w:val="22"/>
          <w:szCs w:val="22"/>
        </w:rPr>
        <w:t>more detailed policy follow up on the future of work, social protection for all, unemployment benefits, minimum income, mainstreaming through the Semester.</w:t>
      </w:r>
    </w:p>
    <w:p w14:paraId="6D3E20B3" w14:textId="431C29E9" w:rsidR="004C5494" w:rsidRDefault="004C5494" w:rsidP="004C5494">
      <w:pPr>
        <w:tabs>
          <w:tab w:val="left" w:pos="360"/>
        </w:tabs>
        <w:rPr>
          <w:rFonts w:cstheme="minorHAnsi"/>
        </w:rPr>
      </w:pPr>
    </w:p>
    <w:tbl>
      <w:tblPr>
        <w:tblStyle w:val="TableGrid"/>
        <w:tblW w:w="0" w:type="auto"/>
        <w:tblInd w:w="-289" w:type="dxa"/>
        <w:shd w:val="clear" w:color="auto" w:fill="FFFF00"/>
        <w:tblLook w:val="04A0" w:firstRow="1" w:lastRow="0" w:firstColumn="1" w:lastColumn="0" w:noHBand="0" w:noVBand="1"/>
      </w:tblPr>
      <w:tblGrid>
        <w:gridCol w:w="5395"/>
        <w:gridCol w:w="1318"/>
        <w:gridCol w:w="2926"/>
      </w:tblGrid>
      <w:tr w:rsidR="005C79C1" w:rsidRPr="00211991" w14:paraId="28FD8C69" w14:textId="77777777" w:rsidTr="00804C82">
        <w:tc>
          <w:tcPr>
            <w:tcW w:w="5395" w:type="dxa"/>
            <w:shd w:val="clear" w:color="auto" w:fill="FFFF00"/>
          </w:tcPr>
          <w:p w14:paraId="4ADB254F" w14:textId="77777777" w:rsidR="005C79C1" w:rsidRPr="00211991" w:rsidRDefault="005C79C1"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Action point</w:t>
            </w:r>
          </w:p>
        </w:tc>
        <w:tc>
          <w:tcPr>
            <w:tcW w:w="1318" w:type="dxa"/>
            <w:shd w:val="clear" w:color="auto" w:fill="FFFF00"/>
          </w:tcPr>
          <w:p w14:paraId="54331673" w14:textId="77777777" w:rsidR="005C79C1" w:rsidRPr="00211991" w:rsidRDefault="005C79C1"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Responsible</w:t>
            </w:r>
          </w:p>
        </w:tc>
        <w:tc>
          <w:tcPr>
            <w:tcW w:w="2926" w:type="dxa"/>
            <w:shd w:val="clear" w:color="auto" w:fill="FFFF00"/>
          </w:tcPr>
          <w:p w14:paraId="46F10FF2" w14:textId="77777777" w:rsidR="005C79C1" w:rsidRPr="00211991" w:rsidRDefault="005C79C1"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Deadline</w:t>
            </w:r>
          </w:p>
        </w:tc>
      </w:tr>
      <w:tr w:rsidR="005C79C1" w:rsidRPr="00211991" w14:paraId="2CC457DE" w14:textId="77777777" w:rsidTr="00804C82">
        <w:tc>
          <w:tcPr>
            <w:tcW w:w="5395" w:type="dxa"/>
            <w:shd w:val="clear" w:color="auto" w:fill="FFFF00"/>
          </w:tcPr>
          <w:p w14:paraId="2200554A" w14:textId="1C1F1903" w:rsidR="005C79C1" w:rsidRPr="00FF501E" w:rsidRDefault="005C79C1"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A13. F</w:t>
            </w:r>
            <w:r w:rsidRPr="005C79C1">
              <w:rPr>
                <w:rFonts w:cstheme="minorHAnsi"/>
                <w:b/>
                <w:highlight w:val="yellow"/>
                <w:lang w:val="en-GB"/>
              </w:rPr>
              <w:t>ollow up the work on the Social Pillar via the EUISG.</w:t>
            </w:r>
            <w:r w:rsidRPr="00FF501E">
              <w:rPr>
                <w:rFonts w:cstheme="minorHAnsi"/>
                <w:b/>
                <w:highlight w:val="yellow"/>
                <w:lang w:val="en-GB" w:eastAsia="fr-BE"/>
              </w:rPr>
              <w:t xml:space="preserve"> </w:t>
            </w:r>
          </w:p>
        </w:tc>
        <w:tc>
          <w:tcPr>
            <w:tcW w:w="1318" w:type="dxa"/>
            <w:shd w:val="clear" w:color="auto" w:fill="FFFF00"/>
          </w:tcPr>
          <w:p w14:paraId="01D4B3C1" w14:textId="77777777" w:rsidR="005C79C1" w:rsidRPr="00211991" w:rsidRDefault="005C79C1"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Sian</w:t>
            </w:r>
          </w:p>
        </w:tc>
        <w:tc>
          <w:tcPr>
            <w:tcW w:w="2926" w:type="dxa"/>
            <w:shd w:val="clear" w:color="auto" w:fill="FFFF00"/>
          </w:tcPr>
          <w:p w14:paraId="5800AB9C" w14:textId="1129B198" w:rsidR="005C79C1" w:rsidRPr="00211991" w:rsidRDefault="005C79C1" w:rsidP="00804C82">
            <w:pPr>
              <w:overflowPunct w:val="0"/>
              <w:autoSpaceDE w:val="0"/>
              <w:autoSpaceDN w:val="0"/>
              <w:adjustRightInd w:val="0"/>
              <w:textAlignment w:val="baseline"/>
              <w:rPr>
                <w:rFonts w:cstheme="minorHAnsi"/>
                <w:b/>
                <w:lang w:val="en-GB"/>
              </w:rPr>
            </w:pPr>
            <w:r>
              <w:rPr>
                <w:rFonts w:cstheme="minorHAnsi"/>
                <w:b/>
                <w:lang w:val="en-GB"/>
              </w:rPr>
              <w:t xml:space="preserve">Ongoing </w:t>
            </w:r>
          </w:p>
        </w:tc>
      </w:tr>
      <w:tr w:rsidR="005C79C1" w:rsidRPr="00211991" w14:paraId="4936C3C7" w14:textId="77777777" w:rsidTr="00804C82">
        <w:tc>
          <w:tcPr>
            <w:tcW w:w="5395" w:type="dxa"/>
            <w:shd w:val="clear" w:color="auto" w:fill="FFFF00"/>
          </w:tcPr>
          <w:p w14:paraId="036BA21D" w14:textId="43AAB1E6" w:rsidR="005C79C1" w:rsidRDefault="005C79C1"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A14.</w:t>
            </w:r>
            <w:r w:rsidRPr="00FF501E">
              <w:rPr>
                <w:rFonts w:cstheme="minorHAnsi"/>
                <w:b/>
                <w:highlight w:val="yellow"/>
                <w:lang w:val="en-GB" w:eastAsia="fr-BE"/>
              </w:rPr>
              <w:t xml:space="preserve"> </w:t>
            </w:r>
            <w:r>
              <w:rPr>
                <w:rFonts w:cstheme="minorHAnsi"/>
                <w:b/>
                <w:highlight w:val="yellow"/>
                <w:lang w:val="en-GB" w:eastAsia="fr-BE"/>
              </w:rPr>
              <w:t>Investigate possibility of advocacy briefing at a Permanent Representative</w:t>
            </w:r>
          </w:p>
        </w:tc>
        <w:tc>
          <w:tcPr>
            <w:tcW w:w="1318" w:type="dxa"/>
            <w:shd w:val="clear" w:color="auto" w:fill="FFFF00"/>
          </w:tcPr>
          <w:p w14:paraId="5336EA6E" w14:textId="14C62E5D" w:rsidR="005C79C1" w:rsidRDefault="005C79C1"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Leo and Sergio</w:t>
            </w:r>
          </w:p>
        </w:tc>
        <w:tc>
          <w:tcPr>
            <w:tcW w:w="2926" w:type="dxa"/>
            <w:shd w:val="clear" w:color="auto" w:fill="FFFF00"/>
          </w:tcPr>
          <w:p w14:paraId="7CCC6B21" w14:textId="3B7B12E4" w:rsidR="005C79C1" w:rsidRDefault="005C79C1" w:rsidP="00804C82">
            <w:pPr>
              <w:overflowPunct w:val="0"/>
              <w:autoSpaceDE w:val="0"/>
              <w:autoSpaceDN w:val="0"/>
              <w:adjustRightInd w:val="0"/>
              <w:textAlignment w:val="baseline"/>
              <w:rPr>
                <w:rFonts w:cstheme="minorHAnsi"/>
                <w:b/>
                <w:lang w:val="en-GB"/>
              </w:rPr>
            </w:pPr>
            <w:r>
              <w:rPr>
                <w:rFonts w:cstheme="minorHAnsi"/>
                <w:b/>
                <w:lang w:val="en-GB"/>
              </w:rPr>
              <w:t>End June? (Depends on date of our output)</w:t>
            </w:r>
          </w:p>
        </w:tc>
      </w:tr>
    </w:tbl>
    <w:p w14:paraId="2A809B8C" w14:textId="22DC23C7" w:rsidR="005C79C1" w:rsidRDefault="005C79C1" w:rsidP="004C5494">
      <w:pPr>
        <w:tabs>
          <w:tab w:val="left" w:pos="360"/>
        </w:tabs>
        <w:rPr>
          <w:rFonts w:cstheme="minorHAnsi"/>
        </w:rPr>
      </w:pPr>
    </w:p>
    <w:p w14:paraId="26397962" w14:textId="0FAC1126" w:rsidR="00EC043F" w:rsidRPr="00037522" w:rsidRDefault="00EC043F" w:rsidP="008C7199">
      <w:pPr>
        <w:pStyle w:val="Heading2"/>
      </w:pPr>
      <w:r w:rsidRPr="00037522">
        <w:t xml:space="preserve">5. Director’s input </w:t>
      </w:r>
    </w:p>
    <w:p w14:paraId="6E1D26C3" w14:textId="13C2D3C7" w:rsidR="00D4452B" w:rsidRPr="00037522" w:rsidRDefault="00EC043F" w:rsidP="00971316">
      <w:pPr>
        <w:pStyle w:val="ListParagraph"/>
        <w:numPr>
          <w:ilvl w:val="0"/>
          <w:numId w:val="7"/>
        </w:numPr>
        <w:overflowPunct w:val="0"/>
        <w:autoSpaceDE w:val="0"/>
        <w:autoSpaceDN w:val="0"/>
        <w:adjustRightInd w:val="0"/>
        <w:contextualSpacing/>
        <w:textAlignment w:val="baseline"/>
        <w:rPr>
          <w:rFonts w:asciiTheme="minorHAnsi" w:hAnsiTheme="minorHAnsi" w:cstheme="minorHAnsi"/>
          <w:sz w:val="22"/>
          <w:szCs w:val="22"/>
        </w:rPr>
      </w:pPr>
      <w:r w:rsidRPr="00037522">
        <w:rPr>
          <w:rFonts w:asciiTheme="minorHAnsi" w:hAnsiTheme="minorHAnsi" w:cstheme="minorHAnsi"/>
          <w:sz w:val="22"/>
          <w:szCs w:val="22"/>
        </w:rPr>
        <w:t>Consideration of feedback from first 4 months</w:t>
      </w:r>
      <w:r w:rsidR="00A63525" w:rsidRPr="00037522">
        <w:rPr>
          <w:rFonts w:asciiTheme="minorHAnsi" w:hAnsiTheme="minorHAnsi" w:cstheme="minorHAnsi"/>
          <w:sz w:val="22"/>
          <w:szCs w:val="22"/>
        </w:rPr>
        <w:tab/>
      </w:r>
      <w:r w:rsidR="00A63525" w:rsidRPr="00037522">
        <w:rPr>
          <w:rFonts w:asciiTheme="minorHAnsi" w:hAnsiTheme="minorHAnsi" w:cstheme="minorHAnsi"/>
          <w:sz w:val="22"/>
          <w:szCs w:val="22"/>
        </w:rPr>
        <w:tab/>
      </w:r>
      <w:r w:rsidR="00A63525" w:rsidRPr="00037522">
        <w:rPr>
          <w:rFonts w:asciiTheme="minorHAnsi" w:hAnsiTheme="minorHAnsi" w:cstheme="minorHAnsi"/>
          <w:sz w:val="22"/>
          <w:szCs w:val="22"/>
        </w:rPr>
        <w:tab/>
      </w:r>
      <w:r w:rsidR="00A63525" w:rsidRPr="00037522">
        <w:rPr>
          <w:rFonts w:asciiTheme="minorHAnsi" w:hAnsiTheme="minorHAnsi" w:cstheme="minorHAnsi"/>
          <w:sz w:val="22"/>
          <w:szCs w:val="22"/>
        </w:rPr>
        <w:tab/>
      </w:r>
    </w:p>
    <w:p w14:paraId="757BB83F" w14:textId="05B89F7D" w:rsidR="004C5494" w:rsidRPr="00037522" w:rsidRDefault="00613FD1" w:rsidP="00D4452B">
      <w:pPr>
        <w:overflowPunct w:val="0"/>
        <w:autoSpaceDE w:val="0"/>
        <w:autoSpaceDN w:val="0"/>
        <w:adjustRightInd w:val="0"/>
        <w:contextualSpacing/>
        <w:textAlignment w:val="baseline"/>
        <w:rPr>
          <w:rFonts w:cstheme="minorHAnsi"/>
          <w:b/>
        </w:rPr>
      </w:pPr>
      <w:r w:rsidRPr="00037522">
        <w:rPr>
          <w:rFonts w:cstheme="minorHAnsi"/>
          <w:b/>
        </w:rPr>
        <w:t>Discussion points</w:t>
      </w:r>
    </w:p>
    <w:p w14:paraId="21976486" w14:textId="109EA4A8" w:rsidR="004C5494" w:rsidRPr="00037522" w:rsidRDefault="00D65802" w:rsidP="004C5494">
      <w:pPr>
        <w:pStyle w:val="ListParagraph"/>
        <w:numPr>
          <w:ilvl w:val="0"/>
          <w:numId w:val="21"/>
        </w:numPr>
        <w:overflowPunct w:val="0"/>
        <w:autoSpaceDE w:val="0"/>
        <w:autoSpaceDN w:val="0"/>
        <w:adjustRightInd w:val="0"/>
        <w:contextualSpacing/>
        <w:textAlignment w:val="baseline"/>
        <w:rPr>
          <w:rFonts w:asciiTheme="minorHAnsi" w:hAnsiTheme="minorHAnsi" w:cstheme="minorHAnsi"/>
          <w:sz w:val="22"/>
          <w:szCs w:val="22"/>
        </w:rPr>
      </w:pPr>
      <w:r w:rsidRPr="00037522">
        <w:rPr>
          <w:rFonts w:asciiTheme="minorHAnsi" w:hAnsiTheme="minorHAnsi" w:cstheme="minorHAnsi"/>
          <w:sz w:val="22"/>
          <w:szCs w:val="22"/>
        </w:rPr>
        <w:t>In the future, w</w:t>
      </w:r>
      <w:r w:rsidR="004C5494" w:rsidRPr="00037522">
        <w:rPr>
          <w:rFonts w:asciiTheme="minorHAnsi" w:hAnsiTheme="minorHAnsi" w:cstheme="minorHAnsi"/>
          <w:sz w:val="22"/>
          <w:szCs w:val="22"/>
        </w:rPr>
        <w:t xml:space="preserve">e need to prioritise, and crucially, to de-prioritise. This will mean </w:t>
      </w:r>
      <w:r w:rsidR="004C5494" w:rsidRPr="00037522">
        <w:rPr>
          <w:rFonts w:asciiTheme="minorHAnsi" w:hAnsiTheme="minorHAnsi" w:cstheme="minorHAnsi"/>
          <w:b/>
          <w:sz w:val="22"/>
          <w:szCs w:val="22"/>
        </w:rPr>
        <w:t>producing less, but doing more</w:t>
      </w:r>
      <w:r w:rsidR="004C5494" w:rsidRPr="00037522">
        <w:rPr>
          <w:rFonts w:asciiTheme="minorHAnsi" w:hAnsiTheme="minorHAnsi" w:cstheme="minorHAnsi"/>
          <w:sz w:val="22"/>
          <w:szCs w:val="22"/>
        </w:rPr>
        <w:t xml:space="preserve"> with the outputs we prioritise. We need to prioritize advocacy work, aiming to make real and meaningful change.</w:t>
      </w:r>
      <w:r w:rsidR="00613FD1" w:rsidRPr="00037522">
        <w:rPr>
          <w:rFonts w:asciiTheme="minorHAnsi" w:hAnsiTheme="minorHAnsi" w:cstheme="minorHAnsi"/>
          <w:sz w:val="22"/>
          <w:szCs w:val="22"/>
        </w:rPr>
        <w:t xml:space="preserve"> We also need stronger dissemination of our outputs. To focus on advocacy, comms needs to be a strong part of our work, as does network development – we need strong members at the national level who can engage </w:t>
      </w:r>
      <w:r w:rsidRPr="00037522">
        <w:rPr>
          <w:rFonts w:asciiTheme="minorHAnsi" w:hAnsiTheme="minorHAnsi" w:cstheme="minorHAnsi"/>
          <w:sz w:val="22"/>
          <w:szCs w:val="22"/>
        </w:rPr>
        <w:t>w</w:t>
      </w:r>
      <w:r w:rsidR="00613FD1" w:rsidRPr="00037522">
        <w:rPr>
          <w:rFonts w:asciiTheme="minorHAnsi" w:hAnsiTheme="minorHAnsi" w:cstheme="minorHAnsi"/>
          <w:sz w:val="22"/>
          <w:szCs w:val="22"/>
        </w:rPr>
        <w:t>ith their governments in a meaningful and ongoing way.</w:t>
      </w:r>
    </w:p>
    <w:p w14:paraId="3D50FD27" w14:textId="77777777" w:rsidR="004C5494" w:rsidRPr="00037522" w:rsidRDefault="004C5494" w:rsidP="004C5494">
      <w:pPr>
        <w:pStyle w:val="ListParagraph"/>
        <w:numPr>
          <w:ilvl w:val="0"/>
          <w:numId w:val="21"/>
        </w:numPr>
        <w:overflowPunct w:val="0"/>
        <w:autoSpaceDE w:val="0"/>
        <w:autoSpaceDN w:val="0"/>
        <w:adjustRightInd w:val="0"/>
        <w:contextualSpacing/>
        <w:textAlignment w:val="baseline"/>
        <w:rPr>
          <w:rFonts w:asciiTheme="minorHAnsi" w:hAnsiTheme="minorHAnsi" w:cstheme="minorHAnsi"/>
          <w:sz w:val="22"/>
          <w:szCs w:val="22"/>
        </w:rPr>
      </w:pPr>
      <w:r w:rsidRPr="00037522">
        <w:rPr>
          <w:rFonts w:asciiTheme="minorHAnsi" w:hAnsiTheme="minorHAnsi" w:cstheme="minorHAnsi"/>
          <w:sz w:val="22"/>
          <w:szCs w:val="22"/>
        </w:rPr>
        <w:t>We should not undertake projects unless they a) help finance the core activities of EAPN, and b) respond to the strategic objectives of EAPN.</w:t>
      </w:r>
    </w:p>
    <w:p w14:paraId="03514BCF" w14:textId="0F96184A" w:rsidR="009C7D9E" w:rsidRPr="00037522" w:rsidRDefault="009C7D9E" w:rsidP="004C5494">
      <w:pPr>
        <w:pStyle w:val="ListParagraph"/>
        <w:numPr>
          <w:ilvl w:val="0"/>
          <w:numId w:val="21"/>
        </w:numPr>
        <w:overflowPunct w:val="0"/>
        <w:autoSpaceDE w:val="0"/>
        <w:autoSpaceDN w:val="0"/>
        <w:adjustRightInd w:val="0"/>
        <w:contextualSpacing/>
        <w:textAlignment w:val="baseline"/>
        <w:rPr>
          <w:rFonts w:asciiTheme="minorHAnsi" w:hAnsiTheme="minorHAnsi" w:cstheme="minorHAnsi"/>
          <w:sz w:val="22"/>
          <w:szCs w:val="22"/>
        </w:rPr>
      </w:pPr>
      <w:r w:rsidRPr="00037522">
        <w:rPr>
          <w:rFonts w:asciiTheme="minorHAnsi" w:hAnsiTheme="minorHAnsi" w:cstheme="minorHAnsi"/>
          <w:sz w:val="22"/>
          <w:szCs w:val="22"/>
        </w:rPr>
        <w:t>Impa</w:t>
      </w:r>
      <w:r w:rsidR="004C5494" w:rsidRPr="00037522">
        <w:rPr>
          <w:rFonts w:asciiTheme="minorHAnsi" w:hAnsiTheme="minorHAnsi" w:cstheme="minorHAnsi"/>
          <w:sz w:val="22"/>
          <w:szCs w:val="22"/>
        </w:rPr>
        <w:t>ct monitoring is difficult – we need to start at least trying to measure the impact of our work.</w:t>
      </w:r>
    </w:p>
    <w:p w14:paraId="0C2E7C98" w14:textId="1EE8B65A" w:rsidR="004C5494" w:rsidRPr="00037522" w:rsidRDefault="004C5494" w:rsidP="004C5494">
      <w:pPr>
        <w:pStyle w:val="ListParagraph"/>
        <w:numPr>
          <w:ilvl w:val="0"/>
          <w:numId w:val="21"/>
        </w:numPr>
        <w:overflowPunct w:val="0"/>
        <w:autoSpaceDE w:val="0"/>
        <w:autoSpaceDN w:val="0"/>
        <w:adjustRightInd w:val="0"/>
        <w:contextualSpacing/>
        <w:textAlignment w:val="baseline"/>
        <w:rPr>
          <w:rFonts w:asciiTheme="minorHAnsi" w:hAnsiTheme="minorHAnsi" w:cstheme="minorHAnsi"/>
          <w:sz w:val="22"/>
          <w:szCs w:val="22"/>
        </w:rPr>
      </w:pPr>
      <w:r w:rsidRPr="00037522">
        <w:rPr>
          <w:rFonts w:asciiTheme="minorHAnsi" w:hAnsiTheme="minorHAnsi" w:cstheme="minorHAnsi"/>
          <w:sz w:val="22"/>
          <w:szCs w:val="22"/>
        </w:rPr>
        <w:t xml:space="preserve">It is important that the stress levels within the office diminish, and that people </w:t>
      </w:r>
      <w:r w:rsidR="00D65802" w:rsidRPr="00037522">
        <w:rPr>
          <w:rFonts w:asciiTheme="minorHAnsi" w:hAnsiTheme="minorHAnsi" w:cstheme="minorHAnsi"/>
          <w:sz w:val="22"/>
          <w:szCs w:val="22"/>
        </w:rPr>
        <w:t>feel</w:t>
      </w:r>
      <w:r w:rsidRPr="00037522">
        <w:rPr>
          <w:rFonts w:asciiTheme="minorHAnsi" w:hAnsiTheme="minorHAnsi" w:cstheme="minorHAnsi"/>
          <w:sz w:val="22"/>
          <w:szCs w:val="22"/>
        </w:rPr>
        <w:t xml:space="preserve"> able to do their jobs. We need strong planning and management to prevent stress and burnouts. We need a culture of change and innovation within the office, rather than a culture of resistance.</w:t>
      </w:r>
    </w:p>
    <w:p w14:paraId="4F64A750" w14:textId="7DE1F085" w:rsidR="004C5494" w:rsidRPr="00037522" w:rsidRDefault="004C5494" w:rsidP="004C5494">
      <w:pPr>
        <w:pStyle w:val="ListParagraph"/>
        <w:numPr>
          <w:ilvl w:val="0"/>
          <w:numId w:val="21"/>
        </w:numPr>
        <w:overflowPunct w:val="0"/>
        <w:autoSpaceDE w:val="0"/>
        <w:autoSpaceDN w:val="0"/>
        <w:adjustRightInd w:val="0"/>
        <w:contextualSpacing/>
        <w:textAlignment w:val="baseline"/>
        <w:rPr>
          <w:rFonts w:asciiTheme="minorHAnsi" w:hAnsiTheme="minorHAnsi" w:cstheme="minorHAnsi"/>
          <w:sz w:val="22"/>
          <w:szCs w:val="22"/>
        </w:rPr>
      </w:pPr>
      <w:r w:rsidRPr="00037522">
        <w:rPr>
          <w:rFonts w:asciiTheme="minorHAnsi" w:hAnsiTheme="minorHAnsi" w:cstheme="minorHAnsi"/>
          <w:sz w:val="22"/>
          <w:szCs w:val="22"/>
        </w:rPr>
        <w:t>We need to re-clarify responsibilities of Bureau members, as well as what it means to be responsible for a specific area.</w:t>
      </w:r>
    </w:p>
    <w:p w14:paraId="5FD51201" w14:textId="7FC87B62" w:rsidR="00613FD1" w:rsidRPr="00037522" w:rsidRDefault="00613FD1" w:rsidP="004C5494">
      <w:pPr>
        <w:pStyle w:val="ListParagraph"/>
        <w:numPr>
          <w:ilvl w:val="0"/>
          <w:numId w:val="21"/>
        </w:numPr>
        <w:overflowPunct w:val="0"/>
        <w:autoSpaceDE w:val="0"/>
        <w:autoSpaceDN w:val="0"/>
        <w:adjustRightInd w:val="0"/>
        <w:contextualSpacing/>
        <w:textAlignment w:val="baseline"/>
        <w:rPr>
          <w:rFonts w:asciiTheme="minorHAnsi" w:hAnsiTheme="minorHAnsi" w:cstheme="minorHAnsi"/>
          <w:sz w:val="22"/>
          <w:szCs w:val="22"/>
        </w:rPr>
      </w:pPr>
      <w:r w:rsidRPr="00037522">
        <w:rPr>
          <w:rFonts w:asciiTheme="minorHAnsi" w:hAnsiTheme="minorHAnsi" w:cstheme="minorHAnsi"/>
          <w:sz w:val="22"/>
          <w:szCs w:val="22"/>
        </w:rPr>
        <w:t>Some networks are unmotivated by policy and advocacy work, and would like to see more concrete actions.</w:t>
      </w:r>
    </w:p>
    <w:p w14:paraId="49326B64" w14:textId="002216E5" w:rsidR="00613FD1" w:rsidRPr="00037522" w:rsidRDefault="00613FD1" w:rsidP="004C5494">
      <w:pPr>
        <w:pStyle w:val="ListParagraph"/>
        <w:numPr>
          <w:ilvl w:val="0"/>
          <w:numId w:val="21"/>
        </w:numPr>
        <w:overflowPunct w:val="0"/>
        <w:autoSpaceDE w:val="0"/>
        <w:autoSpaceDN w:val="0"/>
        <w:adjustRightInd w:val="0"/>
        <w:contextualSpacing/>
        <w:textAlignment w:val="baseline"/>
        <w:rPr>
          <w:rFonts w:asciiTheme="minorHAnsi" w:hAnsiTheme="minorHAnsi" w:cstheme="minorHAnsi"/>
          <w:sz w:val="22"/>
          <w:szCs w:val="22"/>
        </w:rPr>
      </w:pPr>
      <w:r w:rsidRPr="00037522">
        <w:rPr>
          <w:rFonts w:asciiTheme="minorHAnsi" w:hAnsiTheme="minorHAnsi" w:cstheme="minorHAnsi"/>
          <w:sz w:val="22"/>
          <w:szCs w:val="22"/>
        </w:rPr>
        <w:t xml:space="preserve">We need to stabilise many areas of EAPN before looking at governance structures. </w:t>
      </w:r>
    </w:p>
    <w:p w14:paraId="36D501C5" w14:textId="7ADD81F3" w:rsidR="00613FD1" w:rsidRPr="00037522" w:rsidRDefault="00613FD1" w:rsidP="004C5494">
      <w:pPr>
        <w:pStyle w:val="ListParagraph"/>
        <w:numPr>
          <w:ilvl w:val="0"/>
          <w:numId w:val="21"/>
        </w:numPr>
        <w:overflowPunct w:val="0"/>
        <w:autoSpaceDE w:val="0"/>
        <w:autoSpaceDN w:val="0"/>
        <w:adjustRightInd w:val="0"/>
        <w:contextualSpacing/>
        <w:textAlignment w:val="baseline"/>
        <w:rPr>
          <w:rFonts w:asciiTheme="minorHAnsi" w:hAnsiTheme="minorHAnsi" w:cstheme="minorHAnsi"/>
          <w:sz w:val="22"/>
          <w:szCs w:val="22"/>
        </w:rPr>
      </w:pPr>
      <w:r w:rsidRPr="00037522">
        <w:rPr>
          <w:rFonts w:asciiTheme="minorHAnsi" w:hAnsiTheme="minorHAnsi" w:cstheme="minorHAnsi"/>
          <w:sz w:val="22"/>
          <w:szCs w:val="22"/>
        </w:rPr>
        <w:t>There is a feeling that the staff is promoting a division between the Ex Co and the EUISG, whereas these bodies are part of the same network and made up of people from the same organisations – we should be trying to unite EAPN not create divisions.</w:t>
      </w:r>
    </w:p>
    <w:p w14:paraId="1ECF2E75" w14:textId="7EBAFE4D" w:rsidR="00613FD1" w:rsidRPr="00037522" w:rsidRDefault="00613FD1" w:rsidP="004C5494">
      <w:pPr>
        <w:pStyle w:val="ListParagraph"/>
        <w:numPr>
          <w:ilvl w:val="0"/>
          <w:numId w:val="21"/>
        </w:numPr>
        <w:overflowPunct w:val="0"/>
        <w:autoSpaceDE w:val="0"/>
        <w:autoSpaceDN w:val="0"/>
        <w:adjustRightInd w:val="0"/>
        <w:contextualSpacing/>
        <w:textAlignment w:val="baseline"/>
        <w:rPr>
          <w:rFonts w:asciiTheme="minorHAnsi" w:hAnsiTheme="minorHAnsi" w:cstheme="minorHAnsi"/>
          <w:sz w:val="22"/>
          <w:szCs w:val="22"/>
        </w:rPr>
      </w:pPr>
      <w:r w:rsidRPr="00037522">
        <w:rPr>
          <w:rFonts w:asciiTheme="minorHAnsi" w:hAnsiTheme="minorHAnsi" w:cstheme="minorHAnsi"/>
          <w:sz w:val="22"/>
          <w:szCs w:val="22"/>
        </w:rPr>
        <w:t>We need a member of staff to be working on the PeP – it is not sustainable to focus so heavily on PeP without meaningful st</w:t>
      </w:r>
      <w:r w:rsidR="00D65802" w:rsidRPr="00037522">
        <w:rPr>
          <w:rFonts w:asciiTheme="minorHAnsi" w:hAnsiTheme="minorHAnsi" w:cstheme="minorHAnsi"/>
          <w:sz w:val="22"/>
          <w:szCs w:val="22"/>
        </w:rPr>
        <w:t xml:space="preserve">aff support. </w:t>
      </w:r>
    </w:p>
    <w:p w14:paraId="75A87C65" w14:textId="2CF88B8A" w:rsidR="00613FD1" w:rsidRPr="00037522" w:rsidRDefault="00613FD1" w:rsidP="004C5494">
      <w:pPr>
        <w:pStyle w:val="ListParagraph"/>
        <w:numPr>
          <w:ilvl w:val="0"/>
          <w:numId w:val="21"/>
        </w:numPr>
        <w:overflowPunct w:val="0"/>
        <w:autoSpaceDE w:val="0"/>
        <w:autoSpaceDN w:val="0"/>
        <w:adjustRightInd w:val="0"/>
        <w:contextualSpacing/>
        <w:textAlignment w:val="baseline"/>
        <w:rPr>
          <w:rFonts w:asciiTheme="minorHAnsi" w:hAnsiTheme="minorHAnsi" w:cstheme="minorHAnsi"/>
          <w:sz w:val="22"/>
          <w:szCs w:val="22"/>
        </w:rPr>
      </w:pPr>
      <w:r w:rsidRPr="00037522">
        <w:rPr>
          <w:rFonts w:asciiTheme="minorHAnsi" w:hAnsiTheme="minorHAnsi" w:cstheme="minorHAnsi"/>
          <w:sz w:val="22"/>
          <w:szCs w:val="22"/>
        </w:rPr>
        <w:t>We need to aim for higher level political contacts – we need to be more positive, more constructive in our messages.</w:t>
      </w:r>
    </w:p>
    <w:p w14:paraId="560DFA9C" w14:textId="206BC3A7" w:rsidR="00613FD1" w:rsidRPr="00037522" w:rsidRDefault="00613FD1" w:rsidP="004C5494">
      <w:pPr>
        <w:pStyle w:val="ListParagraph"/>
        <w:numPr>
          <w:ilvl w:val="0"/>
          <w:numId w:val="21"/>
        </w:numPr>
        <w:overflowPunct w:val="0"/>
        <w:autoSpaceDE w:val="0"/>
        <w:autoSpaceDN w:val="0"/>
        <w:adjustRightInd w:val="0"/>
        <w:contextualSpacing/>
        <w:textAlignment w:val="baseline"/>
        <w:rPr>
          <w:rFonts w:asciiTheme="minorHAnsi" w:hAnsiTheme="minorHAnsi" w:cstheme="minorHAnsi"/>
          <w:sz w:val="22"/>
          <w:szCs w:val="22"/>
        </w:rPr>
      </w:pPr>
      <w:r w:rsidRPr="00037522">
        <w:rPr>
          <w:rFonts w:asciiTheme="minorHAnsi" w:hAnsiTheme="minorHAnsi" w:cstheme="minorHAnsi"/>
          <w:sz w:val="22"/>
          <w:szCs w:val="22"/>
        </w:rPr>
        <w:lastRenderedPageBreak/>
        <w:t xml:space="preserve">We need to build up the trust within EAPN before making any structural changes </w:t>
      </w:r>
    </w:p>
    <w:p w14:paraId="613DA1DA" w14:textId="7F4B3AC0" w:rsidR="00613FD1" w:rsidRPr="00037522" w:rsidRDefault="00613FD1" w:rsidP="004C5494">
      <w:pPr>
        <w:pStyle w:val="ListParagraph"/>
        <w:numPr>
          <w:ilvl w:val="0"/>
          <w:numId w:val="21"/>
        </w:numPr>
        <w:overflowPunct w:val="0"/>
        <w:autoSpaceDE w:val="0"/>
        <w:autoSpaceDN w:val="0"/>
        <w:adjustRightInd w:val="0"/>
        <w:contextualSpacing/>
        <w:textAlignment w:val="baseline"/>
        <w:rPr>
          <w:rFonts w:asciiTheme="minorHAnsi" w:hAnsiTheme="minorHAnsi" w:cstheme="minorHAnsi"/>
          <w:sz w:val="22"/>
          <w:szCs w:val="22"/>
        </w:rPr>
      </w:pPr>
      <w:r w:rsidRPr="00037522">
        <w:rPr>
          <w:rFonts w:asciiTheme="minorHAnsi" w:hAnsiTheme="minorHAnsi" w:cstheme="minorHAnsi"/>
          <w:sz w:val="22"/>
          <w:szCs w:val="22"/>
        </w:rPr>
        <w:t>Sometimes decisions will be taken which are not supported by the staff – but staff will still need to implement these decisions.</w:t>
      </w:r>
    </w:p>
    <w:p w14:paraId="6DF3C5FF" w14:textId="3BFFBDCD" w:rsidR="00613FD1" w:rsidRPr="00037522" w:rsidRDefault="00613FD1" w:rsidP="00613FD1">
      <w:pPr>
        <w:pStyle w:val="ListParagraph"/>
        <w:tabs>
          <w:tab w:val="left" w:pos="360"/>
        </w:tabs>
        <w:ind w:left="360"/>
        <w:rPr>
          <w:rFonts w:asciiTheme="minorHAnsi" w:hAnsiTheme="minorHAnsi" w:cstheme="minorHAnsi"/>
          <w:b/>
          <w:sz w:val="22"/>
          <w:szCs w:val="22"/>
          <w:lang w:eastAsia="fr-BE"/>
        </w:rPr>
      </w:pPr>
    </w:p>
    <w:tbl>
      <w:tblPr>
        <w:tblStyle w:val="TableGrid"/>
        <w:tblW w:w="9640" w:type="dxa"/>
        <w:tblInd w:w="-289" w:type="dxa"/>
        <w:shd w:val="clear" w:color="auto" w:fill="FFFF00"/>
        <w:tblLook w:val="04A0" w:firstRow="1" w:lastRow="0" w:firstColumn="1" w:lastColumn="0" w:noHBand="0" w:noVBand="1"/>
      </w:tblPr>
      <w:tblGrid>
        <w:gridCol w:w="9640"/>
      </w:tblGrid>
      <w:tr w:rsidR="005C79C1" w:rsidRPr="00211991" w14:paraId="442EB93C" w14:textId="77777777" w:rsidTr="00804C82">
        <w:tc>
          <w:tcPr>
            <w:tcW w:w="9640" w:type="dxa"/>
            <w:shd w:val="clear" w:color="auto" w:fill="FF0000"/>
          </w:tcPr>
          <w:p w14:paraId="2DE1A2C9" w14:textId="77777777" w:rsidR="005C79C1" w:rsidRPr="00211991" w:rsidRDefault="005C79C1" w:rsidP="00804C82">
            <w:pPr>
              <w:overflowPunct w:val="0"/>
              <w:autoSpaceDE w:val="0"/>
              <w:autoSpaceDN w:val="0"/>
              <w:adjustRightInd w:val="0"/>
              <w:textAlignment w:val="baseline"/>
              <w:rPr>
                <w:rFonts w:cstheme="minorHAnsi"/>
                <w:b/>
                <w:lang w:val="en-GB"/>
              </w:rPr>
            </w:pPr>
            <w:r w:rsidRPr="00211991">
              <w:rPr>
                <w:rFonts w:cstheme="minorHAnsi"/>
                <w:b/>
                <w:lang w:val="en-GB"/>
              </w:rPr>
              <w:t>Decision</w:t>
            </w:r>
            <w:r>
              <w:rPr>
                <w:rFonts w:cstheme="minorHAnsi"/>
                <w:b/>
                <w:lang w:val="en-GB"/>
              </w:rPr>
              <w:t>s</w:t>
            </w:r>
          </w:p>
        </w:tc>
      </w:tr>
      <w:tr w:rsidR="005C79C1" w:rsidRPr="00211991" w14:paraId="3C571101" w14:textId="77777777" w:rsidTr="00804C82">
        <w:tc>
          <w:tcPr>
            <w:tcW w:w="9640" w:type="dxa"/>
            <w:shd w:val="clear" w:color="auto" w:fill="FF0000"/>
          </w:tcPr>
          <w:p w14:paraId="4F84FFD3" w14:textId="6C072A9A" w:rsidR="005C79C1" w:rsidRPr="00211991" w:rsidRDefault="005C79C1" w:rsidP="00804C82">
            <w:pPr>
              <w:overflowPunct w:val="0"/>
              <w:autoSpaceDE w:val="0"/>
              <w:autoSpaceDN w:val="0"/>
              <w:adjustRightInd w:val="0"/>
              <w:contextualSpacing/>
              <w:textAlignment w:val="baseline"/>
              <w:rPr>
                <w:rFonts w:cstheme="minorHAnsi"/>
                <w:b/>
                <w:lang w:val="en-GB"/>
              </w:rPr>
            </w:pPr>
            <w:r>
              <w:rPr>
                <w:rFonts w:cstheme="minorHAnsi"/>
                <w:b/>
                <w:lang w:val="en-GB"/>
              </w:rPr>
              <w:t>D7. We will prioritize our advocacy work in the future, producing less but doing more with it.</w:t>
            </w:r>
          </w:p>
        </w:tc>
      </w:tr>
      <w:tr w:rsidR="005C79C1" w:rsidRPr="00211991" w14:paraId="7F77D5CC" w14:textId="77777777" w:rsidTr="00804C82">
        <w:tc>
          <w:tcPr>
            <w:tcW w:w="9640" w:type="dxa"/>
            <w:shd w:val="clear" w:color="auto" w:fill="FF0000"/>
          </w:tcPr>
          <w:p w14:paraId="405B0912" w14:textId="439E438E" w:rsidR="005C79C1" w:rsidRDefault="005C79C1" w:rsidP="00804C82">
            <w:pPr>
              <w:overflowPunct w:val="0"/>
              <w:autoSpaceDE w:val="0"/>
              <w:autoSpaceDN w:val="0"/>
              <w:adjustRightInd w:val="0"/>
              <w:contextualSpacing/>
              <w:textAlignment w:val="baseline"/>
              <w:rPr>
                <w:rFonts w:cstheme="minorHAnsi"/>
                <w:b/>
                <w:lang w:val="en-GB"/>
              </w:rPr>
            </w:pPr>
            <w:r>
              <w:rPr>
                <w:rFonts w:cstheme="minorHAnsi"/>
                <w:b/>
                <w:lang w:val="en-GB"/>
              </w:rPr>
              <w:t>D8. Communications and network development are a crucial component of advocacy, and will be treated as such in the FPA process and future strategies.</w:t>
            </w:r>
          </w:p>
        </w:tc>
      </w:tr>
      <w:tr w:rsidR="005C79C1" w:rsidRPr="00211991" w14:paraId="53E1A1B7" w14:textId="77777777" w:rsidTr="00804C82">
        <w:tc>
          <w:tcPr>
            <w:tcW w:w="9640" w:type="dxa"/>
            <w:shd w:val="clear" w:color="auto" w:fill="FF0000"/>
          </w:tcPr>
          <w:p w14:paraId="69D2B7CA" w14:textId="1F10390F" w:rsidR="005C79C1" w:rsidRDefault="005C79C1" w:rsidP="00804C82">
            <w:pPr>
              <w:overflowPunct w:val="0"/>
              <w:autoSpaceDE w:val="0"/>
              <w:autoSpaceDN w:val="0"/>
              <w:adjustRightInd w:val="0"/>
              <w:contextualSpacing/>
              <w:textAlignment w:val="baseline"/>
              <w:rPr>
                <w:rFonts w:cstheme="minorHAnsi"/>
                <w:b/>
                <w:lang w:val="en-GB"/>
              </w:rPr>
            </w:pPr>
            <w:r>
              <w:rPr>
                <w:rFonts w:cstheme="minorHAnsi"/>
                <w:b/>
                <w:lang w:val="en-GB"/>
              </w:rPr>
              <w:t>D9. We will prioritize PeP work, notably by trying to ensure staff support to this side of the work.</w:t>
            </w:r>
          </w:p>
        </w:tc>
      </w:tr>
    </w:tbl>
    <w:p w14:paraId="54D58985" w14:textId="1F098AFC" w:rsidR="00613FD1" w:rsidRPr="005C79C1" w:rsidRDefault="00613FD1" w:rsidP="00613FD1">
      <w:pPr>
        <w:pStyle w:val="ListParagraph"/>
        <w:tabs>
          <w:tab w:val="left" w:pos="360"/>
        </w:tabs>
        <w:ind w:left="360"/>
        <w:rPr>
          <w:rFonts w:asciiTheme="minorHAnsi" w:hAnsiTheme="minorHAnsi" w:cstheme="minorHAnsi"/>
          <w:b/>
          <w:sz w:val="22"/>
          <w:szCs w:val="22"/>
          <w:lang w:val="en-US" w:eastAsia="fr-BE"/>
        </w:rPr>
      </w:pPr>
    </w:p>
    <w:tbl>
      <w:tblPr>
        <w:tblStyle w:val="TableGrid"/>
        <w:tblW w:w="0" w:type="auto"/>
        <w:tblInd w:w="-289" w:type="dxa"/>
        <w:shd w:val="clear" w:color="auto" w:fill="FFFF00"/>
        <w:tblLook w:val="04A0" w:firstRow="1" w:lastRow="0" w:firstColumn="1" w:lastColumn="0" w:noHBand="0" w:noVBand="1"/>
      </w:tblPr>
      <w:tblGrid>
        <w:gridCol w:w="5395"/>
        <w:gridCol w:w="1318"/>
        <w:gridCol w:w="2926"/>
      </w:tblGrid>
      <w:tr w:rsidR="005C79C1" w:rsidRPr="00211991" w14:paraId="77274B96" w14:textId="77777777" w:rsidTr="00804C82">
        <w:tc>
          <w:tcPr>
            <w:tcW w:w="5395" w:type="dxa"/>
            <w:shd w:val="clear" w:color="auto" w:fill="FFFF00"/>
          </w:tcPr>
          <w:p w14:paraId="746B6C1C" w14:textId="77777777" w:rsidR="005C79C1" w:rsidRPr="00211991" w:rsidRDefault="005C79C1"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Action point</w:t>
            </w:r>
          </w:p>
        </w:tc>
        <w:tc>
          <w:tcPr>
            <w:tcW w:w="1318" w:type="dxa"/>
            <w:shd w:val="clear" w:color="auto" w:fill="FFFF00"/>
          </w:tcPr>
          <w:p w14:paraId="581F58B8" w14:textId="77777777" w:rsidR="005C79C1" w:rsidRPr="00211991" w:rsidRDefault="005C79C1"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Responsible</w:t>
            </w:r>
          </w:p>
        </w:tc>
        <w:tc>
          <w:tcPr>
            <w:tcW w:w="2926" w:type="dxa"/>
            <w:shd w:val="clear" w:color="auto" w:fill="FFFF00"/>
          </w:tcPr>
          <w:p w14:paraId="459B7012" w14:textId="77777777" w:rsidR="005C79C1" w:rsidRPr="00211991" w:rsidRDefault="005C79C1"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Deadline</w:t>
            </w:r>
          </w:p>
        </w:tc>
      </w:tr>
      <w:tr w:rsidR="005C79C1" w:rsidRPr="00211991" w14:paraId="3518D2B0" w14:textId="77777777" w:rsidTr="00804C82">
        <w:tc>
          <w:tcPr>
            <w:tcW w:w="5395" w:type="dxa"/>
            <w:shd w:val="clear" w:color="auto" w:fill="FFFF00"/>
          </w:tcPr>
          <w:p w14:paraId="398BACA8" w14:textId="160954A6" w:rsidR="005C79C1" w:rsidRPr="00FF501E" w:rsidRDefault="005C79C1"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A15. Develop objective criteria by which we can judge whether we should join a call for a project.</w:t>
            </w:r>
            <w:r w:rsidRPr="00FF501E">
              <w:rPr>
                <w:rFonts w:cstheme="minorHAnsi"/>
                <w:b/>
                <w:highlight w:val="yellow"/>
                <w:lang w:val="en-GB" w:eastAsia="fr-BE"/>
              </w:rPr>
              <w:t xml:space="preserve"> </w:t>
            </w:r>
          </w:p>
        </w:tc>
        <w:tc>
          <w:tcPr>
            <w:tcW w:w="1318" w:type="dxa"/>
            <w:shd w:val="clear" w:color="auto" w:fill="FFFF00"/>
          </w:tcPr>
          <w:p w14:paraId="3E6B89EA" w14:textId="07F3008E" w:rsidR="005C79C1" w:rsidRPr="00211991" w:rsidRDefault="005C79C1"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Leo</w:t>
            </w:r>
          </w:p>
        </w:tc>
        <w:tc>
          <w:tcPr>
            <w:tcW w:w="2926" w:type="dxa"/>
            <w:shd w:val="clear" w:color="auto" w:fill="FFFF00"/>
          </w:tcPr>
          <w:p w14:paraId="3E96AA87" w14:textId="4F9FE960" w:rsidR="005C79C1" w:rsidRPr="00211991" w:rsidRDefault="005C79C1" w:rsidP="00804C82">
            <w:pPr>
              <w:overflowPunct w:val="0"/>
              <w:autoSpaceDE w:val="0"/>
              <w:autoSpaceDN w:val="0"/>
              <w:adjustRightInd w:val="0"/>
              <w:textAlignment w:val="baseline"/>
              <w:rPr>
                <w:rFonts w:cstheme="minorHAnsi"/>
                <w:b/>
                <w:lang w:val="en-GB"/>
              </w:rPr>
            </w:pPr>
            <w:r>
              <w:rPr>
                <w:rFonts w:cstheme="minorHAnsi"/>
                <w:b/>
                <w:lang w:val="en-GB"/>
              </w:rPr>
              <w:t>End August</w:t>
            </w:r>
          </w:p>
        </w:tc>
      </w:tr>
      <w:tr w:rsidR="005C79C1" w:rsidRPr="00211991" w14:paraId="02218E8C" w14:textId="77777777" w:rsidTr="00804C82">
        <w:tc>
          <w:tcPr>
            <w:tcW w:w="5395" w:type="dxa"/>
            <w:shd w:val="clear" w:color="auto" w:fill="FFFF00"/>
          </w:tcPr>
          <w:p w14:paraId="14577505" w14:textId="5D51A495" w:rsidR="005C79C1" w:rsidRDefault="005C79C1"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A16.</w:t>
            </w:r>
            <w:r w:rsidRPr="00FF501E">
              <w:rPr>
                <w:rFonts w:cstheme="minorHAnsi"/>
                <w:b/>
                <w:highlight w:val="yellow"/>
                <w:lang w:val="en-GB" w:eastAsia="fr-BE"/>
              </w:rPr>
              <w:t xml:space="preserve"> </w:t>
            </w:r>
            <w:r>
              <w:rPr>
                <w:rFonts w:cstheme="minorHAnsi"/>
                <w:b/>
                <w:highlight w:val="yellow"/>
                <w:lang w:val="en-GB" w:eastAsia="fr-BE"/>
              </w:rPr>
              <w:t>Investigate possibility of advocacy briefing at a Permanent Representative</w:t>
            </w:r>
          </w:p>
        </w:tc>
        <w:tc>
          <w:tcPr>
            <w:tcW w:w="1318" w:type="dxa"/>
            <w:shd w:val="clear" w:color="auto" w:fill="FFFF00"/>
          </w:tcPr>
          <w:p w14:paraId="7A30F470" w14:textId="77777777" w:rsidR="005C79C1" w:rsidRDefault="005C79C1"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Leo and Sergio</w:t>
            </w:r>
          </w:p>
        </w:tc>
        <w:tc>
          <w:tcPr>
            <w:tcW w:w="2926" w:type="dxa"/>
            <w:shd w:val="clear" w:color="auto" w:fill="FFFF00"/>
          </w:tcPr>
          <w:p w14:paraId="431E72A9" w14:textId="77777777" w:rsidR="005C79C1" w:rsidRDefault="005C79C1" w:rsidP="00804C82">
            <w:pPr>
              <w:overflowPunct w:val="0"/>
              <w:autoSpaceDE w:val="0"/>
              <w:autoSpaceDN w:val="0"/>
              <w:adjustRightInd w:val="0"/>
              <w:textAlignment w:val="baseline"/>
              <w:rPr>
                <w:rFonts w:cstheme="minorHAnsi"/>
                <w:b/>
                <w:lang w:val="en-GB"/>
              </w:rPr>
            </w:pPr>
            <w:r>
              <w:rPr>
                <w:rFonts w:cstheme="minorHAnsi"/>
                <w:b/>
                <w:lang w:val="en-GB"/>
              </w:rPr>
              <w:t>End June? (Depends on date of our output)</w:t>
            </w:r>
          </w:p>
        </w:tc>
      </w:tr>
    </w:tbl>
    <w:p w14:paraId="4C25ACF4" w14:textId="77777777" w:rsidR="00613FD1" w:rsidRPr="005C79C1" w:rsidRDefault="00613FD1" w:rsidP="00613FD1">
      <w:pPr>
        <w:pStyle w:val="ListParagraph"/>
        <w:tabs>
          <w:tab w:val="left" w:pos="360"/>
        </w:tabs>
        <w:ind w:left="360"/>
        <w:rPr>
          <w:rFonts w:asciiTheme="minorHAnsi" w:hAnsiTheme="minorHAnsi" w:cstheme="minorHAnsi"/>
          <w:b/>
          <w:sz w:val="22"/>
          <w:szCs w:val="22"/>
          <w:lang w:val="en-US" w:eastAsia="fr-BE"/>
        </w:rPr>
      </w:pPr>
    </w:p>
    <w:p w14:paraId="3FA5235C" w14:textId="37C22F3F" w:rsidR="00662BFA" w:rsidRPr="00037522" w:rsidRDefault="008C7199" w:rsidP="008C7199">
      <w:pPr>
        <w:pStyle w:val="Heading2"/>
        <w:rPr>
          <w:lang w:eastAsia="fr-BE"/>
        </w:rPr>
      </w:pPr>
      <w:r>
        <w:rPr>
          <w:lang w:eastAsia="fr-BE"/>
        </w:rPr>
        <w:t xml:space="preserve">6. </w:t>
      </w:r>
      <w:r w:rsidR="00662BFA" w:rsidRPr="00037522">
        <w:rPr>
          <w:lang w:eastAsia="fr-BE"/>
        </w:rPr>
        <w:t>Staff issue</w:t>
      </w:r>
      <w:r w:rsidR="00D65802" w:rsidRPr="00037522">
        <w:rPr>
          <w:lang w:eastAsia="fr-BE"/>
        </w:rPr>
        <w:t xml:space="preserve">s </w:t>
      </w:r>
    </w:p>
    <w:p w14:paraId="5539CC32" w14:textId="2D949B99" w:rsidR="000A6CAC" w:rsidRPr="00037522" w:rsidRDefault="000A6CAC" w:rsidP="00767A5C">
      <w:pPr>
        <w:tabs>
          <w:tab w:val="left" w:pos="360"/>
        </w:tabs>
        <w:rPr>
          <w:rFonts w:cstheme="minorHAnsi"/>
          <w:b/>
          <w:lang w:eastAsia="fr-BE"/>
        </w:rPr>
      </w:pPr>
      <w:r w:rsidRPr="00037522">
        <w:rPr>
          <w:rFonts w:cstheme="minorHAnsi"/>
          <w:b/>
          <w:lang w:eastAsia="fr-BE"/>
        </w:rPr>
        <w:t>Discussion points</w:t>
      </w:r>
    </w:p>
    <w:p w14:paraId="7719118F" w14:textId="2539AB85" w:rsidR="000A6CAC" w:rsidRPr="00037522" w:rsidRDefault="000A6CAC" w:rsidP="00767A5C">
      <w:pPr>
        <w:tabs>
          <w:tab w:val="left" w:pos="360"/>
        </w:tabs>
        <w:rPr>
          <w:rFonts w:cstheme="minorHAnsi"/>
          <w:lang w:eastAsia="fr-BE"/>
        </w:rPr>
      </w:pPr>
      <w:r w:rsidRPr="00037522">
        <w:rPr>
          <w:rFonts w:cstheme="minorHAnsi"/>
          <w:lang w:eastAsia="fr-BE"/>
        </w:rPr>
        <w:t>Introducing an annual 1.5% increase without a limit was a mistake which should be rectified.</w:t>
      </w:r>
    </w:p>
    <w:tbl>
      <w:tblPr>
        <w:tblStyle w:val="TableGrid"/>
        <w:tblW w:w="9640" w:type="dxa"/>
        <w:tblInd w:w="-289" w:type="dxa"/>
        <w:shd w:val="clear" w:color="auto" w:fill="FFFF00"/>
        <w:tblLook w:val="04A0" w:firstRow="1" w:lastRow="0" w:firstColumn="1" w:lastColumn="0" w:noHBand="0" w:noVBand="1"/>
      </w:tblPr>
      <w:tblGrid>
        <w:gridCol w:w="9640"/>
      </w:tblGrid>
      <w:tr w:rsidR="005C79C1" w:rsidRPr="00211991" w14:paraId="79A1ABA4" w14:textId="77777777" w:rsidTr="00804C82">
        <w:tc>
          <w:tcPr>
            <w:tcW w:w="9640" w:type="dxa"/>
            <w:shd w:val="clear" w:color="auto" w:fill="FF0000"/>
          </w:tcPr>
          <w:p w14:paraId="499F26D6" w14:textId="77777777" w:rsidR="005C79C1" w:rsidRPr="00211991" w:rsidRDefault="005C79C1" w:rsidP="00804C82">
            <w:pPr>
              <w:overflowPunct w:val="0"/>
              <w:autoSpaceDE w:val="0"/>
              <w:autoSpaceDN w:val="0"/>
              <w:adjustRightInd w:val="0"/>
              <w:textAlignment w:val="baseline"/>
              <w:rPr>
                <w:rFonts w:cstheme="minorHAnsi"/>
                <w:b/>
                <w:lang w:val="en-GB"/>
              </w:rPr>
            </w:pPr>
            <w:r w:rsidRPr="00211991">
              <w:rPr>
                <w:rFonts w:cstheme="minorHAnsi"/>
                <w:b/>
                <w:lang w:val="en-GB"/>
              </w:rPr>
              <w:t>Decision</w:t>
            </w:r>
            <w:r>
              <w:rPr>
                <w:rFonts w:cstheme="minorHAnsi"/>
                <w:b/>
                <w:lang w:val="en-GB"/>
              </w:rPr>
              <w:t>s</w:t>
            </w:r>
          </w:p>
        </w:tc>
      </w:tr>
      <w:tr w:rsidR="005C79C1" w:rsidRPr="00211991" w14:paraId="7BD45432" w14:textId="77777777" w:rsidTr="00804C82">
        <w:tc>
          <w:tcPr>
            <w:tcW w:w="9640" w:type="dxa"/>
            <w:shd w:val="clear" w:color="auto" w:fill="FF0000"/>
          </w:tcPr>
          <w:p w14:paraId="4A42B2DB" w14:textId="7B8D728A" w:rsidR="005C79C1" w:rsidRPr="00211991" w:rsidRDefault="005C79C1" w:rsidP="00804C82">
            <w:pPr>
              <w:overflowPunct w:val="0"/>
              <w:autoSpaceDE w:val="0"/>
              <w:autoSpaceDN w:val="0"/>
              <w:adjustRightInd w:val="0"/>
              <w:contextualSpacing/>
              <w:textAlignment w:val="baseline"/>
              <w:rPr>
                <w:rFonts w:cstheme="minorHAnsi"/>
                <w:b/>
                <w:lang w:val="en-GB"/>
              </w:rPr>
            </w:pPr>
            <w:r>
              <w:rPr>
                <w:rFonts w:cstheme="minorHAnsi"/>
                <w:b/>
                <w:lang w:val="en-GB"/>
              </w:rPr>
              <w:t xml:space="preserve">D10. </w:t>
            </w:r>
            <w:r>
              <w:rPr>
                <w:rFonts w:cstheme="minorHAnsi"/>
                <w:b/>
                <w:highlight w:val="red"/>
                <w:lang w:val="en-GB" w:eastAsia="fr-BE"/>
              </w:rPr>
              <w:t xml:space="preserve">The Director will </w:t>
            </w:r>
            <w:r w:rsidRPr="005C79C1">
              <w:rPr>
                <w:rFonts w:cstheme="minorHAnsi"/>
                <w:b/>
                <w:highlight w:val="red"/>
                <w:lang w:val="en-GB" w:eastAsia="fr-BE"/>
              </w:rPr>
              <w:t xml:space="preserve">look closely at the 1.5% annual increase, when reviewing the salary grid. </w:t>
            </w:r>
            <w:r w:rsidRPr="00805184">
              <w:rPr>
                <w:rFonts w:cstheme="minorHAnsi"/>
                <w:b/>
                <w:highlight w:val="red"/>
                <w:lang w:val="en-GB" w:eastAsia="fr-BE"/>
              </w:rPr>
              <w:t xml:space="preserve">Legal advice on this should be sought. </w:t>
            </w:r>
            <w:r w:rsidRPr="005C79C1">
              <w:rPr>
                <w:rFonts w:cstheme="minorHAnsi"/>
                <w:b/>
                <w:highlight w:val="red"/>
                <w:lang w:val="en-GB" w:eastAsia="fr-BE"/>
              </w:rPr>
              <w:t>A cap should be put on this annual increase.</w:t>
            </w:r>
          </w:p>
        </w:tc>
      </w:tr>
    </w:tbl>
    <w:p w14:paraId="4AE5EB79" w14:textId="70DABB8D" w:rsidR="005C79C1" w:rsidRDefault="005C79C1" w:rsidP="00767A5C">
      <w:pPr>
        <w:tabs>
          <w:tab w:val="left" w:pos="360"/>
        </w:tabs>
        <w:rPr>
          <w:rFonts w:cstheme="minorHAnsi"/>
          <w:b/>
          <w:highlight w:val="red"/>
          <w:lang w:eastAsia="fr-BE"/>
        </w:rPr>
      </w:pPr>
    </w:p>
    <w:tbl>
      <w:tblPr>
        <w:tblStyle w:val="TableGrid"/>
        <w:tblW w:w="0" w:type="auto"/>
        <w:tblInd w:w="-289" w:type="dxa"/>
        <w:shd w:val="clear" w:color="auto" w:fill="FFFF00"/>
        <w:tblLook w:val="04A0" w:firstRow="1" w:lastRow="0" w:firstColumn="1" w:lastColumn="0" w:noHBand="0" w:noVBand="1"/>
      </w:tblPr>
      <w:tblGrid>
        <w:gridCol w:w="5395"/>
        <w:gridCol w:w="1318"/>
        <w:gridCol w:w="2926"/>
      </w:tblGrid>
      <w:tr w:rsidR="005C79C1" w:rsidRPr="00211991" w14:paraId="0A45D96F" w14:textId="77777777" w:rsidTr="00804C82">
        <w:tc>
          <w:tcPr>
            <w:tcW w:w="5395" w:type="dxa"/>
            <w:shd w:val="clear" w:color="auto" w:fill="FFFF00"/>
          </w:tcPr>
          <w:p w14:paraId="2063A351" w14:textId="77777777" w:rsidR="005C79C1" w:rsidRPr="00211991" w:rsidRDefault="005C79C1"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Action point</w:t>
            </w:r>
          </w:p>
        </w:tc>
        <w:tc>
          <w:tcPr>
            <w:tcW w:w="1318" w:type="dxa"/>
            <w:shd w:val="clear" w:color="auto" w:fill="FFFF00"/>
          </w:tcPr>
          <w:p w14:paraId="297D2881" w14:textId="77777777" w:rsidR="005C79C1" w:rsidRPr="00211991" w:rsidRDefault="005C79C1"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Responsible</w:t>
            </w:r>
          </w:p>
        </w:tc>
        <w:tc>
          <w:tcPr>
            <w:tcW w:w="2926" w:type="dxa"/>
            <w:shd w:val="clear" w:color="auto" w:fill="FFFF00"/>
          </w:tcPr>
          <w:p w14:paraId="41879AAE" w14:textId="77777777" w:rsidR="005C79C1" w:rsidRPr="00211991" w:rsidRDefault="005C79C1"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Deadline</w:t>
            </w:r>
          </w:p>
        </w:tc>
      </w:tr>
      <w:tr w:rsidR="005C79C1" w:rsidRPr="00211991" w14:paraId="4F1E8AA3" w14:textId="77777777" w:rsidTr="00804C82">
        <w:tc>
          <w:tcPr>
            <w:tcW w:w="5395" w:type="dxa"/>
            <w:shd w:val="clear" w:color="auto" w:fill="FFFF00"/>
          </w:tcPr>
          <w:p w14:paraId="34B33118" w14:textId="36857205" w:rsidR="005C79C1" w:rsidRPr="00FF501E" w:rsidRDefault="005C79C1"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 xml:space="preserve">A17. </w:t>
            </w:r>
            <w:r>
              <w:rPr>
                <w:rFonts w:cstheme="minorHAnsi"/>
                <w:b/>
                <w:highlight w:val="yellow"/>
                <w:lang w:val="en-GB" w:eastAsia="fr-BE"/>
              </w:rPr>
              <w:t xml:space="preserve">Take forward these conversations, </w:t>
            </w:r>
            <w:r w:rsidRPr="005C79C1">
              <w:rPr>
                <w:rFonts w:cstheme="minorHAnsi"/>
                <w:b/>
                <w:highlight w:val="yellow"/>
                <w:lang w:val="en-GB" w:eastAsia="fr-BE"/>
              </w:rPr>
              <w:t>with the aim of having a discussion in June about salary grids and the 1.5% raise.</w:t>
            </w:r>
            <w:r w:rsidRPr="00FF501E">
              <w:rPr>
                <w:rFonts w:cstheme="minorHAnsi"/>
                <w:b/>
                <w:highlight w:val="yellow"/>
                <w:lang w:val="en-GB" w:eastAsia="fr-BE"/>
              </w:rPr>
              <w:t xml:space="preserve"> </w:t>
            </w:r>
          </w:p>
        </w:tc>
        <w:tc>
          <w:tcPr>
            <w:tcW w:w="1318" w:type="dxa"/>
            <w:shd w:val="clear" w:color="auto" w:fill="FFFF00"/>
          </w:tcPr>
          <w:p w14:paraId="596F4148" w14:textId="59E05E6E" w:rsidR="005C79C1" w:rsidRPr="00211991" w:rsidRDefault="005C79C1"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Leo, Peter and Jasmine</w:t>
            </w:r>
          </w:p>
        </w:tc>
        <w:tc>
          <w:tcPr>
            <w:tcW w:w="2926" w:type="dxa"/>
            <w:shd w:val="clear" w:color="auto" w:fill="FFFF00"/>
          </w:tcPr>
          <w:p w14:paraId="1C283FA6" w14:textId="3CED1229" w:rsidR="005C79C1" w:rsidRPr="00211991" w:rsidRDefault="005C79C1" w:rsidP="00804C82">
            <w:pPr>
              <w:overflowPunct w:val="0"/>
              <w:autoSpaceDE w:val="0"/>
              <w:autoSpaceDN w:val="0"/>
              <w:adjustRightInd w:val="0"/>
              <w:textAlignment w:val="baseline"/>
              <w:rPr>
                <w:rFonts w:cstheme="minorHAnsi"/>
                <w:b/>
                <w:lang w:val="en-GB"/>
              </w:rPr>
            </w:pPr>
            <w:r>
              <w:rPr>
                <w:rFonts w:cstheme="minorHAnsi"/>
                <w:b/>
                <w:lang w:val="en-GB"/>
              </w:rPr>
              <w:t>End May</w:t>
            </w:r>
          </w:p>
        </w:tc>
      </w:tr>
    </w:tbl>
    <w:p w14:paraId="1259F6F4" w14:textId="0AE4E8EC" w:rsidR="005C79C1" w:rsidRDefault="005C79C1" w:rsidP="00767A5C">
      <w:pPr>
        <w:tabs>
          <w:tab w:val="left" w:pos="360"/>
        </w:tabs>
        <w:rPr>
          <w:rFonts w:cstheme="minorHAnsi"/>
          <w:b/>
          <w:highlight w:val="red"/>
          <w:lang w:eastAsia="fr-BE"/>
        </w:rPr>
      </w:pPr>
    </w:p>
    <w:p w14:paraId="6DFE009C" w14:textId="575649B1" w:rsidR="000C18F4" w:rsidRPr="00037522" w:rsidRDefault="008C7199" w:rsidP="008C7199">
      <w:pPr>
        <w:pStyle w:val="Heading2"/>
      </w:pPr>
      <w:r>
        <w:t xml:space="preserve">7. </w:t>
      </w:r>
      <w:r w:rsidR="00D65802" w:rsidRPr="00037522">
        <w:t xml:space="preserve">EAPN Fund </w:t>
      </w:r>
    </w:p>
    <w:p w14:paraId="35B72D74" w14:textId="245600B7" w:rsidR="000A6CAC" w:rsidRPr="00037522" w:rsidRDefault="000A6CAC" w:rsidP="0058081A">
      <w:pPr>
        <w:overflowPunct w:val="0"/>
        <w:autoSpaceDE w:val="0"/>
        <w:autoSpaceDN w:val="0"/>
        <w:adjustRightInd w:val="0"/>
        <w:textAlignment w:val="baseline"/>
        <w:rPr>
          <w:rFonts w:cstheme="minorHAnsi"/>
          <w:b/>
        </w:rPr>
      </w:pPr>
      <w:r w:rsidRPr="00037522">
        <w:rPr>
          <w:rFonts w:cstheme="minorHAnsi"/>
          <w:b/>
        </w:rPr>
        <w:t>Discussion points</w:t>
      </w:r>
    </w:p>
    <w:p w14:paraId="572CA4D3" w14:textId="073BE899" w:rsidR="000A6CAC" w:rsidRPr="00037522" w:rsidRDefault="000A6CAC" w:rsidP="0058081A">
      <w:pPr>
        <w:overflowPunct w:val="0"/>
        <w:autoSpaceDE w:val="0"/>
        <w:autoSpaceDN w:val="0"/>
        <w:adjustRightInd w:val="0"/>
        <w:textAlignment w:val="baseline"/>
        <w:rPr>
          <w:rFonts w:cstheme="minorHAnsi"/>
        </w:rPr>
      </w:pPr>
      <w:r w:rsidRPr="00037522">
        <w:rPr>
          <w:rFonts w:cstheme="minorHAnsi"/>
        </w:rPr>
        <w:t>We need a strategy for what to do with the Fund – if we keep spending money and not replenishing, we will run out.</w:t>
      </w:r>
    </w:p>
    <w:tbl>
      <w:tblPr>
        <w:tblStyle w:val="TableGrid"/>
        <w:tblW w:w="9640" w:type="dxa"/>
        <w:tblInd w:w="-289" w:type="dxa"/>
        <w:shd w:val="clear" w:color="auto" w:fill="FFFF00"/>
        <w:tblLook w:val="04A0" w:firstRow="1" w:lastRow="0" w:firstColumn="1" w:lastColumn="0" w:noHBand="0" w:noVBand="1"/>
      </w:tblPr>
      <w:tblGrid>
        <w:gridCol w:w="9640"/>
      </w:tblGrid>
      <w:tr w:rsidR="005C79C1" w:rsidRPr="00211991" w14:paraId="0D11D024" w14:textId="77777777" w:rsidTr="00804C82">
        <w:tc>
          <w:tcPr>
            <w:tcW w:w="9640" w:type="dxa"/>
            <w:shd w:val="clear" w:color="auto" w:fill="FF0000"/>
          </w:tcPr>
          <w:p w14:paraId="6952158E" w14:textId="77777777" w:rsidR="005C79C1" w:rsidRPr="00211991" w:rsidRDefault="005C79C1" w:rsidP="00804C82">
            <w:pPr>
              <w:overflowPunct w:val="0"/>
              <w:autoSpaceDE w:val="0"/>
              <w:autoSpaceDN w:val="0"/>
              <w:adjustRightInd w:val="0"/>
              <w:textAlignment w:val="baseline"/>
              <w:rPr>
                <w:rFonts w:cstheme="minorHAnsi"/>
                <w:b/>
                <w:lang w:val="en-GB"/>
              </w:rPr>
            </w:pPr>
            <w:r w:rsidRPr="00211991">
              <w:rPr>
                <w:rFonts w:cstheme="minorHAnsi"/>
                <w:b/>
                <w:lang w:val="en-GB"/>
              </w:rPr>
              <w:t>Decision</w:t>
            </w:r>
            <w:r>
              <w:rPr>
                <w:rFonts w:cstheme="minorHAnsi"/>
                <w:b/>
                <w:lang w:val="en-GB"/>
              </w:rPr>
              <w:t>s</w:t>
            </w:r>
          </w:p>
        </w:tc>
      </w:tr>
      <w:tr w:rsidR="005C79C1" w:rsidRPr="00211991" w14:paraId="39F95F73" w14:textId="77777777" w:rsidTr="00804C82">
        <w:tc>
          <w:tcPr>
            <w:tcW w:w="9640" w:type="dxa"/>
            <w:shd w:val="clear" w:color="auto" w:fill="FF0000"/>
          </w:tcPr>
          <w:p w14:paraId="7F6AA999" w14:textId="43C7B311" w:rsidR="005C79C1" w:rsidRPr="00211991" w:rsidRDefault="005C79C1" w:rsidP="00804C82">
            <w:pPr>
              <w:overflowPunct w:val="0"/>
              <w:autoSpaceDE w:val="0"/>
              <w:autoSpaceDN w:val="0"/>
              <w:adjustRightInd w:val="0"/>
              <w:contextualSpacing/>
              <w:textAlignment w:val="baseline"/>
              <w:rPr>
                <w:rFonts w:cstheme="minorHAnsi"/>
                <w:b/>
                <w:lang w:val="en-GB"/>
              </w:rPr>
            </w:pPr>
            <w:r>
              <w:rPr>
                <w:rFonts w:cstheme="minorHAnsi"/>
                <w:b/>
                <w:lang w:val="en-GB"/>
              </w:rPr>
              <w:t xml:space="preserve">D11. </w:t>
            </w:r>
            <w:r w:rsidRPr="005C79C1">
              <w:rPr>
                <w:rFonts w:cstheme="minorHAnsi"/>
                <w:b/>
                <w:highlight w:val="red"/>
                <w:lang w:val="en-GB"/>
              </w:rPr>
              <w:t xml:space="preserve">We </w:t>
            </w:r>
            <w:proofErr w:type="gramStart"/>
            <w:r>
              <w:rPr>
                <w:rFonts w:cstheme="minorHAnsi"/>
                <w:b/>
                <w:highlight w:val="red"/>
                <w:lang w:val="en-GB"/>
              </w:rPr>
              <w:t xml:space="preserve">will </w:t>
            </w:r>
            <w:r w:rsidRPr="005C79C1">
              <w:rPr>
                <w:rFonts w:cstheme="minorHAnsi"/>
                <w:b/>
                <w:highlight w:val="red"/>
                <w:lang w:val="en-GB"/>
              </w:rPr>
              <w:t xml:space="preserve"> propose</w:t>
            </w:r>
            <w:proofErr w:type="gramEnd"/>
            <w:r w:rsidRPr="005C79C1">
              <w:rPr>
                <w:rFonts w:cstheme="minorHAnsi"/>
                <w:b/>
                <w:highlight w:val="red"/>
                <w:lang w:val="en-GB"/>
              </w:rPr>
              <w:t xml:space="preserve"> 6000 euros for 2 NNs rather than 4000 for 3.</w:t>
            </w:r>
          </w:p>
        </w:tc>
      </w:tr>
    </w:tbl>
    <w:p w14:paraId="197D85DD" w14:textId="77777777" w:rsidR="004F4B27" w:rsidRDefault="004F4B27" w:rsidP="00D65802">
      <w:pPr>
        <w:overflowPunct w:val="0"/>
        <w:autoSpaceDE w:val="0"/>
        <w:autoSpaceDN w:val="0"/>
        <w:adjustRightInd w:val="0"/>
        <w:textAlignment w:val="baseline"/>
        <w:rPr>
          <w:rFonts w:cstheme="minorHAnsi"/>
          <w:b/>
          <w:highlight w:val="yellow"/>
        </w:rPr>
      </w:pPr>
    </w:p>
    <w:tbl>
      <w:tblPr>
        <w:tblStyle w:val="TableGrid"/>
        <w:tblW w:w="0" w:type="auto"/>
        <w:tblInd w:w="-289" w:type="dxa"/>
        <w:shd w:val="clear" w:color="auto" w:fill="FFFF00"/>
        <w:tblLook w:val="04A0" w:firstRow="1" w:lastRow="0" w:firstColumn="1" w:lastColumn="0" w:noHBand="0" w:noVBand="1"/>
      </w:tblPr>
      <w:tblGrid>
        <w:gridCol w:w="5395"/>
        <w:gridCol w:w="1318"/>
        <w:gridCol w:w="2926"/>
      </w:tblGrid>
      <w:tr w:rsidR="004F4B27" w:rsidRPr="00211991" w14:paraId="45145F2F" w14:textId="77777777" w:rsidTr="00804C82">
        <w:tc>
          <w:tcPr>
            <w:tcW w:w="5395" w:type="dxa"/>
            <w:shd w:val="clear" w:color="auto" w:fill="FFFF00"/>
          </w:tcPr>
          <w:p w14:paraId="53A4D04B" w14:textId="77777777" w:rsidR="004F4B27" w:rsidRPr="00211991"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Action point</w:t>
            </w:r>
          </w:p>
        </w:tc>
        <w:tc>
          <w:tcPr>
            <w:tcW w:w="1318" w:type="dxa"/>
            <w:shd w:val="clear" w:color="auto" w:fill="FFFF00"/>
          </w:tcPr>
          <w:p w14:paraId="74D7B206" w14:textId="77777777" w:rsidR="004F4B27" w:rsidRPr="00211991"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Responsible</w:t>
            </w:r>
          </w:p>
        </w:tc>
        <w:tc>
          <w:tcPr>
            <w:tcW w:w="2926" w:type="dxa"/>
            <w:shd w:val="clear" w:color="auto" w:fill="FFFF00"/>
          </w:tcPr>
          <w:p w14:paraId="11D575C9" w14:textId="77777777" w:rsidR="004F4B27" w:rsidRPr="00211991"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Deadline</w:t>
            </w:r>
          </w:p>
        </w:tc>
      </w:tr>
      <w:tr w:rsidR="004F4B27" w:rsidRPr="00211991" w14:paraId="54E7CFF2" w14:textId="77777777" w:rsidTr="00804C82">
        <w:tc>
          <w:tcPr>
            <w:tcW w:w="5395" w:type="dxa"/>
            <w:shd w:val="clear" w:color="auto" w:fill="FFFF00"/>
          </w:tcPr>
          <w:p w14:paraId="39946CA2" w14:textId="27B847E9" w:rsidR="004F4B27" w:rsidRPr="00FF501E"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lastRenderedPageBreak/>
              <w:t>A18. C</w:t>
            </w:r>
            <w:r w:rsidRPr="004F4B27">
              <w:rPr>
                <w:rFonts w:cstheme="minorHAnsi"/>
                <w:b/>
                <w:highlight w:val="yellow"/>
                <w:lang w:val="en-GB"/>
              </w:rPr>
              <w:t>heck whether there was some money left over from Hungarian Presidency</w:t>
            </w:r>
            <w:r>
              <w:rPr>
                <w:rFonts w:cstheme="minorHAnsi"/>
                <w:b/>
                <w:highlight w:val="yellow"/>
                <w:lang w:val="en-GB" w:eastAsia="fr-BE"/>
              </w:rPr>
              <w:t xml:space="preserve"> </w:t>
            </w:r>
          </w:p>
        </w:tc>
        <w:tc>
          <w:tcPr>
            <w:tcW w:w="1318" w:type="dxa"/>
            <w:shd w:val="clear" w:color="auto" w:fill="FFFF00"/>
          </w:tcPr>
          <w:p w14:paraId="0E186589" w14:textId="039FE246" w:rsidR="004F4B27" w:rsidRPr="00211991"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Leo, Philippe and Fintan</w:t>
            </w:r>
          </w:p>
        </w:tc>
        <w:tc>
          <w:tcPr>
            <w:tcW w:w="2926" w:type="dxa"/>
            <w:shd w:val="clear" w:color="auto" w:fill="FFFF00"/>
          </w:tcPr>
          <w:p w14:paraId="58FBF4B6" w14:textId="77777777" w:rsidR="004F4B27" w:rsidRPr="00211991" w:rsidRDefault="004F4B27" w:rsidP="00804C82">
            <w:pPr>
              <w:overflowPunct w:val="0"/>
              <w:autoSpaceDE w:val="0"/>
              <w:autoSpaceDN w:val="0"/>
              <w:adjustRightInd w:val="0"/>
              <w:textAlignment w:val="baseline"/>
              <w:rPr>
                <w:rFonts w:cstheme="minorHAnsi"/>
                <w:b/>
                <w:lang w:val="en-GB"/>
              </w:rPr>
            </w:pPr>
            <w:r>
              <w:rPr>
                <w:rFonts w:cstheme="minorHAnsi"/>
                <w:b/>
                <w:lang w:val="en-GB"/>
              </w:rPr>
              <w:t>End May</w:t>
            </w:r>
          </w:p>
        </w:tc>
      </w:tr>
    </w:tbl>
    <w:p w14:paraId="74C20E20" w14:textId="77777777" w:rsidR="004F4B27" w:rsidRDefault="004F4B27" w:rsidP="00D65802">
      <w:pPr>
        <w:overflowPunct w:val="0"/>
        <w:autoSpaceDE w:val="0"/>
        <w:autoSpaceDN w:val="0"/>
        <w:adjustRightInd w:val="0"/>
        <w:textAlignment w:val="baseline"/>
        <w:rPr>
          <w:rFonts w:cstheme="minorHAnsi"/>
          <w:b/>
          <w:highlight w:val="yellow"/>
        </w:rPr>
      </w:pPr>
    </w:p>
    <w:p w14:paraId="329142DF" w14:textId="3E968A9A" w:rsidR="00D65802" w:rsidRPr="008C7199" w:rsidRDefault="008C7199" w:rsidP="008C7199">
      <w:pPr>
        <w:pStyle w:val="Heading2"/>
        <w:rPr>
          <w:lang w:eastAsia="fr-BE"/>
        </w:rPr>
      </w:pPr>
      <w:r>
        <w:rPr>
          <w:lang w:eastAsia="fr-BE"/>
        </w:rPr>
        <w:t xml:space="preserve">8. </w:t>
      </w:r>
      <w:r w:rsidR="00EC043F" w:rsidRPr="004F4B27">
        <w:rPr>
          <w:lang w:eastAsia="fr-BE"/>
        </w:rPr>
        <w:t xml:space="preserve">Application for Framework Partnership Agreement </w:t>
      </w:r>
    </w:p>
    <w:p w14:paraId="08BE442A" w14:textId="76818D77" w:rsidR="00D65802" w:rsidRPr="004F4B27" w:rsidRDefault="00D65802" w:rsidP="009A0143">
      <w:pPr>
        <w:rPr>
          <w:rFonts w:cstheme="minorHAnsi"/>
          <w:b/>
          <w:lang w:eastAsia="fr-BE"/>
        </w:rPr>
      </w:pPr>
      <w:r w:rsidRPr="004F4B27">
        <w:rPr>
          <w:rFonts w:cstheme="minorHAnsi"/>
          <w:b/>
          <w:lang w:eastAsia="fr-BE"/>
        </w:rPr>
        <w:t>Discussion points</w:t>
      </w:r>
    </w:p>
    <w:p w14:paraId="631D16D3" w14:textId="0CC69D87" w:rsidR="00D65802" w:rsidRPr="00037522" w:rsidRDefault="00D65802" w:rsidP="00D65802">
      <w:pPr>
        <w:pStyle w:val="ListParagraph"/>
        <w:numPr>
          <w:ilvl w:val="0"/>
          <w:numId w:val="22"/>
        </w:numPr>
        <w:rPr>
          <w:rFonts w:asciiTheme="minorHAnsi" w:hAnsiTheme="minorHAnsi" w:cstheme="minorHAnsi"/>
          <w:sz w:val="22"/>
          <w:szCs w:val="22"/>
          <w:lang w:eastAsia="fr-BE"/>
        </w:rPr>
      </w:pPr>
      <w:proofErr w:type="gramStart"/>
      <w:r w:rsidRPr="00037522">
        <w:rPr>
          <w:rFonts w:asciiTheme="minorHAnsi" w:hAnsiTheme="minorHAnsi" w:cstheme="minorHAnsi"/>
          <w:sz w:val="22"/>
          <w:szCs w:val="22"/>
          <w:lang w:eastAsia="fr-BE"/>
        </w:rPr>
        <w:t>In order to</w:t>
      </w:r>
      <w:proofErr w:type="gramEnd"/>
      <w:r w:rsidRPr="00037522">
        <w:rPr>
          <w:rFonts w:asciiTheme="minorHAnsi" w:hAnsiTheme="minorHAnsi" w:cstheme="minorHAnsi"/>
          <w:sz w:val="22"/>
          <w:szCs w:val="22"/>
          <w:lang w:eastAsia="fr-BE"/>
        </w:rPr>
        <w:t xml:space="preserve"> recognize the need for prioritization and de-prioritization, the process cannot be simply adding everything which is suggested by all EAPN members – we need to be more strategic, with a clear vision of what we want, and of what we want from the Commission. We will need to undertake a longer term strategic planning after the FPA process. This could enable us to apply for different funding lines within the Commission (DG Justice for example) and other donors.</w:t>
      </w:r>
    </w:p>
    <w:p w14:paraId="2ADD628C" w14:textId="6533C2B4" w:rsidR="00D65802" w:rsidRPr="00037522" w:rsidRDefault="00D65802" w:rsidP="00D65802">
      <w:pPr>
        <w:pStyle w:val="ListParagraph"/>
        <w:numPr>
          <w:ilvl w:val="0"/>
          <w:numId w:val="22"/>
        </w:numPr>
        <w:rPr>
          <w:rFonts w:asciiTheme="minorHAnsi" w:hAnsiTheme="minorHAnsi" w:cstheme="minorHAnsi"/>
          <w:sz w:val="22"/>
          <w:szCs w:val="22"/>
          <w:lang w:eastAsia="fr-BE"/>
        </w:rPr>
      </w:pPr>
      <w:r w:rsidRPr="00037522">
        <w:rPr>
          <w:rFonts w:asciiTheme="minorHAnsi" w:hAnsiTheme="minorHAnsi" w:cstheme="minorHAnsi"/>
          <w:sz w:val="22"/>
          <w:szCs w:val="22"/>
          <w:lang w:eastAsia="fr-BE"/>
        </w:rPr>
        <w:t>The Bureau and the staff have a clear mandate to work on the application form for the FPA. Perhaps the Ex Co could start thinking about the wider strategic issues while this is happening?</w:t>
      </w:r>
    </w:p>
    <w:p w14:paraId="4E2C660B" w14:textId="183729AD" w:rsidR="00D65802" w:rsidRPr="004F4B27" w:rsidRDefault="00D65802" w:rsidP="00D65802">
      <w:pPr>
        <w:pStyle w:val="ListParagraph"/>
        <w:numPr>
          <w:ilvl w:val="0"/>
          <w:numId w:val="22"/>
        </w:numPr>
        <w:rPr>
          <w:rFonts w:asciiTheme="minorHAnsi" w:hAnsiTheme="minorHAnsi" w:cstheme="minorHAnsi"/>
          <w:sz w:val="22"/>
          <w:szCs w:val="22"/>
          <w:lang w:eastAsia="fr-BE"/>
        </w:rPr>
      </w:pPr>
      <w:r w:rsidRPr="004F4B27">
        <w:rPr>
          <w:rFonts w:asciiTheme="minorHAnsi" w:hAnsiTheme="minorHAnsi" w:cstheme="minorHAnsi"/>
          <w:sz w:val="22"/>
          <w:szCs w:val="22"/>
          <w:lang w:eastAsia="fr-BE"/>
        </w:rPr>
        <w:t xml:space="preserve">The current Strategic plan finishes at the end of 2018, so we shouldn’t start doing a new discussion now. People are tired of this strategic planning. We have only just changed how the Ex Co works, let’s just work through this for the moment and then move on. </w:t>
      </w:r>
    </w:p>
    <w:p w14:paraId="543F2A39" w14:textId="3E92F7D0" w:rsidR="00613573" w:rsidRDefault="00613573" w:rsidP="009A0143">
      <w:pPr>
        <w:rPr>
          <w:rFonts w:cstheme="minorHAnsi"/>
          <w:b/>
          <w:lang w:eastAsia="fr-BE"/>
        </w:rPr>
      </w:pPr>
    </w:p>
    <w:tbl>
      <w:tblPr>
        <w:tblStyle w:val="TableGrid"/>
        <w:tblW w:w="9640" w:type="dxa"/>
        <w:tblInd w:w="-289" w:type="dxa"/>
        <w:shd w:val="clear" w:color="auto" w:fill="FFFF00"/>
        <w:tblLook w:val="04A0" w:firstRow="1" w:lastRow="0" w:firstColumn="1" w:lastColumn="0" w:noHBand="0" w:noVBand="1"/>
      </w:tblPr>
      <w:tblGrid>
        <w:gridCol w:w="9640"/>
      </w:tblGrid>
      <w:tr w:rsidR="004F4B27" w:rsidRPr="00211991" w14:paraId="3DC2838D" w14:textId="77777777" w:rsidTr="00804C82">
        <w:tc>
          <w:tcPr>
            <w:tcW w:w="9640" w:type="dxa"/>
            <w:shd w:val="clear" w:color="auto" w:fill="FF0000"/>
          </w:tcPr>
          <w:p w14:paraId="6BA89755" w14:textId="77777777" w:rsidR="004F4B27" w:rsidRPr="00211991" w:rsidRDefault="004F4B27" w:rsidP="00804C82">
            <w:pPr>
              <w:overflowPunct w:val="0"/>
              <w:autoSpaceDE w:val="0"/>
              <w:autoSpaceDN w:val="0"/>
              <w:adjustRightInd w:val="0"/>
              <w:textAlignment w:val="baseline"/>
              <w:rPr>
                <w:rFonts w:cstheme="minorHAnsi"/>
                <w:b/>
                <w:lang w:val="en-GB"/>
              </w:rPr>
            </w:pPr>
            <w:r w:rsidRPr="00211991">
              <w:rPr>
                <w:rFonts w:cstheme="minorHAnsi"/>
                <w:b/>
                <w:lang w:val="en-GB"/>
              </w:rPr>
              <w:t>Decision</w:t>
            </w:r>
            <w:r>
              <w:rPr>
                <w:rFonts w:cstheme="minorHAnsi"/>
                <w:b/>
                <w:lang w:val="en-GB"/>
              </w:rPr>
              <w:t>s</w:t>
            </w:r>
          </w:p>
        </w:tc>
      </w:tr>
      <w:tr w:rsidR="004F4B27" w:rsidRPr="00211991" w14:paraId="57360031" w14:textId="77777777" w:rsidTr="00804C82">
        <w:tc>
          <w:tcPr>
            <w:tcW w:w="9640" w:type="dxa"/>
            <w:shd w:val="clear" w:color="auto" w:fill="FF0000"/>
          </w:tcPr>
          <w:p w14:paraId="6A3D92CF" w14:textId="660BB5C7" w:rsidR="004F4B27" w:rsidRPr="00211991" w:rsidRDefault="004F4B27" w:rsidP="00804C82">
            <w:pPr>
              <w:overflowPunct w:val="0"/>
              <w:autoSpaceDE w:val="0"/>
              <w:autoSpaceDN w:val="0"/>
              <w:adjustRightInd w:val="0"/>
              <w:contextualSpacing/>
              <w:textAlignment w:val="baseline"/>
              <w:rPr>
                <w:rFonts w:cstheme="minorHAnsi"/>
                <w:b/>
                <w:lang w:val="en-GB"/>
              </w:rPr>
            </w:pPr>
            <w:r>
              <w:rPr>
                <w:rFonts w:cstheme="minorHAnsi"/>
                <w:b/>
                <w:lang w:val="en-GB"/>
              </w:rPr>
              <w:t xml:space="preserve">D12. </w:t>
            </w:r>
            <w:r>
              <w:rPr>
                <w:rFonts w:cstheme="minorHAnsi"/>
                <w:b/>
                <w:highlight w:val="red"/>
                <w:lang w:val="en-GB" w:eastAsia="fr-BE"/>
              </w:rPr>
              <w:t>A</w:t>
            </w:r>
            <w:r w:rsidRPr="004F4B27">
              <w:rPr>
                <w:rFonts w:cstheme="minorHAnsi"/>
                <w:b/>
                <w:highlight w:val="red"/>
                <w:lang w:val="en-GB" w:eastAsia="fr-BE"/>
              </w:rPr>
              <w:t xml:space="preserve"> draft</w:t>
            </w:r>
            <w:r>
              <w:rPr>
                <w:rFonts w:cstheme="minorHAnsi"/>
                <w:b/>
                <w:highlight w:val="red"/>
                <w:lang w:val="en-GB" w:eastAsia="fr-BE"/>
              </w:rPr>
              <w:t xml:space="preserve"> of the FPA application</w:t>
            </w:r>
            <w:r w:rsidRPr="004F4B27">
              <w:rPr>
                <w:rFonts w:cstheme="minorHAnsi"/>
                <w:b/>
                <w:highlight w:val="red"/>
                <w:lang w:val="en-GB" w:eastAsia="fr-BE"/>
              </w:rPr>
              <w:t xml:space="preserve"> will be shared with the Ex Co, asking them to consult internally before responding.</w:t>
            </w:r>
          </w:p>
        </w:tc>
      </w:tr>
    </w:tbl>
    <w:p w14:paraId="2739B384" w14:textId="0592BB18" w:rsidR="004F4B27" w:rsidRDefault="004F4B27" w:rsidP="009A0143">
      <w:pPr>
        <w:rPr>
          <w:rFonts w:cstheme="minorHAnsi"/>
          <w:b/>
          <w:lang w:eastAsia="fr-BE"/>
        </w:rPr>
      </w:pPr>
    </w:p>
    <w:tbl>
      <w:tblPr>
        <w:tblStyle w:val="TableGrid"/>
        <w:tblW w:w="0" w:type="auto"/>
        <w:tblInd w:w="-289" w:type="dxa"/>
        <w:shd w:val="clear" w:color="auto" w:fill="FFFF00"/>
        <w:tblLook w:val="04A0" w:firstRow="1" w:lastRow="0" w:firstColumn="1" w:lastColumn="0" w:noHBand="0" w:noVBand="1"/>
      </w:tblPr>
      <w:tblGrid>
        <w:gridCol w:w="5395"/>
        <w:gridCol w:w="1318"/>
        <w:gridCol w:w="2926"/>
      </w:tblGrid>
      <w:tr w:rsidR="004F4B27" w:rsidRPr="00211991" w14:paraId="632E362C" w14:textId="77777777" w:rsidTr="00804C82">
        <w:tc>
          <w:tcPr>
            <w:tcW w:w="5395" w:type="dxa"/>
            <w:shd w:val="clear" w:color="auto" w:fill="FFFF00"/>
          </w:tcPr>
          <w:p w14:paraId="1404A4EB" w14:textId="77777777" w:rsidR="004F4B27" w:rsidRPr="00211991"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Action point</w:t>
            </w:r>
          </w:p>
        </w:tc>
        <w:tc>
          <w:tcPr>
            <w:tcW w:w="1318" w:type="dxa"/>
            <w:shd w:val="clear" w:color="auto" w:fill="FFFF00"/>
          </w:tcPr>
          <w:p w14:paraId="11378046" w14:textId="77777777" w:rsidR="004F4B27" w:rsidRPr="00211991"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Responsible</w:t>
            </w:r>
          </w:p>
        </w:tc>
        <w:tc>
          <w:tcPr>
            <w:tcW w:w="2926" w:type="dxa"/>
            <w:shd w:val="clear" w:color="auto" w:fill="FFFF00"/>
          </w:tcPr>
          <w:p w14:paraId="1940BA0D" w14:textId="77777777" w:rsidR="004F4B27" w:rsidRPr="00211991"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Deadline</w:t>
            </w:r>
          </w:p>
        </w:tc>
      </w:tr>
      <w:tr w:rsidR="004F4B27" w:rsidRPr="00211991" w14:paraId="669BBE1C" w14:textId="77777777" w:rsidTr="00804C82">
        <w:tc>
          <w:tcPr>
            <w:tcW w:w="5395" w:type="dxa"/>
            <w:shd w:val="clear" w:color="auto" w:fill="FFFF00"/>
          </w:tcPr>
          <w:p w14:paraId="7EE131B0" w14:textId="3BF69488" w:rsidR="004F4B27" w:rsidRPr="00FF501E"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A19. S</w:t>
            </w:r>
            <w:r w:rsidRPr="004F4B27">
              <w:rPr>
                <w:rFonts w:cstheme="minorHAnsi"/>
                <w:b/>
                <w:highlight w:val="yellow"/>
                <w:lang w:val="en-GB" w:eastAsia="fr-BE"/>
              </w:rPr>
              <w:t xml:space="preserve">tart working on the FPA application, drafting the parts which are likely to be </w:t>
            </w:r>
            <w:proofErr w:type="gramStart"/>
            <w:r w:rsidRPr="004F4B27">
              <w:rPr>
                <w:rFonts w:cstheme="minorHAnsi"/>
                <w:b/>
                <w:highlight w:val="yellow"/>
                <w:lang w:val="en-GB" w:eastAsia="fr-BE"/>
              </w:rPr>
              <w:t>similar to</w:t>
            </w:r>
            <w:proofErr w:type="gramEnd"/>
            <w:r w:rsidRPr="004F4B27">
              <w:rPr>
                <w:rFonts w:cstheme="minorHAnsi"/>
                <w:b/>
                <w:highlight w:val="yellow"/>
                <w:lang w:val="en-GB" w:eastAsia="fr-BE"/>
              </w:rPr>
              <w:t xml:space="preserve"> the previous application form. </w:t>
            </w:r>
          </w:p>
        </w:tc>
        <w:tc>
          <w:tcPr>
            <w:tcW w:w="1318" w:type="dxa"/>
            <w:shd w:val="clear" w:color="auto" w:fill="FFFF00"/>
          </w:tcPr>
          <w:p w14:paraId="203C28DF" w14:textId="6D283E9A" w:rsidR="004F4B27" w:rsidRPr="00211991"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Leo</w:t>
            </w:r>
          </w:p>
        </w:tc>
        <w:tc>
          <w:tcPr>
            <w:tcW w:w="2926" w:type="dxa"/>
            <w:shd w:val="clear" w:color="auto" w:fill="FFFF00"/>
          </w:tcPr>
          <w:p w14:paraId="3EF8B746" w14:textId="77777777" w:rsidR="004F4B27" w:rsidRPr="00211991" w:rsidRDefault="004F4B27" w:rsidP="00804C82">
            <w:pPr>
              <w:overflowPunct w:val="0"/>
              <w:autoSpaceDE w:val="0"/>
              <w:autoSpaceDN w:val="0"/>
              <w:adjustRightInd w:val="0"/>
              <w:textAlignment w:val="baseline"/>
              <w:rPr>
                <w:rFonts w:cstheme="minorHAnsi"/>
                <w:b/>
                <w:lang w:val="en-GB"/>
              </w:rPr>
            </w:pPr>
            <w:r>
              <w:rPr>
                <w:rFonts w:cstheme="minorHAnsi"/>
                <w:b/>
                <w:lang w:val="en-GB"/>
              </w:rPr>
              <w:t>End May</w:t>
            </w:r>
          </w:p>
        </w:tc>
      </w:tr>
    </w:tbl>
    <w:p w14:paraId="692037AC" w14:textId="77777777" w:rsidR="004F4B27" w:rsidRPr="00037522" w:rsidRDefault="004F4B27" w:rsidP="009A0143">
      <w:pPr>
        <w:rPr>
          <w:rFonts w:cstheme="minorHAnsi"/>
          <w:b/>
          <w:lang w:eastAsia="fr-BE"/>
        </w:rPr>
      </w:pPr>
    </w:p>
    <w:p w14:paraId="00B80397" w14:textId="6AE94410" w:rsidR="0053403F" w:rsidRPr="004F4B27" w:rsidRDefault="008C7199" w:rsidP="008C7199">
      <w:pPr>
        <w:pStyle w:val="Heading2"/>
        <w:rPr>
          <w:lang w:eastAsia="fr-BE"/>
        </w:rPr>
      </w:pPr>
      <w:r>
        <w:rPr>
          <w:lang w:eastAsia="fr-BE"/>
        </w:rPr>
        <w:t xml:space="preserve">9. </w:t>
      </w:r>
      <w:r w:rsidR="00716005" w:rsidRPr="004F4B27">
        <w:rPr>
          <w:lang w:eastAsia="fr-BE"/>
        </w:rPr>
        <w:t>Follow up on staff issues</w:t>
      </w:r>
    </w:p>
    <w:p w14:paraId="374FBC24" w14:textId="44901915" w:rsidR="00716005" w:rsidRPr="00037522" w:rsidRDefault="00716005" w:rsidP="00716005">
      <w:pPr>
        <w:pStyle w:val="ListParagraph"/>
        <w:tabs>
          <w:tab w:val="left" w:pos="360"/>
        </w:tabs>
        <w:ind w:left="0"/>
        <w:rPr>
          <w:rFonts w:asciiTheme="minorHAnsi" w:hAnsiTheme="minorHAnsi" w:cstheme="minorHAnsi"/>
          <w:b/>
          <w:sz w:val="22"/>
          <w:szCs w:val="22"/>
          <w:lang w:eastAsia="fr-BE"/>
        </w:rPr>
      </w:pPr>
      <w:r w:rsidRPr="00037522">
        <w:rPr>
          <w:rFonts w:asciiTheme="minorHAnsi" w:hAnsiTheme="minorHAnsi" w:cstheme="minorHAnsi"/>
          <w:b/>
          <w:sz w:val="22"/>
          <w:szCs w:val="22"/>
          <w:lang w:eastAsia="fr-BE"/>
        </w:rPr>
        <w:t>Discussion points</w:t>
      </w:r>
    </w:p>
    <w:p w14:paraId="671F10B8" w14:textId="4484F155" w:rsidR="00716005" w:rsidRPr="00037522" w:rsidRDefault="00716005" w:rsidP="00716005">
      <w:pPr>
        <w:pStyle w:val="ListParagraph"/>
        <w:numPr>
          <w:ilvl w:val="0"/>
          <w:numId w:val="23"/>
        </w:numPr>
        <w:tabs>
          <w:tab w:val="left" w:pos="360"/>
        </w:tabs>
        <w:rPr>
          <w:rFonts w:asciiTheme="minorHAnsi" w:hAnsiTheme="minorHAnsi" w:cstheme="minorHAnsi"/>
          <w:sz w:val="22"/>
          <w:szCs w:val="22"/>
          <w:lang w:eastAsia="fr-BE"/>
        </w:rPr>
      </w:pPr>
      <w:r w:rsidRPr="00037522">
        <w:rPr>
          <w:rFonts w:asciiTheme="minorHAnsi" w:hAnsiTheme="minorHAnsi" w:cstheme="minorHAnsi"/>
          <w:sz w:val="22"/>
          <w:szCs w:val="22"/>
          <w:lang w:eastAsia="fr-BE"/>
        </w:rPr>
        <w:t>It is important for the Director to focus on teambuilding – the staff need to be better able to work together, respecting the inter-dependence between different areas of work.</w:t>
      </w:r>
    </w:p>
    <w:p w14:paraId="3B2B1316" w14:textId="2A6850CA" w:rsidR="00716005" w:rsidRPr="00037522" w:rsidRDefault="00716005" w:rsidP="00716005">
      <w:pPr>
        <w:pStyle w:val="ListParagraph"/>
        <w:numPr>
          <w:ilvl w:val="0"/>
          <w:numId w:val="23"/>
        </w:numPr>
        <w:tabs>
          <w:tab w:val="left" w:pos="360"/>
        </w:tabs>
        <w:rPr>
          <w:rFonts w:asciiTheme="minorHAnsi" w:hAnsiTheme="minorHAnsi" w:cstheme="minorHAnsi"/>
          <w:sz w:val="22"/>
          <w:szCs w:val="22"/>
          <w:lang w:eastAsia="fr-BE"/>
        </w:rPr>
      </w:pPr>
      <w:r w:rsidRPr="00037522">
        <w:rPr>
          <w:rFonts w:asciiTheme="minorHAnsi" w:hAnsiTheme="minorHAnsi" w:cstheme="minorHAnsi"/>
          <w:sz w:val="22"/>
          <w:szCs w:val="22"/>
          <w:lang w:eastAsia="fr-BE"/>
        </w:rPr>
        <w:t>Network development should be prioritized when allocating resources – we currently don’t have enough capacity here. This is a priority for national networks, and we have not managed to do this properly to date.</w:t>
      </w:r>
    </w:p>
    <w:p w14:paraId="7EF018AA" w14:textId="57DB73CA" w:rsidR="00716005" w:rsidRPr="00037522" w:rsidRDefault="00716005" w:rsidP="00716005">
      <w:pPr>
        <w:pStyle w:val="ListParagraph"/>
        <w:numPr>
          <w:ilvl w:val="0"/>
          <w:numId w:val="23"/>
        </w:numPr>
        <w:tabs>
          <w:tab w:val="left" w:pos="360"/>
        </w:tabs>
        <w:rPr>
          <w:rFonts w:asciiTheme="minorHAnsi" w:hAnsiTheme="minorHAnsi" w:cstheme="minorHAnsi"/>
          <w:sz w:val="22"/>
          <w:szCs w:val="22"/>
          <w:lang w:eastAsia="fr-BE"/>
        </w:rPr>
      </w:pPr>
      <w:r w:rsidRPr="00037522">
        <w:rPr>
          <w:rFonts w:asciiTheme="minorHAnsi" w:hAnsiTheme="minorHAnsi" w:cstheme="minorHAnsi"/>
          <w:sz w:val="22"/>
          <w:szCs w:val="22"/>
          <w:lang w:eastAsia="fr-BE"/>
        </w:rPr>
        <w:t>Any proposed changes with economic impacts need to be discussed with the Bureau – other changes are for the Director to take, following advice from the Bureau.</w:t>
      </w:r>
    </w:p>
    <w:p w14:paraId="352BEDE4" w14:textId="11E51765" w:rsidR="00716005" w:rsidRDefault="00716005" w:rsidP="00716005">
      <w:pPr>
        <w:pStyle w:val="ListParagraph"/>
        <w:tabs>
          <w:tab w:val="left" w:pos="360"/>
        </w:tabs>
        <w:ind w:left="360"/>
        <w:rPr>
          <w:rFonts w:asciiTheme="minorHAnsi" w:hAnsiTheme="minorHAnsi" w:cstheme="minorHAnsi"/>
          <w:sz w:val="22"/>
          <w:szCs w:val="22"/>
          <w:lang w:eastAsia="fr-BE"/>
        </w:rPr>
      </w:pPr>
    </w:p>
    <w:p w14:paraId="1CBF41A7" w14:textId="704673D7" w:rsidR="008C7199" w:rsidRDefault="008C7199" w:rsidP="00716005">
      <w:pPr>
        <w:pStyle w:val="ListParagraph"/>
        <w:tabs>
          <w:tab w:val="left" w:pos="360"/>
        </w:tabs>
        <w:ind w:left="360"/>
        <w:rPr>
          <w:rFonts w:asciiTheme="minorHAnsi" w:hAnsiTheme="minorHAnsi" w:cstheme="minorHAnsi"/>
          <w:sz w:val="22"/>
          <w:szCs w:val="22"/>
          <w:lang w:eastAsia="fr-BE"/>
        </w:rPr>
      </w:pPr>
    </w:p>
    <w:p w14:paraId="59D6E695" w14:textId="2458B620" w:rsidR="008C7199" w:rsidRDefault="008C7199" w:rsidP="00716005">
      <w:pPr>
        <w:pStyle w:val="ListParagraph"/>
        <w:tabs>
          <w:tab w:val="left" w:pos="360"/>
        </w:tabs>
        <w:ind w:left="360"/>
        <w:rPr>
          <w:rFonts w:asciiTheme="minorHAnsi" w:hAnsiTheme="minorHAnsi" w:cstheme="minorHAnsi"/>
          <w:sz w:val="22"/>
          <w:szCs w:val="22"/>
          <w:lang w:eastAsia="fr-BE"/>
        </w:rPr>
      </w:pPr>
    </w:p>
    <w:p w14:paraId="7A4FB4DA" w14:textId="77777777" w:rsidR="008C7199" w:rsidRPr="00037522" w:rsidRDefault="008C7199" w:rsidP="00716005">
      <w:pPr>
        <w:pStyle w:val="ListParagraph"/>
        <w:tabs>
          <w:tab w:val="left" w:pos="360"/>
        </w:tabs>
        <w:ind w:left="360"/>
        <w:rPr>
          <w:rFonts w:asciiTheme="minorHAnsi" w:hAnsiTheme="minorHAnsi" w:cstheme="minorHAnsi"/>
          <w:sz w:val="22"/>
          <w:szCs w:val="22"/>
          <w:lang w:eastAsia="fr-BE"/>
        </w:rPr>
      </w:pPr>
    </w:p>
    <w:p w14:paraId="6712B8ED" w14:textId="2F011932" w:rsidR="00227D5C" w:rsidRPr="00037522" w:rsidRDefault="00227D5C" w:rsidP="00971316">
      <w:pPr>
        <w:pStyle w:val="ListParagraph"/>
        <w:numPr>
          <w:ilvl w:val="0"/>
          <w:numId w:val="10"/>
        </w:numPr>
        <w:rPr>
          <w:rFonts w:asciiTheme="minorHAnsi" w:hAnsiTheme="minorHAnsi" w:cstheme="minorHAnsi"/>
          <w:b/>
          <w:sz w:val="22"/>
          <w:szCs w:val="22"/>
          <w:lang w:eastAsia="fr-BE"/>
        </w:rPr>
      </w:pPr>
      <w:r w:rsidRPr="00037522">
        <w:rPr>
          <w:rFonts w:asciiTheme="minorHAnsi" w:hAnsiTheme="minorHAnsi" w:cstheme="minorHAnsi"/>
          <w:b/>
          <w:sz w:val="22"/>
          <w:szCs w:val="22"/>
          <w:lang w:eastAsia="fr-BE"/>
        </w:rPr>
        <w:lastRenderedPageBreak/>
        <w:t xml:space="preserve">Focus on </w:t>
      </w:r>
      <w:r w:rsidR="00625712" w:rsidRPr="00037522">
        <w:rPr>
          <w:rFonts w:asciiTheme="minorHAnsi" w:hAnsiTheme="minorHAnsi" w:cstheme="minorHAnsi"/>
          <w:b/>
          <w:sz w:val="22"/>
          <w:szCs w:val="22"/>
          <w:lang w:eastAsia="fr-BE"/>
        </w:rPr>
        <w:t>support for the</w:t>
      </w:r>
      <w:r w:rsidRPr="00037522">
        <w:rPr>
          <w:rFonts w:asciiTheme="minorHAnsi" w:hAnsiTheme="minorHAnsi" w:cstheme="minorHAnsi"/>
          <w:b/>
          <w:sz w:val="22"/>
          <w:szCs w:val="22"/>
          <w:lang w:eastAsia="fr-BE"/>
        </w:rPr>
        <w:t xml:space="preserve"> Membership Development Group</w:t>
      </w:r>
      <w:r w:rsidR="00A63525" w:rsidRPr="00037522">
        <w:rPr>
          <w:rFonts w:asciiTheme="minorHAnsi" w:hAnsiTheme="minorHAnsi" w:cstheme="minorHAnsi"/>
          <w:b/>
          <w:sz w:val="22"/>
          <w:szCs w:val="22"/>
          <w:lang w:eastAsia="fr-BE"/>
        </w:rPr>
        <w:tab/>
      </w:r>
      <w:r w:rsidR="00A63525" w:rsidRPr="00037522">
        <w:rPr>
          <w:rFonts w:asciiTheme="minorHAnsi" w:hAnsiTheme="minorHAnsi" w:cstheme="minorHAnsi"/>
          <w:b/>
          <w:sz w:val="22"/>
          <w:szCs w:val="22"/>
          <w:lang w:eastAsia="fr-BE"/>
        </w:rPr>
        <w:tab/>
      </w:r>
      <w:r w:rsidR="00A63525" w:rsidRPr="00037522">
        <w:rPr>
          <w:rFonts w:asciiTheme="minorHAnsi" w:hAnsiTheme="minorHAnsi" w:cstheme="minorHAnsi"/>
          <w:b/>
          <w:sz w:val="22"/>
          <w:szCs w:val="22"/>
          <w:lang w:eastAsia="fr-BE"/>
        </w:rPr>
        <w:tab/>
      </w:r>
      <w:r w:rsidR="00A63525" w:rsidRPr="00037522">
        <w:rPr>
          <w:rFonts w:asciiTheme="minorHAnsi" w:hAnsiTheme="minorHAnsi" w:cstheme="minorHAnsi"/>
          <w:b/>
          <w:sz w:val="22"/>
          <w:szCs w:val="22"/>
          <w:lang w:eastAsia="fr-BE"/>
        </w:rPr>
        <w:tab/>
      </w:r>
    </w:p>
    <w:p w14:paraId="555C8AD4" w14:textId="43FCD9DF" w:rsidR="00E76DD1" w:rsidRPr="00037522" w:rsidRDefault="00E76DD1" w:rsidP="00E76DD1">
      <w:pPr>
        <w:tabs>
          <w:tab w:val="left" w:pos="360"/>
        </w:tabs>
        <w:rPr>
          <w:rFonts w:cstheme="minorHAnsi"/>
          <w:b/>
          <w:lang w:eastAsia="fr-BE"/>
        </w:rPr>
      </w:pPr>
      <w:r w:rsidRPr="00037522">
        <w:rPr>
          <w:rFonts w:cstheme="minorHAnsi"/>
          <w:b/>
          <w:lang w:eastAsia="fr-BE"/>
        </w:rPr>
        <w:t>Discussion points</w:t>
      </w:r>
    </w:p>
    <w:p w14:paraId="216D96D2" w14:textId="77777777" w:rsidR="00E76DD1" w:rsidRPr="00037522" w:rsidRDefault="00E76DD1" w:rsidP="00971316">
      <w:pPr>
        <w:pStyle w:val="ListParagraph"/>
        <w:numPr>
          <w:ilvl w:val="0"/>
          <w:numId w:val="18"/>
        </w:numPr>
        <w:rPr>
          <w:rFonts w:asciiTheme="minorHAnsi" w:hAnsiTheme="minorHAnsi" w:cstheme="minorHAnsi"/>
          <w:sz w:val="22"/>
          <w:szCs w:val="22"/>
          <w:lang w:eastAsia="fr-BE"/>
        </w:rPr>
      </w:pPr>
      <w:r w:rsidRPr="00037522">
        <w:rPr>
          <w:rFonts w:asciiTheme="minorHAnsi" w:hAnsiTheme="minorHAnsi" w:cstheme="minorHAnsi"/>
          <w:sz w:val="22"/>
          <w:szCs w:val="22"/>
          <w:lang w:eastAsia="fr-BE"/>
        </w:rPr>
        <w:t>The MDG will have a conference call at the end of May to take the planned work forward</w:t>
      </w:r>
    </w:p>
    <w:p w14:paraId="4C7D180D" w14:textId="60147C65" w:rsidR="00095921" w:rsidRPr="00037522" w:rsidRDefault="00E76DD1" w:rsidP="00971316">
      <w:pPr>
        <w:pStyle w:val="ListParagraph"/>
        <w:numPr>
          <w:ilvl w:val="0"/>
          <w:numId w:val="18"/>
        </w:numPr>
        <w:rPr>
          <w:rFonts w:asciiTheme="minorHAnsi" w:hAnsiTheme="minorHAnsi" w:cstheme="minorHAnsi"/>
          <w:sz w:val="22"/>
          <w:szCs w:val="22"/>
          <w:lang w:eastAsia="fr-BE"/>
        </w:rPr>
      </w:pPr>
      <w:r w:rsidRPr="00037522">
        <w:rPr>
          <w:rFonts w:asciiTheme="minorHAnsi" w:hAnsiTheme="minorHAnsi" w:cstheme="minorHAnsi"/>
          <w:sz w:val="22"/>
          <w:szCs w:val="22"/>
          <w:lang w:eastAsia="fr-BE"/>
        </w:rPr>
        <w:t xml:space="preserve">Three countries are considering a </w:t>
      </w:r>
      <w:r w:rsidR="00095921" w:rsidRPr="00037522">
        <w:rPr>
          <w:rFonts w:asciiTheme="minorHAnsi" w:hAnsiTheme="minorHAnsi" w:cstheme="minorHAnsi"/>
          <w:sz w:val="22"/>
          <w:szCs w:val="22"/>
          <w:lang w:eastAsia="fr-BE"/>
        </w:rPr>
        <w:t>MASS</w:t>
      </w:r>
      <w:r w:rsidRPr="00037522">
        <w:rPr>
          <w:rFonts w:asciiTheme="minorHAnsi" w:hAnsiTheme="minorHAnsi" w:cstheme="minorHAnsi"/>
          <w:sz w:val="22"/>
          <w:szCs w:val="22"/>
          <w:lang w:eastAsia="fr-BE"/>
        </w:rPr>
        <w:t xml:space="preserve"> – Norway, France and Romania. No official requests have been made, no official steps have been taken. Spain and Iceland had expressed interest a few years ago, but had no response. Portugal would also be happy to undertake a MASS.</w:t>
      </w:r>
    </w:p>
    <w:p w14:paraId="0CF506A9" w14:textId="04BE6EB4" w:rsidR="009F01E8" w:rsidRPr="00037522" w:rsidRDefault="009F01E8" w:rsidP="009F01E8">
      <w:pPr>
        <w:pStyle w:val="ListParagraph"/>
        <w:numPr>
          <w:ilvl w:val="0"/>
          <w:numId w:val="18"/>
        </w:numPr>
        <w:rPr>
          <w:rFonts w:asciiTheme="minorHAnsi" w:hAnsiTheme="minorHAnsi" w:cstheme="minorHAnsi"/>
          <w:sz w:val="22"/>
          <w:szCs w:val="22"/>
          <w:lang w:eastAsia="fr-BE"/>
        </w:rPr>
      </w:pPr>
      <w:r w:rsidRPr="00037522">
        <w:rPr>
          <w:rFonts w:asciiTheme="minorHAnsi" w:hAnsiTheme="minorHAnsi" w:cstheme="minorHAnsi"/>
          <w:sz w:val="22"/>
          <w:szCs w:val="22"/>
          <w:lang w:eastAsia="fr-BE"/>
        </w:rPr>
        <w:t xml:space="preserve">Given the confusion about the MASS, it would make sense to put in place a process and a timetable for 2018, with the aim of selecting a country to undertake the MASS. </w:t>
      </w:r>
    </w:p>
    <w:p w14:paraId="176E3A56" w14:textId="710269B4" w:rsidR="00E76DD1" w:rsidRPr="00037522" w:rsidRDefault="00E76DD1" w:rsidP="00971316">
      <w:pPr>
        <w:pStyle w:val="ListParagraph"/>
        <w:numPr>
          <w:ilvl w:val="0"/>
          <w:numId w:val="18"/>
        </w:numPr>
        <w:rPr>
          <w:rFonts w:asciiTheme="minorHAnsi" w:hAnsiTheme="minorHAnsi" w:cstheme="minorHAnsi"/>
          <w:sz w:val="22"/>
          <w:szCs w:val="22"/>
          <w:lang w:eastAsia="fr-BE"/>
        </w:rPr>
      </w:pPr>
      <w:r w:rsidRPr="00037522">
        <w:rPr>
          <w:rFonts w:asciiTheme="minorHAnsi" w:hAnsiTheme="minorHAnsi" w:cstheme="minorHAnsi"/>
          <w:sz w:val="22"/>
          <w:szCs w:val="22"/>
          <w:lang w:eastAsia="fr-BE"/>
        </w:rPr>
        <w:t xml:space="preserve">There is a capacity building session planned alongside the Ex Co in Dublin. </w:t>
      </w:r>
      <w:proofErr w:type="gramStart"/>
      <w:r w:rsidRPr="00037522">
        <w:rPr>
          <w:rFonts w:asciiTheme="minorHAnsi" w:hAnsiTheme="minorHAnsi" w:cstheme="minorHAnsi"/>
          <w:sz w:val="22"/>
          <w:szCs w:val="22"/>
          <w:lang w:eastAsia="fr-BE"/>
        </w:rPr>
        <w:t>As of yet</w:t>
      </w:r>
      <w:proofErr w:type="gramEnd"/>
      <w:r w:rsidRPr="00037522">
        <w:rPr>
          <w:rFonts w:asciiTheme="minorHAnsi" w:hAnsiTheme="minorHAnsi" w:cstheme="minorHAnsi"/>
          <w:sz w:val="22"/>
          <w:szCs w:val="22"/>
          <w:lang w:eastAsia="fr-BE"/>
        </w:rPr>
        <w:t xml:space="preserve"> there is no topic agreed. The Migration Task Force has proposed focusing on migration – this letter needs a response.</w:t>
      </w:r>
    </w:p>
    <w:p w14:paraId="4078C56F" w14:textId="6216A7E7" w:rsidR="009F01E8" w:rsidRPr="00037522" w:rsidRDefault="009F01E8" w:rsidP="009F01E8">
      <w:pPr>
        <w:pStyle w:val="ListParagraph"/>
        <w:numPr>
          <w:ilvl w:val="0"/>
          <w:numId w:val="18"/>
        </w:numPr>
        <w:rPr>
          <w:rFonts w:asciiTheme="minorHAnsi" w:hAnsiTheme="minorHAnsi" w:cstheme="minorHAnsi"/>
          <w:sz w:val="22"/>
          <w:szCs w:val="22"/>
          <w:lang w:eastAsia="fr-BE"/>
        </w:rPr>
      </w:pPr>
      <w:r w:rsidRPr="00037522">
        <w:rPr>
          <w:rFonts w:asciiTheme="minorHAnsi" w:hAnsiTheme="minorHAnsi" w:cstheme="minorHAnsi"/>
          <w:sz w:val="22"/>
          <w:szCs w:val="22"/>
          <w:lang w:eastAsia="fr-BE"/>
        </w:rPr>
        <w:t>The development area of the website needs to have up to date content.</w:t>
      </w:r>
    </w:p>
    <w:p w14:paraId="7BCE63EB" w14:textId="40E07C3D" w:rsidR="009F01E8" w:rsidRPr="00037522" w:rsidRDefault="009F01E8" w:rsidP="009F01E8">
      <w:pPr>
        <w:pStyle w:val="ListParagraph"/>
        <w:numPr>
          <w:ilvl w:val="0"/>
          <w:numId w:val="18"/>
        </w:numPr>
        <w:rPr>
          <w:rFonts w:asciiTheme="minorHAnsi" w:hAnsiTheme="minorHAnsi" w:cstheme="minorHAnsi"/>
          <w:sz w:val="22"/>
          <w:szCs w:val="22"/>
          <w:lang w:eastAsia="fr-BE"/>
        </w:rPr>
      </w:pPr>
      <w:r w:rsidRPr="00037522">
        <w:rPr>
          <w:rFonts w:asciiTheme="minorHAnsi" w:hAnsiTheme="minorHAnsi" w:cstheme="minorHAnsi"/>
          <w:sz w:val="22"/>
          <w:szCs w:val="22"/>
          <w:lang w:eastAsia="fr-BE"/>
        </w:rPr>
        <w:t xml:space="preserve">Colleagues in Wales are interested in becoming part of EAPN. </w:t>
      </w:r>
    </w:p>
    <w:p w14:paraId="5AC088D7" w14:textId="112DB3F0" w:rsidR="00037522" w:rsidRPr="00037522" w:rsidRDefault="00037522" w:rsidP="00037522">
      <w:pPr>
        <w:pStyle w:val="ListParagraph"/>
        <w:numPr>
          <w:ilvl w:val="0"/>
          <w:numId w:val="18"/>
        </w:numPr>
        <w:rPr>
          <w:rFonts w:asciiTheme="minorHAnsi" w:hAnsiTheme="minorHAnsi" w:cstheme="minorHAnsi"/>
          <w:sz w:val="22"/>
          <w:szCs w:val="22"/>
          <w:lang w:eastAsia="fr-BE"/>
        </w:rPr>
      </w:pPr>
      <w:r w:rsidRPr="00037522">
        <w:rPr>
          <w:rFonts w:asciiTheme="minorHAnsi" w:hAnsiTheme="minorHAnsi" w:cstheme="minorHAnsi"/>
          <w:sz w:val="22"/>
          <w:szCs w:val="22"/>
          <w:lang w:eastAsia="fr-BE"/>
        </w:rPr>
        <w:t>Slovenia</w:t>
      </w:r>
      <w:r w:rsidRPr="00037522">
        <w:rPr>
          <w:rFonts w:asciiTheme="minorHAnsi" w:hAnsiTheme="minorHAnsi" w:cstheme="minorHAnsi"/>
          <w:b/>
          <w:sz w:val="22"/>
          <w:szCs w:val="22"/>
          <w:lang w:eastAsia="fr-BE"/>
        </w:rPr>
        <w:t xml:space="preserve"> – </w:t>
      </w:r>
      <w:r w:rsidRPr="00037522">
        <w:rPr>
          <w:rFonts w:asciiTheme="minorHAnsi" w:hAnsiTheme="minorHAnsi" w:cstheme="minorHAnsi"/>
          <w:sz w:val="22"/>
          <w:szCs w:val="22"/>
          <w:lang w:eastAsia="fr-BE"/>
        </w:rPr>
        <w:t xml:space="preserve">The Peace Institute is willing to work with us. They became the focal point for EMIN2 – we agreed to start with this before deciding whether they would be good partners. However, they were unable to come to </w:t>
      </w:r>
      <w:proofErr w:type="spellStart"/>
      <w:r w:rsidRPr="00037522">
        <w:rPr>
          <w:rFonts w:asciiTheme="minorHAnsi" w:hAnsiTheme="minorHAnsi" w:cstheme="minorHAnsi"/>
          <w:sz w:val="22"/>
          <w:szCs w:val="22"/>
          <w:lang w:eastAsia="fr-BE"/>
        </w:rPr>
        <w:t>Bxl</w:t>
      </w:r>
      <w:proofErr w:type="spellEnd"/>
      <w:r w:rsidRPr="00037522">
        <w:rPr>
          <w:rFonts w:asciiTheme="minorHAnsi" w:hAnsiTheme="minorHAnsi" w:cstheme="minorHAnsi"/>
          <w:sz w:val="22"/>
          <w:szCs w:val="22"/>
          <w:lang w:eastAsia="fr-BE"/>
        </w:rPr>
        <w:t xml:space="preserve"> for the EMIN2 meeting so the staff team has not had a chance to meet with them.</w:t>
      </w:r>
    </w:p>
    <w:p w14:paraId="049E1ADA" w14:textId="77777777" w:rsidR="009F01E8" w:rsidRPr="00037522" w:rsidRDefault="009F01E8" w:rsidP="00037522">
      <w:pPr>
        <w:pStyle w:val="ListParagraph"/>
        <w:rPr>
          <w:rFonts w:asciiTheme="minorHAnsi" w:hAnsiTheme="minorHAnsi" w:cstheme="minorHAnsi"/>
          <w:sz w:val="22"/>
          <w:szCs w:val="22"/>
          <w:lang w:eastAsia="fr-BE"/>
        </w:rPr>
      </w:pPr>
    </w:p>
    <w:tbl>
      <w:tblPr>
        <w:tblStyle w:val="TableGrid"/>
        <w:tblW w:w="9640" w:type="dxa"/>
        <w:tblInd w:w="-289" w:type="dxa"/>
        <w:shd w:val="clear" w:color="auto" w:fill="FFFF00"/>
        <w:tblLook w:val="04A0" w:firstRow="1" w:lastRow="0" w:firstColumn="1" w:lastColumn="0" w:noHBand="0" w:noVBand="1"/>
      </w:tblPr>
      <w:tblGrid>
        <w:gridCol w:w="9640"/>
      </w:tblGrid>
      <w:tr w:rsidR="004F4B27" w:rsidRPr="00211991" w14:paraId="1037E414" w14:textId="77777777" w:rsidTr="00804C82">
        <w:tc>
          <w:tcPr>
            <w:tcW w:w="9640" w:type="dxa"/>
            <w:shd w:val="clear" w:color="auto" w:fill="FF0000"/>
          </w:tcPr>
          <w:p w14:paraId="2B7DB28F" w14:textId="77777777" w:rsidR="004F4B27" w:rsidRPr="00211991" w:rsidRDefault="004F4B27" w:rsidP="00804C82">
            <w:pPr>
              <w:overflowPunct w:val="0"/>
              <w:autoSpaceDE w:val="0"/>
              <w:autoSpaceDN w:val="0"/>
              <w:adjustRightInd w:val="0"/>
              <w:textAlignment w:val="baseline"/>
              <w:rPr>
                <w:rFonts w:cstheme="minorHAnsi"/>
                <w:b/>
                <w:lang w:val="en-GB"/>
              </w:rPr>
            </w:pPr>
            <w:r w:rsidRPr="00211991">
              <w:rPr>
                <w:rFonts w:cstheme="minorHAnsi"/>
                <w:b/>
                <w:lang w:val="en-GB"/>
              </w:rPr>
              <w:t>Decision</w:t>
            </w:r>
            <w:r>
              <w:rPr>
                <w:rFonts w:cstheme="minorHAnsi"/>
                <w:b/>
                <w:lang w:val="en-GB"/>
              </w:rPr>
              <w:t>s</w:t>
            </w:r>
          </w:p>
        </w:tc>
      </w:tr>
      <w:tr w:rsidR="004F4B27" w:rsidRPr="00211991" w14:paraId="62A3D47B" w14:textId="77777777" w:rsidTr="00804C82">
        <w:tc>
          <w:tcPr>
            <w:tcW w:w="9640" w:type="dxa"/>
            <w:shd w:val="clear" w:color="auto" w:fill="FF0000"/>
          </w:tcPr>
          <w:p w14:paraId="4B359BB9" w14:textId="16EC4B9B" w:rsidR="004F4B27" w:rsidRPr="00211991" w:rsidRDefault="004F4B27" w:rsidP="00804C82">
            <w:pPr>
              <w:overflowPunct w:val="0"/>
              <w:autoSpaceDE w:val="0"/>
              <w:autoSpaceDN w:val="0"/>
              <w:adjustRightInd w:val="0"/>
              <w:contextualSpacing/>
              <w:textAlignment w:val="baseline"/>
              <w:rPr>
                <w:rFonts w:cstheme="minorHAnsi"/>
                <w:b/>
                <w:lang w:val="en-GB"/>
              </w:rPr>
            </w:pPr>
            <w:r>
              <w:rPr>
                <w:rFonts w:cstheme="minorHAnsi"/>
                <w:b/>
                <w:lang w:val="en-GB"/>
              </w:rPr>
              <w:t xml:space="preserve">D13. </w:t>
            </w:r>
            <w:r>
              <w:rPr>
                <w:rFonts w:cstheme="minorHAnsi"/>
                <w:b/>
                <w:lang w:val="en-GB" w:eastAsia="fr-BE"/>
              </w:rPr>
              <w:t>Welsh colleagues should work through EAPN UK in the first instance</w:t>
            </w:r>
          </w:p>
        </w:tc>
      </w:tr>
      <w:tr w:rsidR="004F4B27" w:rsidRPr="00211991" w14:paraId="3419CDAF" w14:textId="77777777" w:rsidTr="00804C82">
        <w:tc>
          <w:tcPr>
            <w:tcW w:w="9640" w:type="dxa"/>
            <w:shd w:val="clear" w:color="auto" w:fill="FF0000"/>
          </w:tcPr>
          <w:p w14:paraId="3659F507" w14:textId="7C7EC755" w:rsidR="004F4B27" w:rsidRPr="004F4B27" w:rsidRDefault="004F4B27" w:rsidP="00804C82">
            <w:pPr>
              <w:overflowPunct w:val="0"/>
              <w:autoSpaceDE w:val="0"/>
              <w:autoSpaceDN w:val="0"/>
              <w:adjustRightInd w:val="0"/>
              <w:contextualSpacing/>
              <w:textAlignment w:val="baseline"/>
              <w:rPr>
                <w:rFonts w:cstheme="minorHAnsi"/>
                <w:b/>
                <w:lang w:val="en-US"/>
              </w:rPr>
            </w:pPr>
            <w:r>
              <w:rPr>
                <w:rFonts w:cstheme="minorHAnsi"/>
                <w:b/>
                <w:lang w:val="en-US"/>
              </w:rPr>
              <w:t xml:space="preserve">D14. </w:t>
            </w:r>
            <w:r w:rsidRPr="004F4B27">
              <w:rPr>
                <w:rFonts w:cstheme="minorHAnsi"/>
                <w:b/>
                <w:highlight w:val="red"/>
                <w:lang w:val="en-GB" w:eastAsia="fr-BE"/>
              </w:rPr>
              <w:t xml:space="preserve">Given the priority placed on membership development, this </w:t>
            </w:r>
            <w:r>
              <w:rPr>
                <w:rFonts w:cstheme="minorHAnsi"/>
                <w:b/>
                <w:highlight w:val="red"/>
                <w:lang w:val="en-GB" w:eastAsia="fr-BE"/>
              </w:rPr>
              <w:t>will</w:t>
            </w:r>
            <w:r w:rsidRPr="004F4B27">
              <w:rPr>
                <w:rFonts w:cstheme="minorHAnsi"/>
                <w:b/>
                <w:highlight w:val="red"/>
                <w:lang w:val="en-GB" w:eastAsia="fr-BE"/>
              </w:rPr>
              <w:t xml:space="preserve"> be a standing item on the Bureau’s agenda.</w:t>
            </w:r>
          </w:p>
        </w:tc>
      </w:tr>
    </w:tbl>
    <w:p w14:paraId="1EAE9B04" w14:textId="448B0421" w:rsidR="004F4B27" w:rsidRDefault="004F4B27" w:rsidP="00E76DD1">
      <w:pPr>
        <w:rPr>
          <w:rFonts w:cstheme="minorHAnsi"/>
          <w:b/>
          <w:highlight w:val="red"/>
          <w:lang w:eastAsia="fr-BE"/>
        </w:rPr>
      </w:pPr>
    </w:p>
    <w:tbl>
      <w:tblPr>
        <w:tblStyle w:val="TableGrid"/>
        <w:tblW w:w="0" w:type="auto"/>
        <w:tblInd w:w="-289" w:type="dxa"/>
        <w:shd w:val="clear" w:color="auto" w:fill="FFFF00"/>
        <w:tblLook w:val="04A0" w:firstRow="1" w:lastRow="0" w:firstColumn="1" w:lastColumn="0" w:noHBand="0" w:noVBand="1"/>
      </w:tblPr>
      <w:tblGrid>
        <w:gridCol w:w="5395"/>
        <w:gridCol w:w="1318"/>
        <w:gridCol w:w="2926"/>
      </w:tblGrid>
      <w:tr w:rsidR="004F4B27" w:rsidRPr="00211991" w14:paraId="0DC43B37" w14:textId="77777777" w:rsidTr="00804C82">
        <w:tc>
          <w:tcPr>
            <w:tcW w:w="5395" w:type="dxa"/>
            <w:shd w:val="clear" w:color="auto" w:fill="FFFF00"/>
          </w:tcPr>
          <w:p w14:paraId="03108301" w14:textId="77777777" w:rsidR="004F4B27" w:rsidRPr="00211991"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Action point</w:t>
            </w:r>
          </w:p>
        </w:tc>
        <w:tc>
          <w:tcPr>
            <w:tcW w:w="1318" w:type="dxa"/>
            <w:shd w:val="clear" w:color="auto" w:fill="FFFF00"/>
          </w:tcPr>
          <w:p w14:paraId="2B7E6633" w14:textId="77777777" w:rsidR="004F4B27" w:rsidRPr="00211991"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Responsible</w:t>
            </w:r>
          </w:p>
        </w:tc>
        <w:tc>
          <w:tcPr>
            <w:tcW w:w="2926" w:type="dxa"/>
            <w:shd w:val="clear" w:color="auto" w:fill="FFFF00"/>
          </w:tcPr>
          <w:p w14:paraId="2B238C25" w14:textId="77777777" w:rsidR="004F4B27" w:rsidRPr="00211991"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Deadline</w:t>
            </w:r>
          </w:p>
        </w:tc>
      </w:tr>
      <w:tr w:rsidR="004F4B27" w:rsidRPr="00211991" w14:paraId="47ED6D97" w14:textId="77777777" w:rsidTr="00804C82">
        <w:tc>
          <w:tcPr>
            <w:tcW w:w="5395" w:type="dxa"/>
            <w:shd w:val="clear" w:color="auto" w:fill="FFFF00"/>
          </w:tcPr>
          <w:p w14:paraId="3C20634E" w14:textId="265ED1CC" w:rsidR="004F4B27" w:rsidRPr="00FF501E"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 xml:space="preserve">A20. </w:t>
            </w:r>
            <w:r>
              <w:rPr>
                <w:rFonts w:cstheme="minorHAnsi"/>
                <w:b/>
                <w:highlight w:val="yellow"/>
                <w:lang w:val="en-GB" w:eastAsia="fr-BE"/>
              </w:rPr>
              <w:t>P</w:t>
            </w:r>
            <w:r w:rsidRPr="004F4B27">
              <w:rPr>
                <w:rFonts w:cstheme="minorHAnsi"/>
                <w:b/>
                <w:highlight w:val="yellow"/>
                <w:lang w:val="en-GB" w:eastAsia="fr-BE"/>
              </w:rPr>
              <w:t xml:space="preserve">repare a brief report on the MASS for each Bureau meeting. </w:t>
            </w:r>
          </w:p>
        </w:tc>
        <w:tc>
          <w:tcPr>
            <w:tcW w:w="1318" w:type="dxa"/>
            <w:shd w:val="clear" w:color="auto" w:fill="FFFF00"/>
          </w:tcPr>
          <w:p w14:paraId="418E7543" w14:textId="4A0FC2B9" w:rsidR="004F4B27" w:rsidRPr="00211991"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Magda</w:t>
            </w:r>
          </w:p>
        </w:tc>
        <w:tc>
          <w:tcPr>
            <w:tcW w:w="2926" w:type="dxa"/>
            <w:shd w:val="clear" w:color="auto" w:fill="FFFF00"/>
          </w:tcPr>
          <w:p w14:paraId="11356196" w14:textId="61656CD2" w:rsidR="004F4B27" w:rsidRPr="00211991" w:rsidRDefault="004F4B27" w:rsidP="00804C82">
            <w:pPr>
              <w:overflowPunct w:val="0"/>
              <w:autoSpaceDE w:val="0"/>
              <w:autoSpaceDN w:val="0"/>
              <w:adjustRightInd w:val="0"/>
              <w:textAlignment w:val="baseline"/>
              <w:rPr>
                <w:rFonts w:cstheme="minorHAnsi"/>
                <w:b/>
                <w:lang w:val="en-GB"/>
              </w:rPr>
            </w:pPr>
            <w:r>
              <w:rPr>
                <w:rFonts w:cstheme="minorHAnsi"/>
                <w:b/>
                <w:lang w:val="en-GB"/>
              </w:rPr>
              <w:t>Ongoing</w:t>
            </w:r>
          </w:p>
        </w:tc>
      </w:tr>
      <w:tr w:rsidR="004F4B27" w:rsidRPr="00211991" w14:paraId="7A64496D" w14:textId="77777777" w:rsidTr="00804C82">
        <w:tc>
          <w:tcPr>
            <w:tcW w:w="5395" w:type="dxa"/>
            <w:shd w:val="clear" w:color="auto" w:fill="FFFF00"/>
          </w:tcPr>
          <w:p w14:paraId="42BBCC7E" w14:textId="0306790C" w:rsidR="004F4B27" w:rsidRPr="004F4B27"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 xml:space="preserve">A21. </w:t>
            </w:r>
            <w:r>
              <w:rPr>
                <w:rFonts w:cstheme="minorHAnsi"/>
                <w:b/>
                <w:highlight w:val="yellow"/>
                <w:lang w:val="en-GB" w:eastAsia="fr-BE"/>
              </w:rPr>
              <w:t>E</w:t>
            </w:r>
            <w:r w:rsidRPr="004F4B27">
              <w:rPr>
                <w:rFonts w:cstheme="minorHAnsi"/>
                <w:b/>
                <w:highlight w:val="yellow"/>
                <w:lang w:val="en-GB" w:eastAsia="fr-BE"/>
              </w:rPr>
              <w:t>nsure the development</w:t>
            </w:r>
            <w:r>
              <w:rPr>
                <w:rFonts w:cstheme="minorHAnsi"/>
                <w:b/>
                <w:highlight w:val="yellow"/>
                <w:lang w:val="en-GB" w:eastAsia="fr-BE"/>
              </w:rPr>
              <w:t xml:space="preserve"> area of the website is updated.</w:t>
            </w:r>
          </w:p>
        </w:tc>
        <w:tc>
          <w:tcPr>
            <w:tcW w:w="1318" w:type="dxa"/>
            <w:shd w:val="clear" w:color="auto" w:fill="FFFF00"/>
          </w:tcPr>
          <w:p w14:paraId="39A0DEF5" w14:textId="35949154" w:rsidR="004F4B27"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Magda and Rebecca</w:t>
            </w:r>
          </w:p>
        </w:tc>
        <w:tc>
          <w:tcPr>
            <w:tcW w:w="2926" w:type="dxa"/>
            <w:shd w:val="clear" w:color="auto" w:fill="FFFF00"/>
          </w:tcPr>
          <w:p w14:paraId="6B962708" w14:textId="0821BBC9" w:rsidR="004F4B27" w:rsidRDefault="004F4B27" w:rsidP="00804C82">
            <w:pPr>
              <w:overflowPunct w:val="0"/>
              <w:autoSpaceDE w:val="0"/>
              <w:autoSpaceDN w:val="0"/>
              <w:adjustRightInd w:val="0"/>
              <w:textAlignment w:val="baseline"/>
              <w:rPr>
                <w:rFonts w:cstheme="minorHAnsi"/>
                <w:b/>
                <w:lang w:val="en-GB"/>
              </w:rPr>
            </w:pPr>
            <w:r>
              <w:rPr>
                <w:rFonts w:cstheme="minorHAnsi"/>
                <w:b/>
                <w:highlight w:val="yellow"/>
                <w:lang w:val="en-GB" w:eastAsia="fr-BE"/>
              </w:rPr>
              <w:t>E</w:t>
            </w:r>
            <w:r w:rsidRPr="004F4B27">
              <w:rPr>
                <w:rFonts w:cstheme="minorHAnsi"/>
                <w:b/>
                <w:highlight w:val="yellow"/>
                <w:lang w:val="en-GB" w:eastAsia="fr-BE"/>
              </w:rPr>
              <w:t>nd May</w:t>
            </w:r>
          </w:p>
        </w:tc>
      </w:tr>
      <w:tr w:rsidR="004F4B27" w:rsidRPr="00211991" w14:paraId="0BB6391A" w14:textId="77777777" w:rsidTr="00804C82">
        <w:tc>
          <w:tcPr>
            <w:tcW w:w="5395" w:type="dxa"/>
            <w:shd w:val="clear" w:color="auto" w:fill="FFFF00"/>
          </w:tcPr>
          <w:p w14:paraId="1C1D7848" w14:textId="5474BDDD" w:rsidR="004F4B27" w:rsidRPr="004F4B27"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 xml:space="preserve">A22. </w:t>
            </w:r>
            <w:r>
              <w:rPr>
                <w:rFonts w:cstheme="minorHAnsi"/>
                <w:b/>
                <w:highlight w:val="yellow"/>
                <w:lang w:val="en-GB" w:eastAsia="fr-BE"/>
              </w:rPr>
              <w:t>A</w:t>
            </w:r>
            <w:r w:rsidRPr="004F4B27">
              <w:rPr>
                <w:rFonts w:cstheme="minorHAnsi"/>
                <w:b/>
                <w:highlight w:val="yellow"/>
                <w:lang w:val="en-GB" w:eastAsia="fr-BE"/>
              </w:rPr>
              <w:t>gree a process for the 2018 MASS</w:t>
            </w:r>
          </w:p>
        </w:tc>
        <w:tc>
          <w:tcPr>
            <w:tcW w:w="1318" w:type="dxa"/>
            <w:shd w:val="clear" w:color="auto" w:fill="FFFF00"/>
          </w:tcPr>
          <w:p w14:paraId="319C2E49" w14:textId="18ED6669" w:rsidR="004F4B27"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Magda and MDG</w:t>
            </w:r>
          </w:p>
        </w:tc>
        <w:tc>
          <w:tcPr>
            <w:tcW w:w="2926" w:type="dxa"/>
            <w:shd w:val="clear" w:color="auto" w:fill="FFFF00"/>
          </w:tcPr>
          <w:p w14:paraId="4FA86EF9" w14:textId="400E856F" w:rsidR="004F4B27" w:rsidRDefault="004F4B27" w:rsidP="00804C82">
            <w:pPr>
              <w:overflowPunct w:val="0"/>
              <w:autoSpaceDE w:val="0"/>
              <w:autoSpaceDN w:val="0"/>
              <w:adjustRightInd w:val="0"/>
              <w:textAlignment w:val="baseline"/>
              <w:rPr>
                <w:rFonts w:cstheme="minorHAnsi"/>
                <w:b/>
                <w:highlight w:val="yellow"/>
                <w:lang w:val="en-GB" w:eastAsia="fr-BE"/>
              </w:rPr>
            </w:pPr>
            <w:r>
              <w:rPr>
                <w:rFonts w:cstheme="minorHAnsi"/>
                <w:b/>
                <w:highlight w:val="yellow"/>
                <w:lang w:val="en-GB" w:eastAsia="fr-BE"/>
              </w:rPr>
              <w:t>End June</w:t>
            </w:r>
          </w:p>
        </w:tc>
      </w:tr>
      <w:tr w:rsidR="004F4B27" w:rsidRPr="00211991" w14:paraId="673FC115" w14:textId="77777777" w:rsidTr="00804C82">
        <w:tc>
          <w:tcPr>
            <w:tcW w:w="5395" w:type="dxa"/>
            <w:shd w:val="clear" w:color="auto" w:fill="FFFF00"/>
          </w:tcPr>
          <w:p w14:paraId="1EB39E3A" w14:textId="0EFAEC6E" w:rsidR="004F4B27"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 xml:space="preserve">A23. </w:t>
            </w:r>
            <w:r w:rsidRPr="004F4B27">
              <w:rPr>
                <w:rFonts w:cstheme="minorHAnsi"/>
                <w:b/>
                <w:highlight w:val="yellow"/>
                <w:lang w:val="en-GB" w:eastAsia="fr-BE"/>
              </w:rPr>
              <w:t xml:space="preserve">Ask for an informal report from Fintan re. </w:t>
            </w:r>
            <w:r w:rsidRPr="00805184">
              <w:rPr>
                <w:rFonts w:cstheme="minorHAnsi"/>
                <w:b/>
                <w:highlight w:val="yellow"/>
                <w:lang w:val="en-GB" w:eastAsia="fr-BE"/>
              </w:rPr>
              <w:t>The Peace Institute’s participation in EMIN2 in September 2017, with a recommendation on whether they would be a good EAPN national network.</w:t>
            </w:r>
          </w:p>
        </w:tc>
        <w:tc>
          <w:tcPr>
            <w:tcW w:w="1318" w:type="dxa"/>
            <w:shd w:val="clear" w:color="auto" w:fill="FFFF00"/>
          </w:tcPr>
          <w:p w14:paraId="6BC9E1B2" w14:textId="02DC7EB7" w:rsidR="004F4B27"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Leo and Fintan</w:t>
            </w:r>
          </w:p>
        </w:tc>
        <w:tc>
          <w:tcPr>
            <w:tcW w:w="2926" w:type="dxa"/>
            <w:shd w:val="clear" w:color="auto" w:fill="FFFF00"/>
          </w:tcPr>
          <w:p w14:paraId="3AE46692" w14:textId="59B1CDAF" w:rsidR="004F4B27" w:rsidRDefault="004F4B27" w:rsidP="00804C82">
            <w:pPr>
              <w:overflowPunct w:val="0"/>
              <w:autoSpaceDE w:val="0"/>
              <w:autoSpaceDN w:val="0"/>
              <w:adjustRightInd w:val="0"/>
              <w:textAlignment w:val="baseline"/>
              <w:rPr>
                <w:rFonts w:cstheme="minorHAnsi"/>
                <w:b/>
                <w:highlight w:val="yellow"/>
                <w:lang w:val="en-GB" w:eastAsia="fr-BE"/>
              </w:rPr>
            </w:pPr>
            <w:r>
              <w:rPr>
                <w:rFonts w:cstheme="minorHAnsi"/>
                <w:b/>
                <w:highlight w:val="yellow"/>
                <w:lang w:val="en-GB" w:eastAsia="fr-BE"/>
              </w:rPr>
              <w:t xml:space="preserve">September </w:t>
            </w:r>
          </w:p>
        </w:tc>
      </w:tr>
      <w:tr w:rsidR="004F4B27" w:rsidRPr="00211991" w14:paraId="2C335A3C" w14:textId="77777777" w:rsidTr="00804C82">
        <w:tc>
          <w:tcPr>
            <w:tcW w:w="5395" w:type="dxa"/>
            <w:shd w:val="clear" w:color="auto" w:fill="FFFF00"/>
          </w:tcPr>
          <w:p w14:paraId="10D47D64" w14:textId="0B465AF5" w:rsidR="004F4B27"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A24. Consider and respond to the Migration Task Force’s request for a capacity building session in October.</w:t>
            </w:r>
          </w:p>
        </w:tc>
        <w:tc>
          <w:tcPr>
            <w:tcW w:w="1318" w:type="dxa"/>
            <w:shd w:val="clear" w:color="auto" w:fill="FFFF00"/>
          </w:tcPr>
          <w:p w14:paraId="42DB2983" w14:textId="3BEF2453" w:rsidR="004F4B27"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MDG</w:t>
            </w:r>
          </w:p>
        </w:tc>
        <w:tc>
          <w:tcPr>
            <w:tcW w:w="2926" w:type="dxa"/>
            <w:shd w:val="clear" w:color="auto" w:fill="FFFF00"/>
          </w:tcPr>
          <w:p w14:paraId="6CD46BAA" w14:textId="143406DF" w:rsidR="004F4B27" w:rsidRDefault="004F4B27" w:rsidP="00804C82">
            <w:pPr>
              <w:overflowPunct w:val="0"/>
              <w:autoSpaceDE w:val="0"/>
              <w:autoSpaceDN w:val="0"/>
              <w:adjustRightInd w:val="0"/>
              <w:textAlignment w:val="baseline"/>
              <w:rPr>
                <w:rFonts w:cstheme="minorHAnsi"/>
                <w:b/>
                <w:highlight w:val="yellow"/>
                <w:lang w:val="en-GB" w:eastAsia="fr-BE"/>
              </w:rPr>
            </w:pPr>
            <w:r>
              <w:rPr>
                <w:rFonts w:cstheme="minorHAnsi"/>
                <w:b/>
                <w:highlight w:val="yellow"/>
                <w:lang w:val="en-GB" w:eastAsia="fr-BE"/>
              </w:rPr>
              <w:t>Early June</w:t>
            </w:r>
          </w:p>
        </w:tc>
      </w:tr>
    </w:tbl>
    <w:p w14:paraId="242A3A6F" w14:textId="77777777" w:rsidR="004F4B27" w:rsidRDefault="004F4B27" w:rsidP="00E76DD1">
      <w:pPr>
        <w:rPr>
          <w:rFonts w:cstheme="minorHAnsi"/>
          <w:b/>
          <w:highlight w:val="red"/>
          <w:lang w:eastAsia="fr-BE"/>
        </w:rPr>
      </w:pPr>
    </w:p>
    <w:p w14:paraId="46297CDA" w14:textId="083D1A0A" w:rsidR="00037522" w:rsidRPr="00211991" w:rsidRDefault="008C7199" w:rsidP="008C7199">
      <w:pPr>
        <w:pStyle w:val="Heading2"/>
        <w:rPr>
          <w:lang w:eastAsia="fr-BE"/>
        </w:rPr>
      </w:pPr>
      <w:r>
        <w:t xml:space="preserve">9. </w:t>
      </w:r>
      <w:r w:rsidR="00D61D0E" w:rsidRPr="00211991">
        <w:t xml:space="preserve">Preparing for the meeting with European Organizations </w:t>
      </w:r>
    </w:p>
    <w:p w14:paraId="1CE6EDEB" w14:textId="215CAE38" w:rsidR="007A1EFF" w:rsidRDefault="00037522" w:rsidP="00037522">
      <w:pPr>
        <w:pStyle w:val="ListParagraph"/>
        <w:overflowPunct w:val="0"/>
        <w:autoSpaceDE w:val="0"/>
        <w:autoSpaceDN w:val="0"/>
        <w:adjustRightInd w:val="0"/>
        <w:ind w:left="0"/>
        <w:textAlignment w:val="baseline"/>
        <w:rPr>
          <w:rFonts w:asciiTheme="minorHAnsi" w:hAnsiTheme="minorHAnsi" w:cstheme="minorHAnsi"/>
          <w:b/>
          <w:sz w:val="22"/>
          <w:szCs w:val="22"/>
        </w:rPr>
      </w:pPr>
      <w:r>
        <w:rPr>
          <w:rFonts w:asciiTheme="minorHAnsi" w:hAnsiTheme="minorHAnsi" w:cstheme="minorHAnsi"/>
          <w:b/>
          <w:sz w:val="22"/>
          <w:szCs w:val="22"/>
        </w:rPr>
        <w:t>Discussion points</w:t>
      </w:r>
    </w:p>
    <w:p w14:paraId="0B51BA31" w14:textId="46E3EC66" w:rsidR="00037522" w:rsidRDefault="00037522" w:rsidP="00211991">
      <w:pPr>
        <w:pStyle w:val="ListParagraph"/>
        <w:numPr>
          <w:ilvl w:val="0"/>
          <w:numId w:val="24"/>
        </w:num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It is important to recognise and accept the differences between NNs and EOs, and to work through them</w:t>
      </w:r>
    </w:p>
    <w:p w14:paraId="30F0D2AF" w14:textId="3ACF84AE" w:rsidR="00037522" w:rsidRDefault="00037522" w:rsidP="00211991">
      <w:pPr>
        <w:pStyle w:val="ListParagraph"/>
        <w:numPr>
          <w:ilvl w:val="0"/>
          <w:numId w:val="24"/>
        </w:num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We could be more proactive with EOs when asking them to input into our positions – although we do ask them for input. For example, we could reach out </w:t>
      </w:r>
      <w:r w:rsidR="00211991">
        <w:rPr>
          <w:rFonts w:asciiTheme="minorHAnsi" w:hAnsiTheme="minorHAnsi" w:cstheme="minorHAnsi"/>
          <w:sz w:val="22"/>
          <w:szCs w:val="22"/>
        </w:rPr>
        <w:t xml:space="preserve">at an early stage to </w:t>
      </w:r>
      <w:r>
        <w:rPr>
          <w:rFonts w:asciiTheme="minorHAnsi" w:hAnsiTheme="minorHAnsi" w:cstheme="minorHAnsi"/>
          <w:sz w:val="22"/>
          <w:szCs w:val="22"/>
        </w:rPr>
        <w:t xml:space="preserve">specific </w:t>
      </w:r>
      <w:r w:rsidR="00211991">
        <w:rPr>
          <w:rFonts w:asciiTheme="minorHAnsi" w:hAnsiTheme="minorHAnsi" w:cstheme="minorHAnsi"/>
          <w:sz w:val="22"/>
          <w:szCs w:val="22"/>
        </w:rPr>
        <w:t>EOs with relevant policy expertise for a specific paper, asking for their input.</w:t>
      </w:r>
    </w:p>
    <w:p w14:paraId="4621CCAB" w14:textId="000D3267" w:rsidR="00211991" w:rsidRPr="00037522" w:rsidRDefault="00211991" w:rsidP="00211991">
      <w:pPr>
        <w:pStyle w:val="ListParagraph"/>
        <w:numPr>
          <w:ilvl w:val="0"/>
          <w:numId w:val="24"/>
        </w:num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 xml:space="preserve">Perhaps EOs could be invited to </w:t>
      </w:r>
      <w:proofErr w:type="spellStart"/>
      <w:r>
        <w:rPr>
          <w:rFonts w:asciiTheme="minorHAnsi" w:hAnsiTheme="minorHAnsi" w:cstheme="minorHAnsi"/>
          <w:sz w:val="22"/>
          <w:szCs w:val="22"/>
        </w:rPr>
        <w:t>Bxl</w:t>
      </w:r>
      <w:proofErr w:type="spellEnd"/>
      <w:r>
        <w:rPr>
          <w:rFonts w:asciiTheme="minorHAnsi" w:hAnsiTheme="minorHAnsi" w:cstheme="minorHAnsi"/>
          <w:sz w:val="22"/>
          <w:szCs w:val="22"/>
        </w:rPr>
        <w:t xml:space="preserve"> meetings of the Ex Co as observers?</w:t>
      </w:r>
    </w:p>
    <w:p w14:paraId="4E6425B4" w14:textId="48272E0A" w:rsidR="00037522" w:rsidRDefault="00037522" w:rsidP="00037522">
      <w:pPr>
        <w:pStyle w:val="ListParagraph"/>
        <w:overflowPunct w:val="0"/>
        <w:autoSpaceDE w:val="0"/>
        <w:autoSpaceDN w:val="0"/>
        <w:adjustRightInd w:val="0"/>
        <w:ind w:left="0"/>
        <w:textAlignment w:val="baseline"/>
        <w:rPr>
          <w:rFonts w:asciiTheme="minorHAnsi" w:hAnsiTheme="minorHAnsi" w:cstheme="minorHAnsi"/>
          <w:b/>
          <w:sz w:val="22"/>
          <w:szCs w:val="22"/>
        </w:rPr>
      </w:pPr>
    </w:p>
    <w:tbl>
      <w:tblPr>
        <w:tblStyle w:val="TableGrid"/>
        <w:tblW w:w="9640" w:type="dxa"/>
        <w:tblInd w:w="-289" w:type="dxa"/>
        <w:shd w:val="clear" w:color="auto" w:fill="FFFF00"/>
        <w:tblLook w:val="04A0" w:firstRow="1" w:lastRow="0" w:firstColumn="1" w:lastColumn="0" w:noHBand="0" w:noVBand="1"/>
      </w:tblPr>
      <w:tblGrid>
        <w:gridCol w:w="9640"/>
      </w:tblGrid>
      <w:tr w:rsidR="004F4B27" w:rsidRPr="00211991" w14:paraId="6DBE4F82" w14:textId="77777777" w:rsidTr="00804C82">
        <w:tc>
          <w:tcPr>
            <w:tcW w:w="9640" w:type="dxa"/>
            <w:shd w:val="clear" w:color="auto" w:fill="FF0000"/>
          </w:tcPr>
          <w:p w14:paraId="37C3CDE3" w14:textId="77777777" w:rsidR="004F4B27" w:rsidRPr="00211991" w:rsidRDefault="004F4B27" w:rsidP="00804C82">
            <w:pPr>
              <w:overflowPunct w:val="0"/>
              <w:autoSpaceDE w:val="0"/>
              <w:autoSpaceDN w:val="0"/>
              <w:adjustRightInd w:val="0"/>
              <w:textAlignment w:val="baseline"/>
              <w:rPr>
                <w:rFonts w:cstheme="minorHAnsi"/>
                <w:b/>
                <w:lang w:val="en-GB"/>
              </w:rPr>
            </w:pPr>
            <w:r w:rsidRPr="00211991">
              <w:rPr>
                <w:rFonts w:cstheme="minorHAnsi"/>
                <w:b/>
                <w:lang w:val="en-GB"/>
              </w:rPr>
              <w:t>Decision</w:t>
            </w:r>
            <w:r>
              <w:rPr>
                <w:rFonts w:cstheme="minorHAnsi"/>
                <w:b/>
                <w:lang w:val="en-GB"/>
              </w:rPr>
              <w:t>s</w:t>
            </w:r>
          </w:p>
        </w:tc>
      </w:tr>
      <w:tr w:rsidR="004F4B27" w:rsidRPr="00211991" w14:paraId="6352AAA3" w14:textId="77777777" w:rsidTr="00804C82">
        <w:tc>
          <w:tcPr>
            <w:tcW w:w="9640" w:type="dxa"/>
            <w:shd w:val="clear" w:color="auto" w:fill="FF0000"/>
          </w:tcPr>
          <w:p w14:paraId="38FD2A75" w14:textId="55614AFC" w:rsidR="004F4B27" w:rsidRPr="00211991" w:rsidRDefault="004F4B27" w:rsidP="00804C82">
            <w:pPr>
              <w:overflowPunct w:val="0"/>
              <w:autoSpaceDE w:val="0"/>
              <w:autoSpaceDN w:val="0"/>
              <w:adjustRightInd w:val="0"/>
              <w:contextualSpacing/>
              <w:textAlignment w:val="baseline"/>
              <w:rPr>
                <w:rFonts w:cstheme="minorHAnsi"/>
                <w:b/>
                <w:lang w:val="en-GB"/>
              </w:rPr>
            </w:pPr>
            <w:r>
              <w:rPr>
                <w:rFonts w:cstheme="minorHAnsi"/>
                <w:b/>
                <w:lang w:val="en-GB"/>
              </w:rPr>
              <w:t xml:space="preserve">D15. </w:t>
            </w:r>
            <w:r w:rsidRPr="004F4B27">
              <w:rPr>
                <w:rFonts w:cstheme="minorHAnsi"/>
                <w:b/>
                <w:highlight w:val="red"/>
                <w:lang w:val="en-GB"/>
              </w:rPr>
              <w:t>Vilborg is the bureau member who leads on EAPN’s relationship with EOs</w:t>
            </w:r>
            <w:r>
              <w:rPr>
                <w:rFonts w:cstheme="minorHAnsi"/>
                <w:b/>
                <w:lang w:val="en-GB" w:eastAsia="fr-BE"/>
              </w:rPr>
              <w:t xml:space="preserve"> W</w:t>
            </w:r>
          </w:p>
        </w:tc>
      </w:tr>
    </w:tbl>
    <w:p w14:paraId="7D14E1CF" w14:textId="10868F46" w:rsidR="004F4B27" w:rsidRDefault="004F4B27" w:rsidP="00037522">
      <w:pPr>
        <w:pStyle w:val="ListParagraph"/>
        <w:overflowPunct w:val="0"/>
        <w:autoSpaceDE w:val="0"/>
        <w:autoSpaceDN w:val="0"/>
        <w:adjustRightInd w:val="0"/>
        <w:ind w:left="0"/>
        <w:textAlignment w:val="baseline"/>
        <w:rPr>
          <w:rFonts w:asciiTheme="minorHAnsi" w:hAnsiTheme="minorHAnsi" w:cstheme="minorHAnsi"/>
          <w:b/>
          <w:sz w:val="22"/>
          <w:szCs w:val="22"/>
          <w:highlight w:val="red"/>
          <w:lang w:val="en-US"/>
        </w:rPr>
      </w:pPr>
    </w:p>
    <w:tbl>
      <w:tblPr>
        <w:tblStyle w:val="TableGrid"/>
        <w:tblW w:w="0" w:type="auto"/>
        <w:tblInd w:w="-289" w:type="dxa"/>
        <w:shd w:val="clear" w:color="auto" w:fill="FFFF00"/>
        <w:tblLook w:val="04A0" w:firstRow="1" w:lastRow="0" w:firstColumn="1" w:lastColumn="0" w:noHBand="0" w:noVBand="1"/>
      </w:tblPr>
      <w:tblGrid>
        <w:gridCol w:w="5395"/>
        <w:gridCol w:w="1318"/>
        <w:gridCol w:w="2926"/>
      </w:tblGrid>
      <w:tr w:rsidR="004F4B27" w:rsidRPr="00211991" w14:paraId="6BC36139" w14:textId="77777777" w:rsidTr="00804C82">
        <w:tc>
          <w:tcPr>
            <w:tcW w:w="5395" w:type="dxa"/>
            <w:shd w:val="clear" w:color="auto" w:fill="FFFF00"/>
          </w:tcPr>
          <w:p w14:paraId="1E757DC0" w14:textId="77777777" w:rsidR="004F4B27" w:rsidRPr="00211991"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Action point</w:t>
            </w:r>
          </w:p>
        </w:tc>
        <w:tc>
          <w:tcPr>
            <w:tcW w:w="1318" w:type="dxa"/>
            <w:shd w:val="clear" w:color="auto" w:fill="FFFF00"/>
          </w:tcPr>
          <w:p w14:paraId="1C65FFD3" w14:textId="77777777" w:rsidR="004F4B27" w:rsidRPr="00211991"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Responsible</w:t>
            </w:r>
          </w:p>
        </w:tc>
        <w:tc>
          <w:tcPr>
            <w:tcW w:w="2926" w:type="dxa"/>
            <w:shd w:val="clear" w:color="auto" w:fill="FFFF00"/>
          </w:tcPr>
          <w:p w14:paraId="101409A9" w14:textId="77777777" w:rsidR="004F4B27" w:rsidRPr="00211991"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Deadline</w:t>
            </w:r>
          </w:p>
        </w:tc>
      </w:tr>
      <w:tr w:rsidR="004F4B27" w:rsidRPr="00211991" w14:paraId="510226CF" w14:textId="77777777" w:rsidTr="00804C82">
        <w:tc>
          <w:tcPr>
            <w:tcW w:w="5395" w:type="dxa"/>
            <w:shd w:val="clear" w:color="auto" w:fill="FFFF00"/>
          </w:tcPr>
          <w:p w14:paraId="4175B6D3" w14:textId="5497C2C7" w:rsidR="004F4B27" w:rsidRPr="00FF501E"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A25. D</w:t>
            </w:r>
            <w:r w:rsidRPr="004F4B27">
              <w:rPr>
                <w:rFonts w:cstheme="minorHAnsi"/>
                <w:b/>
                <w:highlight w:val="yellow"/>
                <w:lang w:val="en-GB"/>
              </w:rPr>
              <w:t xml:space="preserve">iscuss </w:t>
            </w:r>
            <w:r>
              <w:rPr>
                <w:rFonts w:cstheme="minorHAnsi"/>
                <w:b/>
                <w:highlight w:val="yellow"/>
                <w:lang w:val="en-GB"/>
              </w:rPr>
              <w:t xml:space="preserve">follow up steps, </w:t>
            </w:r>
            <w:r w:rsidRPr="004F4B27">
              <w:rPr>
                <w:rFonts w:cstheme="minorHAnsi"/>
                <w:b/>
                <w:highlight w:val="yellow"/>
                <w:lang w:val="en-GB"/>
              </w:rPr>
              <w:t>ways forward, following the meeting with EOs.</w:t>
            </w:r>
            <w:r w:rsidRPr="004F4B27">
              <w:rPr>
                <w:rFonts w:cstheme="minorHAnsi"/>
                <w:b/>
                <w:highlight w:val="yellow"/>
                <w:lang w:val="en-GB" w:eastAsia="fr-BE"/>
              </w:rPr>
              <w:t xml:space="preserve"> </w:t>
            </w:r>
          </w:p>
        </w:tc>
        <w:tc>
          <w:tcPr>
            <w:tcW w:w="1318" w:type="dxa"/>
            <w:shd w:val="clear" w:color="auto" w:fill="FFFF00"/>
          </w:tcPr>
          <w:p w14:paraId="5BF3A4E0" w14:textId="0DB1073D" w:rsidR="004F4B27" w:rsidRPr="00211991"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Vilborg, Leo and Magda</w:t>
            </w:r>
          </w:p>
        </w:tc>
        <w:tc>
          <w:tcPr>
            <w:tcW w:w="2926" w:type="dxa"/>
            <w:shd w:val="clear" w:color="auto" w:fill="FFFF00"/>
          </w:tcPr>
          <w:p w14:paraId="2D09189E" w14:textId="2599F591" w:rsidR="004F4B27" w:rsidRPr="00211991" w:rsidRDefault="004F4B27" w:rsidP="00804C82">
            <w:pPr>
              <w:overflowPunct w:val="0"/>
              <w:autoSpaceDE w:val="0"/>
              <w:autoSpaceDN w:val="0"/>
              <w:adjustRightInd w:val="0"/>
              <w:textAlignment w:val="baseline"/>
              <w:rPr>
                <w:rFonts w:cstheme="minorHAnsi"/>
                <w:b/>
                <w:lang w:val="en-GB"/>
              </w:rPr>
            </w:pPr>
            <w:r>
              <w:rPr>
                <w:rFonts w:cstheme="minorHAnsi"/>
                <w:b/>
                <w:lang w:val="en-GB"/>
              </w:rPr>
              <w:t>End May</w:t>
            </w:r>
          </w:p>
        </w:tc>
      </w:tr>
    </w:tbl>
    <w:p w14:paraId="15332F39" w14:textId="67A7596C" w:rsidR="004F4B27" w:rsidRDefault="004F4B27" w:rsidP="00037522">
      <w:pPr>
        <w:pStyle w:val="ListParagraph"/>
        <w:overflowPunct w:val="0"/>
        <w:autoSpaceDE w:val="0"/>
        <w:autoSpaceDN w:val="0"/>
        <w:adjustRightInd w:val="0"/>
        <w:ind w:left="0"/>
        <w:textAlignment w:val="baseline"/>
        <w:rPr>
          <w:rFonts w:asciiTheme="minorHAnsi" w:hAnsiTheme="minorHAnsi" w:cstheme="minorHAnsi"/>
          <w:b/>
          <w:sz w:val="22"/>
          <w:szCs w:val="22"/>
          <w:highlight w:val="red"/>
          <w:lang w:val="en-US"/>
        </w:rPr>
      </w:pPr>
    </w:p>
    <w:p w14:paraId="63A21499" w14:textId="48829A08" w:rsidR="00EE3FF3" w:rsidRDefault="008C7199" w:rsidP="008C7199">
      <w:pPr>
        <w:pStyle w:val="Heading2"/>
      </w:pPr>
      <w:r>
        <w:t xml:space="preserve">10. </w:t>
      </w:r>
      <w:r w:rsidR="00211991" w:rsidRPr="004F4B27">
        <w:t>AOB</w:t>
      </w:r>
    </w:p>
    <w:p w14:paraId="10F816D2" w14:textId="77777777" w:rsidR="004F4B27" w:rsidRPr="004F4B27" w:rsidRDefault="004F4B27" w:rsidP="004F4B27">
      <w:pPr>
        <w:pStyle w:val="ListParagraph"/>
        <w:tabs>
          <w:tab w:val="left" w:pos="360"/>
        </w:tabs>
        <w:overflowPunct w:val="0"/>
        <w:autoSpaceDE w:val="0"/>
        <w:autoSpaceDN w:val="0"/>
        <w:adjustRightInd w:val="0"/>
        <w:ind w:left="360"/>
        <w:contextualSpacing/>
        <w:textAlignment w:val="baseline"/>
        <w:rPr>
          <w:rFonts w:asciiTheme="minorHAnsi" w:hAnsiTheme="minorHAnsi" w:cstheme="minorHAnsi"/>
          <w:b/>
          <w:sz w:val="22"/>
          <w:szCs w:val="22"/>
          <w:lang w:val="en-US"/>
        </w:rPr>
      </w:pPr>
    </w:p>
    <w:tbl>
      <w:tblPr>
        <w:tblStyle w:val="TableGrid"/>
        <w:tblW w:w="0" w:type="auto"/>
        <w:tblInd w:w="-289" w:type="dxa"/>
        <w:shd w:val="clear" w:color="auto" w:fill="FFFF00"/>
        <w:tblLook w:val="04A0" w:firstRow="1" w:lastRow="0" w:firstColumn="1" w:lastColumn="0" w:noHBand="0" w:noVBand="1"/>
      </w:tblPr>
      <w:tblGrid>
        <w:gridCol w:w="5395"/>
        <w:gridCol w:w="1318"/>
        <w:gridCol w:w="2926"/>
      </w:tblGrid>
      <w:tr w:rsidR="004F4B27" w:rsidRPr="00211991" w14:paraId="6B792077" w14:textId="77777777" w:rsidTr="00804C82">
        <w:tc>
          <w:tcPr>
            <w:tcW w:w="5395" w:type="dxa"/>
            <w:shd w:val="clear" w:color="auto" w:fill="FFFF00"/>
          </w:tcPr>
          <w:p w14:paraId="58F7618B" w14:textId="77777777" w:rsidR="004F4B27" w:rsidRPr="00211991"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Action point</w:t>
            </w:r>
          </w:p>
        </w:tc>
        <w:tc>
          <w:tcPr>
            <w:tcW w:w="1318" w:type="dxa"/>
            <w:shd w:val="clear" w:color="auto" w:fill="FFFF00"/>
          </w:tcPr>
          <w:p w14:paraId="2565FC6C" w14:textId="77777777" w:rsidR="004F4B27" w:rsidRPr="00211991"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Responsible</w:t>
            </w:r>
          </w:p>
        </w:tc>
        <w:tc>
          <w:tcPr>
            <w:tcW w:w="2926" w:type="dxa"/>
            <w:shd w:val="clear" w:color="auto" w:fill="FFFF00"/>
          </w:tcPr>
          <w:p w14:paraId="5491766D" w14:textId="77777777" w:rsidR="004F4B27" w:rsidRPr="00211991"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Deadline</w:t>
            </w:r>
          </w:p>
        </w:tc>
      </w:tr>
      <w:tr w:rsidR="004F4B27" w:rsidRPr="00211991" w14:paraId="0C2606DD" w14:textId="77777777" w:rsidTr="00804C82">
        <w:tc>
          <w:tcPr>
            <w:tcW w:w="5395" w:type="dxa"/>
            <w:shd w:val="clear" w:color="auto" w:fill="FFFF00"/>
          </w:tcPr>
          <w:p w14:paraId="20DF7283" w14:textId="614F6646" w:rsidR="004F4B27" w:rsidRPr="00FF501E"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 xml:space="preserve">A26. Add </w:t>
            </w:r>
            <w:r w:rsidRPr="004F4B27">
              <w:rPr>
                <w:rFonts w:cstheme="minorHAnsi"/>
                <w:b/>
                <w:highlight w:val="yellow"/>
                <w:lang w:val="en-GB"/>
              </w:rPr>
              <w:t>9 May</w:t>
            </w:r>
            <w:r>
              <w:rPr>
                <w:rFonts w:cstheme="minorHAnsi"/>
                <w:b/>
                <w:highlight w:val="yellow"/>
                <w:lang w:val="en-GB"/>
              </w:rPr>
              <w:t xml:space="preserve"> (Europe Day)</w:t>
            </w:r>
            <w:r w:rsidRPr="004F4B27">
              <w:rPr>
                <w:rFonts w:cstheme="minorHAnsi"/>
                <w:b/>
                <w:highlight w:val="yellow"/>
                <w:lang w:val="en-GB"/>
              </w:rPr>
              <w:t xml:space="preserve"> into the 2018 planning calendar and get a shared action (political press work or breakfast briefing?), which can be highlighted at the national level? </w:t>
            </w:r>
          </w:p>
        </w:tc>
        <w:tc>
          <w:tcPr>
            <w:tcW w:w="1318" w:type="dxa"/>
            <w:shd w:val="clear" w:color="auto" w:fill="FFFF00"/>
          </w:tcPr>
          <w:p w14:paraId="3738DA0A" w14:textId="6FDF5242" w:rsidR="004F4B27" w:rsidRPr="00211991"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Leo, Rebecca, supported by Sergio and Carlos</w:t>
            </w:r>
          </w:p>
        </w:tc>
        <w:tc>
          <w:tcPr>
            <w:tcW w:w="2926" w:type="dxa"/>
            <w:shd w:val="clear" w:color="auto" w:fill="FFFF00"/>
          </w:tcPr>
          <w:p w14:paraId="1B11924B" w14:textId="30081BBE" w:rsidR="004F4B27" w:rsidRPr="00211991" w:rsidRDefault="004F4B27" w:rsidP="00804C82">
            <w:pPr>
              <w:overflowPunct w:val="0"/>
              <w:autoSpaceDE w:val="0"/>
              <w:autoSpaceDN w:val="0"/>
              <w:adjustRightInd w:val="0"/>
              <w:textAlignment w:val="baseline"/>
              <w:rPr>
                <w:rFonts w:cstheme="minorHAnsi"/>
                <w:b/>
                <w:lang w:val="en-GB"/>
              </w:rPr>
            </w:pPr>
            <w:r>
              <w:rPr>
                <w:rFonts w:cstheme="minorHAnsi"/>
                <w:b/>
                <w:lang w:val="en-GB"/>
              </w:rPr>
              <w:t>End September</w:t>
            </w:r>
          </w:p>
        </w:tc>
      </w:tr>
      <w:tr w:rsidR="004F4B27" w:rsidRPr="00211991" w14:paraId="52C30413" w14:textId="77777777" w:rsidTr="00804C82">
        <w:tc>
          <w:tcPr>
            <w:tcW w:w="5395" w:type="dxa"/>
            <w:shd w:val="clear" w:color="auto" w:fill="FFFF00"/>
          </w:tcPr>
          <w:p w14:paraId="42480F4B" w14:textId="6B5F339B" w:rsidR="004F4B27"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 xml:space="preserve">A27. </w:t>
            </w:r>
            <w:r w:rsidRPr="004F4B27">
              <w:rPr>
                <w:rFonts w:cstheme="minorHAnsi"/>
                <w:b/>
                <w:highlight w:val="yellow"/>
                <w:lang w:val="en-GB" w:eastAsia="fr-BE"/>
              </w:rPr>
              <w:t xml:space="preserve">Saviour to send </w:t>
            </w:r>
            <w:r w:rsidR="008C7199">
              <w:rPr>
                <w:rFonts w:cstheme="minorHAnsi"/>
                <w:b/>
                <w:highlight w:val="yellow"/>
                <w:lang w:val="en-GB" w:eastAsia="fr-BE"/>
              </w:rPr>
              <w:t xml:space="preserve">reimbursement </w:t>
            </w:r>
            <w:r w:rsidRPr="004F4B27">
              <w:rPr>
                <w:rFonts w:cstheme="minorHAnsi"/>
                <w:b/>
                <w:highlight w:val="yellow"/>
                <w:lang w:val="en-GB" w:eastAsia="fr-BE"/>
              </w:rPr>
              <w:t>paperwork to Tre</w:t>
            </w:r>
            <w:r w:rsidR="008C7199">
              <w:rPr>
                <w:rFonts w:cstheme="minorHAnsi"/>
                <w:b/>
                <w:highlight w:val="yellow"/>
                <w:lang w:val="en-GB" w:eastAsia="fr-BE"/>
              </w:rPr>
              <w:t>asurers, with Leo and Philippe in CC.</w:t>
            </w:r>
          </w:p>
        </w:tc>
        <w:tc>
          <w:tcPr>
            <w:tcW w:w="1318" w:type="dxa"/>
            <w:shd w:val="clear" w:color="auto" w:fill="FFFF00"/>
          </w:tcPr>
          <w:p w14:paraId="617F9519" w14:textId="1A9F4E9D" w:rsidR="004F4B27"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Saviour</w:t>
            </w:r>
          </w:p>
        </w:tc>
        <w:tc>
          <w:tcPr>
            <w:tcW w:w="2926" w:type="dxa"/>
            <w:shd w:val="clear" w:color="auto" w:fill="FFFF00"/>
          </w:tcPr>
          <w:p w14:paraId="7687CCA6" w14:textId="283E4EC5" w:rsidR="004F4B27" w:rsidRDefault="008C7199" w:rsidP="00804C82">
            <w:pPr>
              <w:overflowPunct w:val="0"/>
              <w:autoSpaceDE w:val="0"/>
              <w:autoSpaceDN w:val="0"/>
              <w:adjustRightInd w:val="0"/>
              <w:textAlignment w:val="baseline"/>
              <w:rPr>
                <w:rFonts w:cstheme="minorHAnsi"/>
                <w:b/>
                <w:lang w:val="en-GB"/>
              </w:rPr>
            </w:pPr>
            <w:r>
              <w:rPr>
                <w:rFonts w:cstheme="minorHAnsi"/>
                <w:b/>
                <w:lang w:val="en-GB"/>
              </w:rPr>
              <w:t>Mid May</w:t>
            </w:r>
          </w:p>
        </w:tc>
      </w:tr>
      <w:tr w:rsidR="004F4B27" w:rsidRPr="00211991" w14:paraId="04D3E3DD" w14:textId="77777777" w:rsidTr="00804C82">
        <w:tc>
          <w:tcPr>
            <w:tcW w:w="5395" w:type="dxa"/>
            <w:shd w:val="clear" w:color="auto" w:fill="FFFF00"/>
          </w:tcPr>
          <w:p w14:paraId="3E09BED3" w14:textId="6BE1AE6C" w:rsidR="004F4B27" w:rsidRDefault="004F4B27"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 xml:space="preserve">A28. </w:t>
            </w:r>
            <w:proofErr w:type="gramStart"/>
            <w:r w:rsidR="008C7199">
              <w:rPr>
                <w:rFonts w:cstheme="minorHAnsi"/>
                <w:b/>
                <w:highlight w:val="yellow"/>
                <w:lang w:val="en-GB"/>
              </w:rPr>
              <w:t>M</w:t>
            </w:r>
            <w:r>
              <w:rPr>
                <w:rFonts w:cstheme="minorHAnsi"/>
                <w:b/>
                <w:highlight w:val="yellow"/>
                <w:lang w:val="en-GB"/>
              </w:rPr>
              <w:t>ake a decision</w:t>
            </w:r>
            <w:proofErr w:type="gramEnd"/>
          </w:p>
        </w:tc>
        <w:tc>
          <w:tcPr>
            <w:tcW w:w="1318" w:type="dxa"/>
            <w:shd w:val="clear" w:color="auto" w:fill="FFFF00"/>
          </w:tcPr>
          <w:p w14:paraId="16EA6E03" w14:textId="2E6565F6" w:rsidR="004F4B27" w:rsidRDefault="008C7199" w:rsidP="00804C82">
            <w:pPr>
              <w:overflowPunct w:val="0"/>
              <w:autoSpaceDE w:val="0"/>
              <w:autoSpaceDN w:val="0"/>
              <w:adjustRightInd w:val="0"/>
              <w:textAlignment w:val="baseline"/>
              <w:rPr>
                <w:rFonts w:cstheme="minorHAnsi"/>
                <w:b/>
                <w:highlight w:val="yellow"/>
                <w:lang w:val="en-GB"/>
              </w:rPr>
            </w:pPr>
            <w:r>
              <w:rPr>
                <w:rFonts w:cstheme="minorHAnsi"/>
                <w:b/>
                <w:highlight w:val="yellow"/>
                <w:lang w:val="en-GB"/>
              </w:rPr>
              <w:t>Treasurers</w:t>
            </w:r>
          </w:p>
        </w:tc>
        <w:tc>
          <w:tcPr>
            <w:tcW w:w="2926" w:type="dxa"/>
            <w:shd w:val="clear" w:color="auto" w:fill="FFFF00"/>
          </w:tcPr>
          <w:p w14:paraId="3A8B15E6" w14:textId="6C02BCB6" w:rsidR="004F4B27" w:rsidRDefault="008C7199" w:rsidP="00804C82">
            <w:pPr>
              <w:overflowPunct w:val="0"/>
              <w:autoSpaceDE w:val="0"/>
              <w:autoSpaceDN w:val="0"/>
              <w:adjustRightInd w:val="0"/>
              <w:textAlignment w:val="baseline"/>
              <w:rPr>
                <w:rFonts w:cstheme="minorHAnsi"/>
                <w:b/>
                <w:lang w:val="en-GB"/>
              </w:rPr>
            </w:pPr>
            <w:r>
              <w:rPr>
                <w:rFonts w:cstheme="minorHAnsi"/>
                <w:b/>
                <w:lang w:val="en-GB"/>
              </w:rPr>
              <w:t>End May</w:t>
            </w:r>
          </w:p>
        </w:tc>
      </w:tr>
    </w:tbl>
    <w:p w14:paraId="1F06D239" w14:textId="4F65BC7E" w:rsidR="00211991" w:rsidRDefault="00211991" w:rsidP="00211991">
      <w:pPr>
        <w:tabs>
          <w:tab w:val="left" w:pos="360"/>
        </w:tabs>
        <w:overflowPunct w:val="0"/>
        <w:autoSpaceDE w:val="0"/>
        <w:autoSpaceDN w:val="0"/>
        <w:adjustRightInd w:val="0"/>
        <w:contextualSpacing/>
        <w:textAlignment w:val="baseline"/>
        <w:rPr>
          <w:rFonts w:cstheme="minorHAnsi"/>
        </w:rPr>
      </w:pPr>
    </w:p>
    <w:p w14:paraId="617B1ED4" w14:textId="4B5AA3F3" w:rsidR="004F4B27" w:rsidRDefault="004F4B27" w:rsidP="00211991">
      <w:pPr>
        <w:overflowPunct w:val="0"/>
        <w:autoSpaceDE w:val="0"/>
        <w:autoSpaceDN w:val="0"/>
        <w:adjustRightInd w:val="0"/>
        <w:spacing w:after="0" w:line="240" w:lineRule="auto"/>
        <w:ind w:left="360"/>
        <w:textAlignment w:val="baseline"/>
        <w:rPr>
          <w:rFonts w:cstheme="minorHAnsi"/>
          <w:b/>
        </w:rPr>
      </w:pPr>
    </w:p>
    <w:p w14:paraId="0CFD0DD6" w14:textId="77777777" w:rsidR="00211991" w:rsidRPr="00211991" w:rsidRDefault="00211991" w:rsidP="00211991">
      <w:pPr>
        <w:tabs>
          <w:tab w:val="left" w:pos="360"/>
        </w:tabs>
        <w:overflowPunct w:val="0"/>
        <w:autoSpaceDE w:val="0"/>
        <w:autoSpaceDN w:val="0"/>
        <w:adjustRightInd w:val="0"/>
        <w:contextualSpacing/>
        <w:textAlignment w:val="baseline"/>
        <w:rPr>
          <w:rFonts w:cstheme="minorHAnsi"/>
        </w:rPr>
      </w:pPr>
    </w:p>
    <w:sectPr w:rsidR="00211991" w:rsidRPr="00211991" w:rsidSect="009575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937C4" w14:textId="77777777" w:rsidR="000E6F9F" w:rsidRDefault="000E6F9F" w:rsidP="008C7199">
      <w:pPr>
        <w:spacing w:after="0" w:line="240" w:lineRule="auto"/>
      </w:pPr>
      <w:r>
        <w:separator/>
      </w:r>
    </w:p>
  </w:endnote>
  <w:endnote w:type="continuationSeparator" w:id="0">
    <w:p w14:paraId="2A0A1D7B" w14:textId="77777777" w:rsidR="000E6F9F" w:rsidRDefault="000E6F9F" w:rsidP="008C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B1A79" w14:textId="77777777" w:rsidR="000E6F9F" w:rsidRDefault="000E6F9F" w:rsidP="008C7199">
      <w:pPr>
        <w:spacing w:after="0" w:line="240" w:lineRule="auto"/>
      </w:pPr>
      <w:r>
        <w:separator/>
      </w:r>
    </w:p>
  </w:footnote>
  <w:footnote w:type="continuationSeparator" w:id="0">
    <w:p w14:paraId="4CEBDFE3" w14:textId="77777777" w:rsidR="000E6F9F" w:rsidRDefault="000E6F9F" w:rsidP="008C7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96F76" w14:textId="5ED004EE" w:rsidR="008C7199" w:rsidRDefault="008C7199" w:rsidP="008C7199">
    <w:pPr>
      <w:pStyle w:val="Header"/>
      <w:jc w:val="center"/>
    </w:pPr>
    <w:r>
      <w:rPr>
        <w:rFonts w:cstheme="minorHAnsi"/>
        <w:b/>
        <w:noProof/>
        <w:lang w:val="en-GB" w:eastAsia="en-GB"/>
      </w:rPr>
      <w:drawing>
        <wp:inline distT="0" distB="0" distL="0" distR="0" wp14:anchorId="6D5A13A5" wp14:editId="33B0A471">
          <wp:extent cx="1130300" cy="75278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1">
                    <a:extLst>
                      <a:ext uri="{28A0092B-C50C-407E-A947-70E740481C1C}">
                        <a14:useLocalDpi xmlns:a14="http://schemas.microsoft.com/office/drawing/2010/main" val="0"/>
                      </a:ext>
                    </a:extLst>
                  </a:blip>
                  <a:stretch>
                    <a:fillRect/>
                  </a:stretch>
                </pic:blipFill>
                <pic:spPr>
                  <a:xfrm>
                    <a:off x="0" y="0"/>
                    <a:ext cx="1135009" cy="7559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263"/>
    <w:multiLevelType w:val="hybridMultilevel"/>
    <w:tmpl w:val="7CF8D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07755"/>
    <w:multiLevelType w:val="hybridMultilevel"/>
    <w:tmpl w:val="B536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33E60"/>
    <w:multiLevelType w:val="hybridMultilevel"/>
    <w:tmpl w:val="914C7790"/>
    <w:lvl w:ilvl="0" w:tplc="080C000B">
      <w:start w:val="1"/>
      <w:numFmt w:val="bullet"/>
      <w:lvlText w:val=""/>
      <w:lvlJc w:val="left"/>
      <w:pPr>
        <w:ind w:left="1080" w:hanging="360"/>
      </w:pPr>
      <w:rPr>
        <w:rFonts w:ascii="Wingdings" w:hAnsi="Wingdings"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0AB86170"/>
    <w:multiLevelType w:val="hybridMultilevel"/>
    <w:tmpl w:val="9F08A3EE"/>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F52F84"/>
    <w:multiLevelType w:val="hybridMultilevel"/>
    <w:tmpl w:val="2804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E6794"/>
    <w:multiLevelType w:val="hybridMultilevel"/>
    <w:tmpl w:val="7A50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9524FD"/>
    <w:multiLevelType w:val="hybridMultilevel"/>
    <w:tmpl w:val="6E60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D2C59"/>
    <w:multiLevelType w:val="hybridMultilevel"/>
    <w:tmpl w:val="FDAC47F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8890462"/>
    <w:multiLevelType w:val="hybridMultilevel"/>
    <w:tmpl w:val="CF743E66"/>
    <w:lvl w:ilvl="0" w:tplc="0809000F">
      <w:start w:val="5"/>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2E6AB6"/>
    <w:multiLevelType w:val="hybridMultilevel"/>
    <w:tmpl w:val="E2D0D9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8569FD"/>
    <w:multiLevelType w:val="hybridMultilevel"/>
    <w:tmpl w:val="AD30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EF45E3"/>
    <w:multiLevelType w:val="hybridMultilevel"/>
    <w:tmpl w:val="91BC463C"/>
    <w:lvl w:ilvl="0" w:tplc="0409000B">
      <w:start w:val="1"/>
      <w:numFmt w:val="bullet"/>
      <w:lvlText w:val=""/>
      <w:lvlJc w:val="left"/>
      <w:pPr>
        <w:ind w:left="118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15:restartNumberingAfterBreak="0">
    <w:nsid w:val="5073016D"/>
    <w:multiLevelType w:val="hybridMultilevel"/>
    <w:tmpl w:val="C400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FD4DED"/>
    <w:multiLevelType w:val="hybridMultilevel"/>
    <w:tmpl w:val="267CDC3C"/>
    <w:lvl w:ilvl="0" w:tplc="A5484B5A">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7A04EBC"/>
    <w:multiLevelType w:val="hybridMultilevel"/>
    <w:tmpl w:val="965C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025915"/>
    <w:multiLevelType w:val="hybridMultilevel"/>
    <w:tmpl w:val="72CA534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ACB6039"/>
    <w:multiLevelType w:val="hybridMultilevel"/>
    <w:tmpl w:val="86C2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AC3238"/>
    <w:multiLevelType w:val="hybridMultilevel"/>
    <w:tmpl w:val="CFAA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02704B"/>
    <w:multiLevelType w:val="hybridMultilevel"/>
    <w:tmpl w:val="B3E859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AC5049"/>
    <w:multiLevelType w:val="hybridMultilevel"/>
    <w:tmpl w:val="7932EB8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353A18"/>
    <w:multiLevelType w:val="hybridMultilevel"/>
    <w:tmpl w:val="E82C61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D44457"/>
    <w:multiLevelType w:val="hybridMultilevel"/>
    <w:tmpl w:val="FABA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A271CE"/>
    <w:multiLevelType w:val="hybridMultilevel"/>
    <w:tmpl w:val="85FC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280B04"/>
    <w:multiLevelType w:val="hybridMultilevel"/>
    <w:tmpl w:val="B8F0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C41F8"/>
    <w:multiLevelType w:val="hybridMultilevel"/>
    <w:tmpl w:val="0C1E174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2"/>
  </w:num>
  <w:num w:numId="5">
    <w:abstractNumId w:val="7"/>
  </w:num>
  <w:num w:numId="6">
    <w:abstractNumId w:val="8"/>
  </w:num>
  <w:num w:numId="7">
    <w:abstractNumId w:val="11"/>
  </w:num>
  <w:num w:numId="8">
    <w:abstractNumId w:val="18"/>
  </w:num>
  <w:num w:numId="9">
    <w:abstractNumId w:val="13"/>
  </w:num>
  <w:num w:numId="10">
    <w:abstractNumId w:val="19"/>
  </w:num>
  <w:num w:numId="11">
    <w:abstractNumId w:val="24"/>
  </w:num>
  <w:num w:numId="12">
    <w:abstractNumId w:val="3"/>
  </w:num>
  <w:num w:numId="13">
    <w:abstractNumId w:val="17"/>
  </w:num>
  <w:num w:numId="14">
    <w:abstractNumId w:val="12"/>
  </w:num>
  <w:num w:numId="15">
    <w:abstractNumId w:val="10"/>
  </w:num>
  <w:num w:numId="16">
    <w:abstractNumId w:val="14"/>
  </w:num>
  <w:num w:numId="17">
    <w:abstractNumId w:val="1"/>
  </w:num>
  <w:num w:numId="18">
    <w:abstractNumId w:val="22"/>
  </w:num>
  <w:num w:numId="19">
    <w:abstractNumId w:val="16"/>
  </w:num>
  <w:num w:numId="20">
    <w:abstractNumId w:val="23"/>
  </w:num>
  <w:num w:numId="21">
    <w:abstractNumId w:val="21"/>
  </w:num>
  <w:num w:numId="22">
    <w:abstractNumId w:val="6"/>
  </w:num>
  <w:num w:numId="23">
    <w:abstractNumId w:val="4"/>
  </w:num>
  <w:num w:numId="24">
    <w:abstractNumId w:val="0"/>
  </w:num>
  <w:num w:numId="2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F3"/>
    <w:rsid w:val="00037522"/>
    <w:rsid w:val="000911BC"/>
    <w:rsid w:val="00095921"/>
    <w:rsid w:val="000A6CAC"/>
    <w:rsid w:val="000C18F4"/>
    <w:rsid w:val="000E6F9F"/>
    <w:rsid w:val="001017DD"/>
    <w:rsid w:val="001925FA"/>
    <w:rsid w:val="0019661C"/>
    <w:rsid w:val="001B56C5"/>
    <w:rsid w:val="001C0980"/>
    <w:rsid w:val="001F2B9E"/>
    <w:rsid w:val="00211991"/>
    <w:rsid w:val="00227D5C"/>
    <w:rsid w:val="00230EC0"/>
    <w:rsid w:val="00255CCF"/>
    <w:rsid w:val="0026667C"/>
    <w:rsid w:val="00276029"/>
    <w:rsid w:val="002767FC"/>
    <w:rsid w:val="002D3356"/>
    <w:rsid w:val="002E710F"/>
    <w:rsid w:val="002F7F88"/>
    <w:rsid w:val="00320621"/>
    <w:rsid w:val="0032754C"/>
    <w:rsid w:val="0038197E"/>
    <w:rsid w:val="003A641E"/>
    <w:rsid w:val="003E0FDB"/>
    <w:rsid w:val="004016EF"/>
    <w:rsid w:val="00443172"/>
    <w:rsid w:val="00471B8F"/>
    <w:rsid w:val="004A5FF9"/>
    <w:rsid w:val="004A6072"/>
    <w:rsid w:val="004C488C"/>
    <w:rsid w:val="004C5494"/>
    <w:rsid w:val="004F4B27"/>
    <w:rsid w:val="0053024A"/>
    <w:rsid w:val="0053403F"/>
    <w:rsid w:val="00556C2B"/>
    <w:rsid w:val="005806BB"/>
    <w:rsid w:val="0058081A"/>
    <w:rsid w:val="005C79C1"/>
    <w:rsid w:val="005D0742"/>
    <w:rsid w:val="005E0C6A"/>
    <w:rsid w:val="005F4B5F"/>
    <w:rsid w:val="005F734A"/>
    <w:rsid w:val="00613573"/>
    <w:rsid w:val="00613FD1"/>
    <w:rsid w:val="006227EE"/>
    <w:rsid w:val="00625712"/>
    <w:rsid w:val="00662BFA"/>
    <w:rsid w:val="006C68BB"/>
    <w:rsid w:val="006E120F"/>
    <w:rsid w:val="006F532E"/>
    <w:rsid w:val="00716005"/>
    <w:rsid w:val="007172EF"/>
    <w:rsid w:val="00742239"/>
    <w:rsid w:val="0075368E"/>
    <w:rsid w:val="00767A5C"/>
    <w:rsid w:val="007A1EFF"/>
    <w:rsid w:val="007A35F2"/>
    <w:rsid w:val="00805184"/>
    <w:rsid w:val="00822BD4"/>
    <w:rsid w:val="00874FBF"/>
    <w:rsid w:val="00877E8D"/>
    <w:rsid w:val="008C7199"/>
    <w:rsid w:val="008C7B76"/>
    <w:rsid w:val="008E40F9"/>
    <w:rsid w:val="008E5E60"/>
    <w:rsid w:val="008F4EDE"/>
    <w:rsid w:val="0092228A"/>
    <w:rsid w:val="00952F96"/>
    <w:rsid w:val="0095753B"/>
    <w:rsid w:val="00960666"/>
    <w:rsid w:val="009653E9"/>
    <w:rsid w:val="00971316"/>
    <w:rsid w:val="0098632D"/>
    <w:rsid w:val="009A0143"/>
    <w:rsid w:val="009C4769"/>
    <w:rsid w:val="009C7D9E"/>
    <w:rsid w:val="009E3B63"/>
    <w:rsid w:val="009F01E8"/>
    <w:rsid w:val="009F7DF0"/>
    <w:rsid w:val="00A370AB"/>
    <w:rsid w:val="00A63525"/>
    <w:rsid w:val="00A71346"/>
    <w:rsid w:val="00A74C13"/>
    <w:rsid w:val="00AA0B64"/>
    <w:rsid w:val="00AB7D6B"/>
    <w:rsid w:val="00AD6677"/>
    <w:rsid w:val="00AF0BFF"/>
    <w:rsid w:val="00B05D13"/>
    <w:rsid w:val="00B376A3"/>
    <w:rsid w:val="00B64F43"/>
    <w:rsid w:val="00BE2AF7"/>
    <w:rsid w:val="00C4758E"/>
    <w:rsid w:val="00CA3FA9"/>
    <w:rsid w:val="00D42A90"/>
    <w:rsid w:val="00D4452B"/>
    <w:rsid w:val="00D45632"/>
    <w:rsid w:val="00D61A6E"/>
    <w:rsid w:val="00D61D0E"/>
    <w:rsid w:val="00D65802"/>
    <w:rsid w:val="00DF1121"/>
    <w:rsid w:val="00E32A16"/>
    <w:rsid w:val="00E42A16"/>
    <w:rsid w:val="00E635F9"/>
    <w:rsid w:val="00E76DD1"/>
    <w:rsid w:val="00EC043F"/>
    <w:rsid w:val="00ED3ECE"/>
    <w:rsid w:val="00EE3FF3"/>
    <w:rsid w:val="00EF01F3"/>
    <w:rsid w:val="00F310A5"/>
    <w:rsid w:val="00FA74E5"/>
    <w:rsid w:val="00FD733E"/>
    <w:rsid w:val="00F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4C40"/>
  <w15:docId w15:val="{48228228-E98D-46C5-B68E-9AEF6584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753B"/>
  </w:style>
  <w:style w:type="paragraph" w:styleId="Heading1">
    <w:name w:val="heading 1"/>
    <w:basedOn w:val="Normal"/>
    <w:next w:val="Normal"/>
    <w:link w:val="Heading1Char"/>
    <w:uiPriority w:val="9"/>
    <w:qFormat/>
    <w:rsid w:val="008C7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C71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FF3"/>
    <w:pPr>
      <w:tabs>
        <w:tab w:val="center" w:pos="4536"/>
        <w:tab w:val="right" w:pos="9072"/>
      </w:tabs>
      <w:spacing w:after="0" w:line="240" w:lineRule="auto"/>
    </w:pPr>
    <w:rPr>
      <w:rFonts w:ascii="Times New Roman" w:eastAsia="Times New Roman" w:hAnsi="Times New Roman" w:cs="Times New Roman"/>
      <w:sz w:val="20"/>
      <w:szCs w:val="20"/>
      <w:lang w:val="de-DE" w:eastAsia="fr-FR"/>
    </w:rPr>
  </w:style>
  <w:style w:type="character" w:customStyle="1" w:styleId="HeaderChar">
    <w:name w:val="Header Char"/>
    <w:basedOn w:val="DefaultParagraphFont"/>
    <w:link w:val="Header"/>
    <w:rsid w:val="00EE3FF3"/>
    <w:rPr>
      <w:rFonts w:ascii="Times New Roman" w:eastAsia="Times New Roman" w:hAnsi="Times New Roman" w:cs="Times New Roman"/>
      <w:sz w:val="20"/>
      <w:szCs w:val="20"/>
      <w:lang w:val="de-DE" w:eastAsia="fr-FR"/>
    </w:rPr>
  </w:style>
  <w:style w:type="paragraph" w:styleId="ListParagraph">
    <w:name w:val="List Paragraph"/>
    <w:basedOn w:val="Normal"/>
    <w:uiPriority w:val="34"/>
    <w:qFormat/>
    <w:rsid w:val="00EE3FF3"/>
    <w:pPr>
      <w:spacing w:after="0" w:line="240" w:lineRule="auto"/>
      <w:ind w:left="720"/>
    </w:pPr>
    <w:rPr>
      <w:rFonts w:ascii="Times New Roman" w:eastAsia="Times New Roman" w:hAnsi="Times New Roman" w:cs="Times New Roman"/>
      <w:sz w:val="24"/>
      <w:szCs w:val="24"/>
      <w:lang w:val="en-GB"/>
    </w:rPr>
  </w:style>
  <w:style w:type="table" w:styleId="TableGrid">
    <w:name w:val="Table Grid"/>
    <w:basedOn w:val="TableNormal"/>
    <w:uiPriority w:val="59"/>
    <w:rsid w:val="00EE3FF3"/>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32E"/>
    <w:rPr>
      <w:rFonts w:ascii="Segoe UI" w:hAnsi="Segoe UI" w:cs="Segoe UI"/>
      <w:sz w:val="18"/>
      <w:szCs w:val="18"/>
    </w:rPr>
  </w:style>
  <w:style w:type="character" w:styleId="CommentReference">
    <w:name w:val="annotation reference"/>
    <w:basedOn w:val="DefaultParagraphFont"/>
    <w:uiPriority w:val="99"/>
    <w:semiHidden/>
    <w:unhideWhenUsed/>
    <w:rsid w:val="0075368E"/>
    <w:rPr>
      <w:sz w:val="16"/>
      <w:szCs w:val="16"/>
    </w:rPr>
  </w:style>
  <w:style w:type="paragraph" w:styleId="CommentText">
    <w:name w:val="annotation text"/>
    <w:basedOn w:val="Normal"/>
    <w:link w:val="CommentTextChar"/>
    <w:uiPriority w:val="99"/>
    <w:semiHidden/>
    <w:unhideWhenUsed/>
    <w:rsid w:val="0075368E"/>
    <w:pPr>
      <w:spacing w:line="240" w:lineRule="auto"/>
    </w:pPr>
    <w:rPr>
      <w:sz w:val="20"/>
      <w:szCs w:val="20"/>
    </w:rPr>
  </w:style>
  <w:style w:type="character" w:customStyle="1" w:styleId="CommentTextChar">
    <w:name w:val="Comment Text Char"/>
    <w:basedOn w:val="DefaultParagraphFont"/>
    <w:link w:val="CommentText"/>
    <w:uiPriority w:val="99"/>
    <w:semiHidden/>
    <w:rsid w:val="0075368E"/>
    <w:rPr>
      <w:sz w:val="20"/>
      <w:szCs w:val="20"/>
    </w:rPr>
  </w:style>
  <w:style w:type="paragraph" w:styleId="CommentSubject">
    <w:name w:val="annotation subject"/>
    <w:basedOn w:val="CommentText"/>
    <w:next w:val="CommentText"/>
    <w:link w:val="CommentSubjectChar"/>
    <w:uiPriority w:val="99"/>
    <w:semiHidden/>
    <w:unhideWhenUsed/>
    <w:rsid w:val="0075368E"/>
    <w:rPr>
      <w:b/>
      <w:bCs/>
    </w:rPr>
  </w:style>
  <w:style w:type="character" w:customStyle="1" w:styleId="CommentSubjectChar">
    <w:name w:val="Comment Subject Char"/>
    <w:basedOn w:val="CommentTextChar"/>
    <w:link w:val="CommentSubject"/>
    <w:uiPriority w:val="99"/>
    <w:semiHidden/>
    <w:rsid w:val="0075368E"/>
    <w:rPr>
      <w:b/>
      <w:bCs/>
      <w:sz w:val="20"/>
      <w:szCs w:val="20"/>
    </w:rPr>
  </w:style>
  <w:style w:type="character" w:styleId="Hyperlink">
    <w:name w:val="Hyperlink"/>
    <w:basedOn w:val="DefaultParagraphFont"/>
    <w:uiPriority w:val="99"/>
    <w:unhideWhenUsed/>
    <w:rsid w:val="008C7B76"/>
    <w:rPr>
      <w:color w:val="0000FF" w:themeColor="hyperlink"/>
      <w:u w:val="single"/>
    </w:rPr>
  </w:style>
  <w:style w:type="character" w:styleId="Mention">
    <w:name w:val="Mention"/>
    <w:basedOn w:val="DefaultParagraphFont"/>
    <w:uiPriority w:val="99"/>
    <w:semiHidden/>
    <w:unhideWhenUsed/>
    <w:rsid w:val="008C7B76"/>
    <w:rPr>
      <w:color w:val="2B579A"/>
      <w:shd w:val="clear" w:color="auto" w:fill="E6E6E6"/>
    </w:rPr>
  </w:style>
  <w:style w:type="character" w:customStyle="1" w:styleId="Heading1Char">
    <w:name w:val="Heading 1 Char"/>
    <w:basedOn w:val="DefaultParagraphFont"/>
    <w:link w:val="Heading1"/>
    <w:uiPriority w:val="9"/>
    <w:rsid w:val="008C719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C7199"/>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uiPriority w:val="99"/>
    <w:unhideWhenUsed/>
    <w:rsid w:val="008C7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E1901-1459-4E74-819C-D807E58A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2143</Words>
  <Characters>12216</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dc:creator>
  <cp:keywords/>
  <dc:description/>
  <cp:lastModifiedBy>Leo</cp:lastModifiedBy>
  <cp:revision>5</cp:revision>
  <cp:lastPrinted>2017-01-19T11:12:00Z</cp:lastPrinted>
  <dcterms:created xsi:type="dcterms:W3CDTF">2017-05-19T08:09:00Z</dcterms:created>
  <dcterms:modified xsi:type="dcterms:W3CDTF">2017-06-01T07:43:00Z</dcterms:modified>
</cp:coreProperties>
</file>