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6A73E" w14:textId="77777777" w:rsidR="001049B2" w:rsidRDefault="0023596C">
      <w:r>
        <w:rPr>
          <w:noProof/>
          <w:lang w:val="el-GR"/>
        </w:rPr>
        <w:drawing>
          <wp:anchor distT="0" distB="0" distL="0" distR="0" simplePos="0" relativeHeight="251658240" behindDoc="0" locked="0" layoutInCell="1" hidden="0" allowOverlap="1" wp14:anchorId="17579682" wp14:editId="1635C402">
            <wp:simplePos x="0" y="0"/>
            <wp:positionH relativeFrom="column">
              <wp:posOffset>3898265</wp:posOffset>
            </wp:positionH>
            <wp:positionV relativeFrom="paragraph">
              <wp:posOffset>-495299</wp:posOffset>
            </wp:positionV>
            <wp:extent cx="1524000" cy="1014984"/>
            <wp:effectExtent l="0" t="0" r="0" b="0"/>
            <wp:wrapSquare wrapText="bothSides" distT="0" distB="0" distL="0" distR="0"/>
            <wp:docPr id="2" name="image1.jp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generated with very high confidence"/>
                    <pic:cNvPicPr preferRelativeResize="0"/>
                  </pic:nvPicPr>
                  <pic:blipFill>
                    <a:blip r:embed="rId9"/>
                    <a:srcRect/>
                    <a:stretch>
                      <a:fillRect/>
                    </a:stretch>
                  </pic:blipFill>
                  <pic:spPr>
                    <a:xfrm>
                      <a:off x="0" y="0"/>
                      <a:ext cx="1524000" cy="1014984"/>
                    </a:xfrm>
                    <a:prstGeom prst="rect">
                      <a:avLst/>
                    </a:prstGeom>
                    <a:ln/>
                  </pic:spPr>
                </pic:pic>
              </a:graphicData>
            </a:graphic>
          </wp:anchor>
        </w:drawing>
      </w:r>
    </w:p>
    <w:p w14:paraId="546AC6F8" w14:textId="77777777" w:rsidR="001049B2" w:rsidRDefault="001049B2">
      <w:pPr>
        <w:jc w:val="center"/>
      </w:pPr>
    </w:p>
    <w:p w14:paraId="1F6002F2" w14:textId="77777777" w:rsidR="00A452B4" w:rsidRDefault="00A452B4">
      <w:pPr>
        <w:jc w:val="center"/>
      </w:pPr>
    </w:p>
    <w:p w14:paraId="415DB224" w14:textId="77777777" w:rsidR="00A452B4" w:rsidRDefault="00A452B4">
      <w:pPr>
        <w:jc w:val="center"/>
      </w:pPr>
    </w:p>
    <w:p w14:paraId="4287D9B5" w14:textId="77777777" w:rsidR="00A452B4" w:rsidRDefault="00A452B4">
      <w:pPr>
        <w:jc w:val="center"/>
      </w:pPr>
      <w:r w:rsidRPr="00A452B4">
        <w:rPr>
          <w:b/>
        </w:rPr>
        <w:t>“30 years should have been enough”</w:t>
      </w:r>
    </w:p>
    <w:p w14:paraId="70B7CB4B" w14:textId="64E7EDF1" w:rsidR="001049B2" w:rsidRDefault="0023596C">
      <w:pPr>
        <w:jc w:val="center"/>
        <w:rPr>
          <w:b/>
        </w:rPr>
      </w:pPr>
      <w:r>
        <w:rPr>
          <w:b/>
        </w:rPr>
        <w:t>EAPN 30</w:t>
      </w:r>
      <w:r>
        <w:rPr>
          <w:b/>
          <w:vertAlign w:val="superscript"/>
        </w:rPr>
        <w:t>th</w:t>
      </w:r>
      <w:r>
        <w:rPr>
          <w:b/>
        </w:rPr>
        <w:t xml:space="preserve"> celebrations (2020)</w:t>
      </w:r>
    </w:p>
    <w:p w14:paraId="30A02512" w14:textId="73797487" w:rsidR="00F949F1" w:rsidRDefault="00F949F1">
      <w:pPr>
        <w:jc w:val="center"/>
        <w:rPr>
          <w:b/>
        </w:rPr>
      </w:pPr>
      <w:r>
        <w:rPr>
          <w:b/>
        </w:rPr>
        <w:t>V1 Proposal for consideration by Bureau</w:t>
      </w:r>
      <w:bookmarkStart w:id="0" w:name="_GoBack"/>
      <w:bookmarkEnd w:id="0"/>
    </w:p>
    <w:p w14:paraId="55FEF494" w14:textId="77777777" w:rsidR="001049B2" w:rsidRDefault="0023596C">
      <w:pPr>
        <w:rPr>
          <w:b/>
          <w:u w:val="single"/>
        </w:rPr>
      </w:pPr>
      <w:r>
        <w:rPr>
          <w:b/>
          <w:u w:val="single"/>
        </w:rPr>
        <w:t>Objectives</w:t>
      </w:r>
    </w:p>
    <w:p w14:paraId="30F9C72E" w14:textId="77777777" w:rsidR="001049B2" w:rsidRDefault="0023596C" w:rsidP="00E50495">
      <w:pPr>
        <w:numPr>
          <w:ilvl w:val="0"/>
          <w:numId w:val="5"/>
        </w:numPr>
        <w:pBdr>
          <w:top w:val="nil"/>
          <w:left w:val="nil"/>
          <w:bottom w:val="nil"/>
          <w:right w:val="nil"/>
          <w:between w:val="nil"/>
        </w:pBdr>
        <w:spacing w:after="0"/>
        <w:jc w:val="both"/>
      </w:pPr>
      <w:r>
        <w:rPr>
          <w:color w:val="000000"/>
        </w:rPr>
        <w:t>Celebrating the 30 years of EAPN</w:t>
      </w:r>
    </w:p>
    <w:p w14:paraId="795AFB63" w14:textId="77777777" w:rsidR="001049B2" w:rsidRDefault="0023596C" w:rsidP="00E50495">
      <w:pPr>
        <w:numPr>
          <w:ilvl w:val="0"/>
          <w:numId w:val="5"/>
        </w:numPr>
        <w:pBdr>
          <w:top w:val="nil"/>
          <w:left w:val="nil"/>
          <w:bottom w:val="nil"/>
          <w:right w:val="nil"/>
          <w:between w:val="nil"/>
        </w:pBdr>
        <w:spacing w:after="0"/>
        <w:jc w:val="both"/>
      </w:pPr>
      <w:r>
        <w:rPr>
          <w:color w:val="000000"/>
        </w:rPr>
        <w:t>Building the strength of our network – celebrating our ‘insiders’ and building space to bring ‘outsiders’</w:t>
      </w:r>
    </w:p>
    <w:p w14:paraId="326AF057" w14:textId="77777777" w:rsidR="001049B2" w:rsidRDefault="0023596C" w:rsidP="00E50495">
      <w:pPr>
        <w:numPr>
          <w:ilvl w:val="0"/>
          <w:numId w:val="5"/>
        </w:numPr>
        <w:pBdr>
          <w:top w:val="nil"/>
          <w:left w:val="nil"/>
          <w:bottom w:val="nil"/>
          <w:right w:val="nil"/>
          <w:between w:val="nil"/>
        </w:pBdr>
        <w:spacing w:after="0"/>
        <w:jc w:val="both"/>
      </w:pPr>
      <w:r>
        <w:rPr>
          <w:color w:val="000000"/>
        </w:rPr>
        <w:t>Communicating with the public with our refined ‘frames and narratives’</w:t>
      </w:r>
    </w:p>
    <w:p w14:paraId="4B92F852" w14:textId="77777777" w:rsidR="001049B2" w:rsidRDefault="0023596C" w:rsidP="00E50495">
      <w:pPr>
        <w:numPr>
          <w:ilvl w:val="0"/>
          <w:numId w:val="5"/>
        </w:numPr>
        <w:pBdr>
          <w:top w:val="nil"/>
          <w:left w:val="nil"/>
          <w:bottom w:val="nil"/>
          <w:right w:val="nil"/>
          <w:between w:val="nil"/>
        </w:pBdr>
        <w:spacing w:after="0"/>
        <w:jc w:val="both"/>
      </w:pPr>
      <w:r>
        <w:rPr>
          <w:color w:val="000000"/>
        </w:rPr>
        <w:t>Criticising our political systems and highlighting what needs to change in order to eradicate poverty</w:t>
      </w:r>
    </w:p>
    <w:p w14:paraId="604D3CE6" w14:textId="77777777" w:rsidR="001049B2" w:rsidRDefault="0023596C" w:rsidP="00E50495">
      <w:pPr>
        <w:numPr>
          <w:ilvl w:val="0"/>
          <w:numId w:val="5"/>
        </w:numPr>
        <w:pBdr>
          <w:top w:val="nil"/>
          <w:left w:val="nil"/>
          <w:bottom w:val="nil"/>
          <w:right w:val="nil"/>
          <w:between w:val="nil"/>
        </w:pBdr>
        <w:jc w:val="both"/>
      </w:pPr>
      <w:r>
        <w:rPr>
          <w:color w:val="000000"/>
        </w:rPr>
        <w:t>Raising public and political focus on poverty</w:t>
      </w:r>
    </w:p>
    <w:p w14:paraId="0E263EF7" w14:textId="77777777" w:rsidR="001049B2" w:rsidRDefault="0023596C" w:rsidP="00E50495">
      <w:pPr>
        <w:jc w:val="both"/>
        <w:rPr>
          <w:b/>
          <w:u w:val="single"/>
        </w:rPr>
      </w:pPr>
      <w:r>
        <w:rPr>
          <w:b/>
          <w:u w:val="single"/>
        </w:rPr>
        <w:t>Theme for the year</w:t>
      </w:r>
    </w:p>
    <w:p w14:paraId="6C4A436C" w14:textId="77777777" w:rsidR="001049B2" w:rsidRDefault="0023596C" w:rsidP="00E50495">
      <w:pPr>
        <w:jc w:val="both"/>
      </w:pPr>
      <w:r w:rsidRPr="00E50495">
        <w:rPr>
          <w:b/>
        </w:rPr>
        <w:t>“30 years should have been enough”.</w:t>
      </w:r>
      <w:r>
        <w:t xml:space="preserve"> This will be our overarching theme, and the Comms Team should develop branding around this. This means that this is the overarching theme for all meetings - sub-topics will obviously take the ‘actual’ focus, but everything (meetings, letters, videos, op eds, social media campaigns) should be linked to the argument that 30 years should have been enough to eradicate poverty. </w:t>
      </w:r>
    </w:p>
    <w:p w14:paraId="78098130" w14:textId="77777777" w:rsidR="001049B2" w:rsidRDefault="0023596C" w:rsidP="00E50495">
      <w:pPr>
        <w:jc w:val="both"/>
        <w:rPr>
          <w:b/>
          <w:u w:val="single"/>
        </w:rPr>
      </w:pPr>
      <w:r>
        <w:rPr>
          <w:b/>
          <w:u w:val="single"/>
        </w:rPr>
        <w:t>Key messages</w:t>
      </w:r>
    </w:p>
    <w:p w14:paraId="1FAE117D" w14:textId="77777777" w:rsidR="001049B2" w:rsidRDefault="0023596C" w:rsidP="00E50495">
      <w:pPr>
        <w:numPr>
          <w:ilvl w:val="0"/>
          <w:numId w:val="7"/>
        </w:numPr>
        <w:pBdr>
          <w:top w:val="nil"/>
          <w:left w:val="nil"/>
          <w:bottom w:val="nil"/>
          <w:right w:val="nil"/>
          <w:between w:val="nil"/>
        </w:pBdr>
        <w:spacing w:after="0"/>
        <w:jc w:val="both"/>
        <w:rPr>
          <w:b/>
          <w:color w:val="000000"/>
        </w:rPr>
      </w:pPr>
      <w:r>
        <w:rPr>
          <w:b/>
        </w:rPr>
        <w:t>A</w:t>
      </w:r>
    </w:p>
    <w:p w14:paraId="73E1B668" w14:textId="77777777" w:rsidR="001049B2" w:rsidRDefault="0023596C" w:rsidP="00E50495">
      <w:pPr>
        <w:numPr>
          <w:ilvl w:val="0"/>
          <w:numId w:val="7"/>
        </w:numPr>
        <w:pBdr>
          <w:top w:val="nil"/>
          <w:left w:val="nil"/>
          <w:bottom w:val="nil"/>
          <w:right w:val="nil"/>
          <w:between w:val="nil"/>
        </w:pBdr>
        <w:spacing w:after="0"/>
        <w:jc w:val="both"/>
        <w:rPr>
          <w:b/>
          <w:color w:val="000000"/>
        </w:rPr>
      </w:pPr>
      <w:r>
        <w:rPr>
          <w:b/>
          <w:color w:val="000000"/>
        </w:rPr>
        <w:t>B</w:t>
      </w:r>
    </w:p>
    <w:p w14:paraId="351FB75B" w14:textId="77777777" w:rsidR="001049B2" w:rsidRDefault="0023596C" w:rsidP="00E50495">
      <w:pPr>
        <w:numPr>
          <w:ilvl w:val="0"/>
          <w:numId w:val="7"/>
        </w:numPr>
        <w:pBdr>
          <w:top w:val="nil"/>
          <w:left w:val="nil"/>
          <w:bottom w:val="nil"/>
          <w:right w:val="nil"/>
          <w:between w:val="nil"/>
        </w:pBdr>
        <w:jc w:val="both"/>
        <w:rPr>
          <w:b/>
          <w:color w:val="000000"/>
        </w:rPr>
      </w:pPr>
      <w:r>
        <w:rPr>
          <w:b/>
          <w:color w:val="000000"/>
        </w:rPr>
        <w:t>C</w:t>
      </w:r>
    </w:p>
    <w:p w14:paraId="1CC9F667" w14:textId="77777777" w:rsidR="0023596C" w:rsidRDefault="0023596C" w:rsidP="00E50495">
      <w:pPr>
        <w:jc w:val="both"/>
        <w:rPr>
          <w:b/>
          <w:u w:val="single"/>
        </w:rPr>
      </w:pPr>
    </w:p>
    <w:p w14:paraId="0AFE86D1" w14:textId="77777777" w:rsidR="0023596C" w:rsidRDefault="0023596C" w:rsidP="00E50495">
      <w:pPr>
        <w:jc w:val="both"/>
        <w:rPr>
          <w:b/>
          <w:u w:val="single"/>
        </w:rPr>
      </w:pPr>
    </w:p>
    <w:p w14:paraId="6186B8A5" w14:textId="77777777" w:rsidR="001049B2" w:rsidRDefault="0023596C" w:rsidP="00E50495">
      <w:pPr>
        <w:jc w:val="both"/>
        <w:rPr>
          <w:b/>
          <w:u w:val="single"/>
        </w:rPr>
      </w:pPr>
      <w:r>
        <w:rPr>
          <w:b/>
          <w:u w:val="single"/>
        </w:rPr>
        <w:t>Materials needed</w:t>
      </w:r>
    </w:p>
    <w:p w14:paraId="08667F0A" w14:textId="45ABF81B" w:rsidR="001049B2" w:rsidRDefault="0023596C" w:rsidP="00E50495">
      <w:pPr>
        <w:numPr>
          <w:ilvl w:val="0"/>
          <w:numId w:val="1"/>
        </w:numPr>
        <w:pBdr>
          <w:top w:val="nil"/>
          <w:left w:val="nil"/>
          <w:bottom w:val="nil"/>
          <w:right w:val="nil"/>
          <w:between w:val="nil"/>
        </w:pBdr>
        <w:spacing w:after="0"/>
        <w:jc w:val="both"/>
      </w:pPr>
      <w:r>
        <w:t xml:space="preserve">A few basic introductory paragraphs about EAPN, our history, what the </w:t>
      </w:r>
      <w:r w:rsidR="001A7F37">
        <w:t>30-year</w:t>
      </w:r>
      <w:r>
        <w:t xml:space="preserve"> celebrations are about - these would be the basis of any specific funding applications etc</w:t>
      </w:r>
    </w:p>
    <w:p w14:paraId="5F246817" w14:textId="77777777" w:rsidR="001049B2" w:rsidRDefault="0023596C" w:rsidP="00E50495">
      <w:pPr>
        <w:numPr>
          <w:ilvl w:val="0"/>
          <w:numId w:val="1"/>
        </w:numPr>
        <w:pBdr>
          <w:top w:val="nil"/>
          <w:left w:val="nil"/>
          <w:bottom w:val="nil"/>
          <w:right w:val="nil"/>
          <w:between w:val="nil"/>
        </w:pBdr>
        <w:spacing w:after="0"/>
        <w:jc w:val="both"/>
      </w:pPr>
      <w:r>
        <w:rPr>
          <w:color w:val="000000"/>
        </w:rPr>
        <w:t>Template letters (to launch, for EU Council meetings</w:t>
      </w:r>
      <w:r w:rsidR="002A1858">
        <w:rPr>
          <w:color w:val="000000"/>
        </w:rPr>
        <w:t xml:space="preserve">, to </w:t>
      </w:r>
      <w:r w:rsidR="00EB29BD">
        <w:rPr>
          <w:color w:val="000000"/>
        </w:rPr>
        <w:t xml:space="preserve">potential </w:t>
      </w:r>
      <w:r w:rsidR="002A1858">
        <w:rPr>
          <w:color w:val="000000"/>
        </w:rPr>
        <w:t>funders and partners</w:t>
      </w:r>
      <w:r>
        <w:rPr>
          <w:color w:val="000000"/>
        </w:rPr>
        <w:t>)</w:t>
      </w:r>
    </w:p>
    <w:p w14:paraId="12BA22CF" w14:textId="77777777" w:rsidR="001049B2" w:rsidRDefault="0023596C" w:rsidP="00E50495">
      <w:pPr>
        <w:numPr>
          <w:ilvl w:val="0"/>
          <w:numId w:val="1"/>
        </w:numPr>
        <w:pBdr>
          <w:top w:val="nil"/>
          <w:left w:val="nil"/>
          <w:bottom w:val="nil"/>
          <w:right w:val="nil"/>
          <w:between w:val="nil"/>
        </w:pBdr>
        <w:spacing w:after="0"/>
        <w:jc w:val="both"/>
      </w:pPr>
      <w:r>
        <w:rPr>
          <w:color w:val="000000"/>
        </w:rPr>
        <w:t>Sergio’s timeline, in an interesting way.</w:t>
      </w:r>
    </w:p>
    <w:p w14:paraId="09D61A9F" w14:textId="77777777" w:rsidR="001049B2" w:rsidRDefault="0023596C" w:rsidP="00E50495">
      <w:pPr>
        <w:numPr>
          <w:ilvl w:val="0"/>
          <w:numId w:val="1"/>
        </w:numPr>
        <w:pBdr>
          <w:top w:val="nil"/>
          <w:left w:val="nil"/>
          <w:bottom w:val="nil"/>
          <w:right w:val="nil"/>
          <w:between w:val="nil"/>
        </w:pBdr>
        <w:spacing w:after="0"/>
        <w:jc w:val="both"/>
      </w:pPr>
      <w:r>
        <w:rPr>
          <w:color w:val="000000"/>
        </w:rPr>
        <w:t>Clear ‘frame and narrative’ for how we will talk about poverty in 2020 (link with Frameworks Institute)</w:t>
      </w:r>
    </w:p>
    <w:p w14:paraId="75C7FACF" w14:textId="77777777" w:rsidR="001049B2" w:rsidRDefault="0023596C" w:rsidP="00E50495">
      <w:pPr>
        <w:numPr>
          <w:ilvl w:val="0"/>
          <w:numId w:val="1"/>
        </w:numPr>
        <w:pBdr>
          <w:top w:val="nil"/>
          <w:left w:val="nil"/>
          <w:bottom w:val="nil"/>
          <w:right w:val="nil"/>
          <w:between w:val="nil"/>
        </w:pBdr>
        <w:spacing w:after="0"/>
        <w:jc w:val="both"/>
      </w:pPr>
      <w:r>
        <w:rPr>
          <w:color w:val="000000"/>
        </w:rPr>
        <w:t>Short videos from PeP</w:t>
      </w:r>
    </w:p>
    <w:p w14:paraId="13EDC81F" w14:textId="77777777" w:rsidR="001049B2" w:rsidRDefault="0023596C" w:rsidP="00E50495">
      <w:pPr>
        <w:numPr>
          <w:ilvl w:val="0"/>
          <w:numId w:val="1"/>
        </w:numPr>
        <w:pBdr>
          <w:top w:val="nil"/>
          <w:left w:val="nil"/>
          <w:bottom w:val="nil"/>
          <w:right w:val="nil"/>
          <w:between w:val="nil"/>
        </w:pBdr>
        <w:spacing w:after="0"/>
        <w:jc w:val="both"/>
      </w:pPr>
      <w:r>
        <w:rPr>
          <w:color w:val="000000"/>
        </w:rPr>
        <w:t xml:space="preserve">Blog articles from key EAPN members / leaders / partners / political contacts every month, on the theme </w:t>
      </w:r>
      <w:r w:rsidRPr="00A03814">
        <w:rPr>
          <w:b/>
          <w:color w:val="000000"/>
        </w:rPr>
        <w:t>’30 years should have been enough’</w:t>
      </w:r>
    </w:p>
    <w:p w14:paraId="2422F68D" w14:textId="77777777" w:rsidR="001049B2" w:rsidRDefault="0023596C" w:rsidP="00E50495">
      <w:pPr>
        <w:numPr>
          <w:ilvl w:val="0"/>
          <w:numId w:val="1"/>
        </w:numPr>
        <w:pBdr>
          <w:top w:val="nil"/>
          <w:left w:val="nil"/>
          <w:bottom w:val="nil"/>
          <w:right w:val="nil"/>
          <w:between w:val="nil"/>
        </w:pBdr>
        <w:spacing w:after="0"/>
        <w:jc w:val="both"/>
      </w:pPr>
      <w:r>
        <w:rPr>
          <w:color w:val="000000"/>
        </w:rPr>
        <w:t>Photos – either a physical exhibition or a cool slideshow</w:t>
      </w:r>
    </w:p>
    <w:p w14:paraId="6C5935EB" w14:textId="77777777" w:rsidR="001049B2" w:rsidRDefault="0023596C" w:rsidP="00E50495">
      <w:pPr>
        <w:numPr>
          <w:ilvl w:val="0"/>
          <w:numId w:val="1"/>
        </w:numPr>
        <w:pBdr>
          <w:top w:val="nil"/>
          <w:left w:val="nil"/>
          <w:bottom w:val="nil"/>
          <w:right w:val="nil"/>
          <w:between w:val="nil"/>
        </w:pBdr>
        <w:spacing w:after="0"/>
        <w:jc w:val="both"/>
      </w:pPr>
      <w:r>
        <w:rPr>
          <w:color w:val="000000"/>
        </w:rPr>
        <w:t>Music – either a band to play, or various EAPN members to bring instruments and we form a band?!</w:t>
      </w:r>
    </w:p>
    <w:p w14:paraId="35766924" w14:textId="77777777" w:rsidR="001049B2" w:rsidRDefault="0023596C" w:rsidP="00E50495">
      <w:pPr>
        <w:numPr>
          <w:ilvl w:val="0"/>
          <w:numId w:val="1"/>
        </w:numPr>
        <w:pBdr>
          <w:top w:val="nil"/>
          <w:left w:val="nil"/>
          <w:bottom w:val="nil"/>
          <w:right w:val="nil"/>
          <w:between w:val="nil"/>
        </w:pBdr>
        <w:spacing w:after="0"/>
        <w:jc w:val="both"/>
      </w:pPr>
      <w:r>
        <w:rPr>
          <w:color w:val="000000"/>
        </w:rPr>
        <w:t>Prizes to honour key people</w:t>
      </w:r>
    </w:p>
    <w:p w14:paraId="1AAC4BCB" w14:textId="77777777" w:rsidR="001049B2" w:rsidRDefault="0023596C" w:rsidP="00E50495">
      <w:pPr>
        <w:numPr>
          <w:ilvl w:val="0"/>
          <w:numId w:val="1"/>
        </w:numPr>
        <w:pBdr>
          <w:top w:val="nil"/>
          <w:left w:val="nil"/>
          <w:bottom w:val="nil"/>
          <w:right w:val="nil"/>
          <w:between w:val="nil"/>
        </w:pBdr>
        <w:spacing w:after="0"/>
        <w:jc w:val="both"/>
      </w:pPr>
      <w:r>
        <w:rPr>
          <w:color w:val="000000"/>
        </w:rPr>
        <w:t>Graphics for social media</w:t>
      </w:r>
    </w:p>
    <w:p w14:paraId="5EE469AF" w14:textId="77777777" w:rsidR="001049B2" w:rsidRDefault="0023596C" w:rsidP="00E50495">
      <w:pPr>
        <w:numPr>
          <w:ilvl w:val="0"/>
          <w:numId w:val="1"/>
        </w:numPr>
        <w:pBdr>
          <w:top w:val="nil"/>
          <w:left w:val="nil"/>
          <w:bottom w:val="nil"/>
          <w:right w:val="nil"/>
          <w:between w:val="nil"/>
        </w:pBdr>
        <w:jc w:val="both"/>
      </w:pPr>
      <w:r>
        <w:rPr>
          <w:color w:val="000000"/>
        </w:rPr>
        <w:t>Other?</w:t>
      </w:r>
    </w:p>
    <w:p w14:paraId="7BB74E97" w14:textId="77777777" w:rsidR="001049B2" w:rsidRDefault="0023596C" w:rsidP="00E50495">
      <w:pPr>
        <w:jc w:val="both"/>
        <w:rPr>
          <w:b/>
          <w:u w:val="single"/>
        </w:rPr>
      </w:pPr>
      <w:r>
        <w:rPr>
          <w:b/>
          <w:u w:val="single"/>
        </w:rPr>
        <w:t>Proposed structure</w:t>
      </w:r>
    </w:p>
    <w:p w14:paraId="424EE5E6" w14:textId="394E73BE" w:rsidR="001049B2" w:rsidRDefault="0023596C" w:rsidP="00E50495">
      <w:pPr>
        <w:jc w:val="both"/>
      </w:pPr>
      <w:r>
        <w:t xml:space="preserve">A strong 30th celebration is only possible if </w:t>
      </w:r>
      <w:r w:rsidRPr="00E50495">
        <w:rPr>
          <w:b/>
        </w:rPr>
        <w:t>all parts</w:t>
      </w:r>
      <w:r w:rsidR="002A1858">
        <w:rPr>
          <w:b/>
        </w:rPr>
        <w:t>/structures</w:t>
      </w:r>
      <w:r>
        <w:t xml:space="preserve"> of EAPN pull together to make it happen. No part</w:t>
      </w:r>
      <w:r w:rsidR="002A1858">
        <w:t>/structure</w:t>
      </w:r>
      <w:r>
        <w:t xml:space="preserve"> of EAPN (staff, Bureau, Ex Co, EUISG) can make this happen independently, we will need to work together. We propose the following structure:</w:t>
      </w:r>
    </w:p>
    <w:p w14:paraId="67D689E2" w14:textId="63B4C5B1" w:rsidR="001049B2" w:rsidRDefault="0023596C" w:rsidP="00E50495">
      <w:pPr>
        <w:numPr>
          <w:ilvl w:val="0"/>
          <w:numId w:val="3"/>
        </w:numPr>
        <w:spacing w:after="0"/>
        <w:jc w:val="both"/>
      </w:pPr>
      <w:r>
        <w:t xml:space="preserve">A </w:t>
      </w:r>
      <w:r>
        <w:rPr>
          <w:b/>
        </w:rPr>
        <w:t xml:space="preserve">‘Core Committee’ </w:t>
      </w:r>
      <w:r w:rsidR="001A7F37">
        <w:t>(CC)</w:t>
      </w:r>
      <w:r w:rsidR="001A7F37">
        <w:t xml:space="preserve"> </w:t>
      </w:r>
      <w:r>
        <w:t xml:space="preserve">consisting of the Director, Eleni, Carlos, Honoratte, Vera (TBC). This Committee would be led by Eleni. This committee would lead on coordination, key partnerships (Dentons), </w:t>
      </w:r>
      <w:r w:rsidR="002A1858">
        <w:t>and funding</w:t>
      </w:r>
      <w:r>
        <w:t xml:space="preserve"> proposals.</w:t>
      </w:r>
      <w:r w:rsidR="00B46EA2">
        <w:t xml:space="preserve"> </w:t>
      </w:r>
    </w:p>
    <w:p w14:paraId="2C74A16F" w14:textId="77777777" w:rsidR="001049B2" w:rsidRDefault="0023596C" w:rsidP="00E50495">
      <w:pPr>
        <w:numPr>
          <w:ilvl w:val="0"/>
          <w:numId w:val="3"/>
        </w:numPr>
        <w:spacing w:after="0"/>
        <w:jc w:val="both"/>
      </w:pPr>
      <w:r>
        <w:t>5</w:t>
      </w:r>
      <w:r w:rsidR="002A1858">
        <w:t xml:space="preserve"> (more or less)</w:t>
      </w:r>
      <w:r>
        <w:t xml:space="preserve"> sub-committees</w:t>
      </w:r>
      <w:r w:rsidR="00E50495">
        <w:t xml:space="preserve"> (SC</w:t>
      </w:r>
      <w:r w:rsidR="00E50495">
        <w:rPr>
          <w:rStyle w:val="FootnoteReference"/>
        </w:rPr>
        <w:footnoteReference w:id="1"/>
      </w:r>
      <w:r w:rsidR="00E50495">
        <w:t>)</w:t>
      </w:r>
      <w:r>
        <w:t xml:space="preserve">, taking the work forward electronically (email, skype, </w:t>
      </w:r>
      <w:proofErr w:type="spellStart"/>
      <w:r>
        <w:t>webex</w:t>
      </w:r>
      <w:proofErr w:type="spellEnd"/>
      <w:r>
        <w:t xml:space="preserve">) and during physical meetings if appropriate. These committees would be as follows: </w:t>
      </w:r>
    </w:p>
    <w:p w14:paraId="1161DC3E" w14:textId="77777777" w:rsidR="001049B2" w:rsidRDefault="0023596C" w:rsidP="00E50495">
      <w:pPr>
        <w:numPr>
          <w:ilvl w:val="0"/>
          <w:numId w:val="4"/>
        </w:numPr>
        <w:spacing w:after="0"/>
        <w:jc w:val="both"/>
      </w:pPr>
      <w:r>
        <w:rPr>
          <w:b/>
        </w:rPr>
        <w:t xml:space="preserve">Communications </w:t>
      </w:r>
      <w:r>
        <w:t>(Elke + 1 Bureau member + maximum of 2 Comms people, to be designated by Ex Co members)</w:t>
      </w:r>
      <w:r w:rsidR="002A1858">
        <w:t>.</w:t>
      </w:r>
      <w:r>
        <w:t xml:space="preserve"> This committee would lead on branding, logo, consistency across events, photos, videos, </w:t>
      </w:r>
      <w:r w:rsidR="00E50495">
        <w:t>and links</w:t>
      </w:r>
      <w:r>
        <w:t xml:space="preserve"> with the press.</w:t>
      </w:r>
      <w:r w:rsidR="00B46EA2">
        <w:t xml:space="preserve"> (Comms SC)</w:t>
      </w:r>
    </w:p>
    <w:p w14:paraId="724B03D9" w14:textId="77777777" w:rsidR="001049B2" w:rsidRDefault="0023596C" w:rsidP="00E50495">
      <w:pPr>
        <w:numPr>
          <w:ilvl w:val="0"/>
          <w:numId w:val="4"/>
        </w:numPr>
        <w:spacing w:after="0"/>
        <w:jc w:val="both"/>
        <w:rPr>
          <w:b/>
        </w:rPr>
      </w:pPr>
      <w:r>
        <w:rPr>
          <w:b/>
        </w:rPr>
        <w:lastRenderedPageBreak/>
        <w:t xml:space="preserve">Policy and advocacy </w:t>
      </w:r>
      <w:r>
        <w:t>(Sian + 1 Bureau member + maximum of 2 policy and advocacy people, to be designated by EUISG). This committee would lead on advocacy messages, standard letters to the EU Council for members to use, linking the celebration to the EU Council Presidencies (Germany and Croatia)</w:t>
      </w:r>
      <w:r w:rsidR="00B46EA2">
        <w:t xml:space="preserve"> (PA SC)</w:t>
      </w:r>
    </w:p>
    <w:p w14:paraId="42DF870E" w14:textId="382968A6" w:rsidR="001049B2" w:rsidRDefault="00A452B4" w:rsidP="00E50495">
      <w:pPr>
        <w:numPr>
          <w:ilvl w:val="0"/>
          <w:numId w:val="4"/>
        </w:numPr>
        <w:spacing w:after="0"/>
        <w:jc w:val="both"/>
        <w:rPr>
          <w:b/>
        </w:rPr>
      </w:pPr>
      <w:r>
        <w:rPr>
          <w:b/>
        </w:rPr>
        <w:t xml:space="preserve">European </w:t>
      </w:r>
      <w:r w:rsidR="0023596C">
        <w:rPr>
          <w:b/>
        </w:rPr>
        <w:t xml:space="preserve">Journalism Prize and Short Story </w:t>
      </w:r>
      <w:r w:rsidR="0023596C">
        <w:t>(1 staff member TBC, 1 Bureau member, 2 people to be designated by Ex Co members). This committee would lead on everything related to the Journalism Prize and the Short Story competition, including developing the prizes</w:t>
      </w:r>
      <w:r w:rsidR="001A7F37">
        <w:t>,</w:t>
      </w:r>
      <w:r w:rsidR="002A1858">
        <w:t xml:space="preserve"> (terms and reference, criteria, selection committee, etc.)</w:t>
      </w:r>
      <w:r w:rsidR="00B46EA2">
        <w:t xml:space="preserve"> (</w:t>
      </w:r>
      <w:r>
        <w:t>E</w:t>
      </w:r>
      <w:r w:rsidR="00B46EA2">
        <w:t>JP/SS SC)</w:t>
      </w:r>
    </w:p>
    <w:p w14:paraId="144CFB3B" w14:textId="77777777" w:rsidR="001049B2" w:rsidRDefault="0023596C" w:rsidP="00E50495">
      <w:pPr>
        <w:numPr>
          <w:ilvl w:val="0"/>
          <w:numId w:val="4"/>
        </w:numPr>
        <w:spacing w:after="0"/>
        <w:jc w:val="both"/>
        <w:rPr>
          <w:b/>
        </w:rPr>
      </w:pPr>
      <w:r>
        <w:rPr>
          <w:b/>
        </w:rPr>
        <w:t xml:space="preserve">Celebrations. </w:t>
      </w:r>
      <w:r>
        <w:t>(1 staff member TBC, 1 Bureau member, 2 people to be designated by Ex Co members) This committee would lead on everything related to the celebrations during the General Assembly and PeP meeting (concert, music, photo exhibition</w:t>
      </w:r>
      <w:r w:rsidR="002A1858">
        <w:t>, and or any other events</w:t>
      </w:r>
      <w:r>
        <w:t>)</w:t>
      </w:r>
      <w:r w:rsidR="002A1858">
        <w:t>.</w:t>
      </w:r>
      <w:r w:rsidR="00B46EA2">
        <w:t xml:space="preserve"> (Celeb SC)</w:t>
      </w:r>
    </w:p>
    <w:p w14:paraId="684EC36C" w14:textId="6ABE3A9F" w:rsidR="001049B2" w:rsidRPr="00B46EA2" w:rsidRDefault="0023596C" w:rsidP="00E50495">
      <w:pPr>
        <w:numPr>
          <w:ilvl w:val="0"/>
          <w:numId w:val="4"/>
        </w:numPr>
        <w:jc w:val="both"/>
        <w:rPr>
          <w:b/>
        </w:rPr>
      </w:pPr>
      <w:r>
        <w:rPr>
          <w:b/>
        </w:rPr>
        <w:t xml:space="preserve">Football </w:t>
      </w:r>
      <w:r>
        <w:t>(1 staff member TBC, 1 Bureau member, 2 people to be designated by Ex Co members)</w:t>
      </w:r>
      <w:r w:rsidR="002A1858">
        <w:t>.</w:t>
      </w:r>
      <w:r>
        <w:t xml:space="preserve"> This committee would lead on everything related to Euro 2020 (partnerships, sponsorship, advertising, logos etc) and the Homeless World Cup</w:t>
      </w:r>
      <w:r w:rsidR="002A1858">
        <w:t xml:space="preserve"> 2020</w:t>
      </w:r>
      <w:r>
        <w:t>.</w:t>
      </w:r>
      <w:r w:rsidR="00B46EA2">
        <w:t xml:space="preserve"> (FB SC).</w:t>
      </w:r>
    </w:p>
    <w:p w14:paraId="30AC00E5" w14:textId="77777777" w:rsidR="001049B2" w:rsidRDefault="0023596C" w:rsidP="00E50495">
      <w:pPr>
        <w:jc w:val="both"/>
        <w:rPr>
          <w:b/>
          <w:u w:val="single"/>
        </w:rPr>
      </w:pPr>
      <w:r>
        <w:rPr>
          <w:b/>
          <w:u w:val="single"/>
        </w:rPr>
        <w:t>Relationships / partnerships needed</w:t>
      </w:r>
    </w:p>
    <w:p w14:paraId="51AB11EE" w14:textId="77777777" w:rsidR="001049B2" w:rsidRDefault="0023596C" w:rsidP="00E50495">
      <w:pPr>
        <w:jc w:val="both"/>
      </w:pPr>
      <w:r>
        <w:t xml:space="preserve">We would need to explore partnerships with key actors. We could offer exposure via our website, articles in newsletters, social media exposure, </w:t>
      </w:r>
      <w:r w:rsidR="002A1858">
        <w:t>and recognition</w:t>
      </w:r>
      <w:r>
        <w:t xml:space="preserve"> in key events. We should develop our ‘offer’ here.</w:t>
      </w:r>
    </w:p>
    <w:p w14:paraId="2ADBAEE7" w14:textId="77777777" w:rsidR="001049B2" w:rsidRDefault="0023596C" w:rsidP="00E50495">
      <w:pPr>
        <w:numPr>
          <w:ilvl w:val="0"/>
          <w:numId w:val="2"/>
        </w:numPr>
        <w:pBdr>
          <w:top w:val="nil"/>
          <w:left w:val="nil"/>
          <w:bottom w:val="nil"/>
          <w:right w:val="nil"/>
          <w:between w:val="nil"/>
        </w:pBdr>
        <w:spacing w:after="0"/>
        <w:jc w:val="both"/>
      </w:pPr>
      <w:r>
        <w:rPr>
          <w:color w:val="000000"/>
        </w:rPr>
        <w:t>Homeless World Cup</w:t>
      </w:r>
    </w:p>
    <w:p w14:paraId="48D1ACC8" w14:textId="77777777" w:rsidR="001049B2" w:rsidRDefault="0023596C" w:rsidP="00E50495">
      <w:pPr>
        <w:numPr>
          <w:ilvl w:val="0"/>
          <w:numId w:val="2"/>
        </w:numPr>
        <w:pBdr>
          <w:top w:val="nil"/>
          <w:left w:val="nil"/>
          <w:bottom w:val="nil"/>
          <w:right w:val="nil"/>
          <w:between w:val="nil"/>
        </w:pBdr>
        <w:spacing w:after="0"/>
        <w:jc w:val="both"/>
      </w:pPr>
      <w:r>
        <w:rPr>
          <w:color w:val="000000"/>
        </w:rPr>
        <w:t>FIFA / Common Goal</w:t>
      </w:r>
    </w:p>
    <w:p w14:paraId="2EDE5ED5" w14:textId="77777777" w:rsidR="001049B2" w:rsidRDefault="0023596C" w:rsidP="00E50495">
      <w:pPr>
        <w:numPr>
          <w:ilvl w:val="0"/>
          <w:numId w:val="2"/>
        </w:numPr>
        <w:pBdr>
          <w:top w:val="nil"/>
          <w:left w:val="nil"/>
          <w:bottom w:val="nil"/>
          <w:right w:val="nil"/>
          <w:between w:val="nil"/>
        </w:pBdr>
        <w:spacing w:after="0"/>
        <w:jc w:val="both"/>
      </w:pPr>
      <w:proofErr w:type="spellStart"/>
      <w:r>
        <w:rPr>
          <w:color w:val="000000"/>
        </w:rPr>
        <w:t>Euronews</w:t>
      </w:r>
      <w:proofErr w:type="spellEnd"/>
      <w:r>
        <w:rPr>
          <w:color w:val="000000"/>
        </w:rPr>
        <w:t xml:space="preserve"> (potential Europeanization of Journalism Prize, regular articles and videos</w:t>
      </w:r>
      <w:r w:rsidR="002A1858">
        <w:rPr>
          <w:color w:val="000000"/>
        </w:rPr>
        <w:t>, maybe something on the week around the 17</w:t>
      </w:r>
      <w:r w:rsidR="002A1858" w:rsidRPr="000A3AB5">
        <w:rPr>
          <w:color w:val="000000"/>
          <w:vertAlign w:val="superscript"/>
        </w:rPr>
        <w:t>th</w:t>
      </w:r>
      <w:r w:rsidR="002A1858">
        <w:rPr>
          <w:color w:val="000000"/>
        </w:rPr>
        <w:t xml:space="preserve"> of October, </w:t>
      </w:r>
      <w:r>
        <w:rPr>
          <w:color w:val="000000"/>
        </w:rPr>
        <w:t>…)</w:t>
      </w:r>
    </w:p>
    <w:p w14:paraId="23E8D39E" w14:textId="77777777" w:rsidR="001049B2" w:rsidRDefault="0023596C" w:rsidP="00E50495">
      <w:pPr>
        <w:numPr>
          <w:ilvl w:val="0"/>
          <w:numId w:val="2"/>
        </w:numPr>
        <w:pBdr>
          <w:top w:val="nil"/>
          <w:left w:val="nil"/>
          <w:bottom w:val="nil"/>
          <w:right w:val="nil"/>
          <w:between w:val="nil"/>
        </w:pBdr>
        <w:spacing w:after="0"/>
        <w:jc w:val="both"/>
      </w:pPr>
      <w:r>
        <w:t xml:space="preserve">Governments of Croatia and Germany (if we organise PeP NC meeting in Croatia and GA in Germany, to match Presidencies of EU Council), governments can be called upon to support meetings financially and politically, and to be part of the celebrations </w:t>
      </w:r>
    </w:p>
    <w:p w14:paraId="360B1DC1" w14:textId="5199CF0A" w:rsidR="001049B2" w:rsidRDefault="0023596C" w:rsidP="00E50495">
      <w:pPr>
        <w:numPr>
          <w:ilvl w:val="0"/>
          <w:numId w:val="2"/>
        </w:numPr>
        <w:pBdr>
          <w:top w:val="nil"/>
          <w:left w:val="nil"/>
          <w:bottom w:val="nil"/>
          <w:right w:val="nil"/>
          <w:between w:val="nil"/>
        </w:pBdr>
        <w:spacing w:after="0"/>
        <w:jc w:val="both"/>
      </w:pPr>
      <w:r>
        <w:t>Dentons (pro bono legal support), maybe as jury members for short story, prize giving ceremony</w:t>
      </w:r>
      <w:r w:rsidR="002A1858">
        <w:t xml:space="preserve"> and legal consultants if we need to sig</w:t>
      </w:r>
      <w:r w:rsidR="001A7F37">
        <w:t>n</w:t>
      </w:r>
      <w:r w:rsidR="002A1858">
        <w:t xml:space="preserve"> any agreements/contracts with partners.</w:t>
      </w:r>
    </w:p>
    <w:p w14:paraId="63814848" w14:textId="77777777" w:rsidR="001049B2" w:rsidRDefault="0023596C">
      <w:pPr>
        <w:numPr>
          <w:ilvl w:val="0"/>
          <w:numId w:val="2"/>
        </w:numPr>
        <w:pBdr>
          <w:top w:val="nil"/>
          <w:left w:val="nil"/>
          <w:bottom w:val="nil"/>
          <w:right w:val="nil"/>
          <w:between w:val="nil"/>
        </w:pBdr>
      </w:pPr>
      <w:r>
        <w:rPr>
          <w:color w:val="000000"/>
        </w:rPr>
        <w:t>Others?</w:t>
      </w:r>
    </w:p>
    <w:p w14:paraId="71BEE3D2" w14:textId="77777777" w:rsidR="00A03814" w:rsidRPr="00A03814" w:rsidRDefault="00A03814">
      <w:pPr>
        <w:jc w:val="center"/>
        <w:rPr>
          <w:b/>
        </w:rPr>
      </w:pPr>
    </w:p>
    <w:p w14:paraId="4336DE2F" w14:textId="77777777" w:rsidR="00A03814" w:rsidRPr="00A03814" w:rsidRDefault="00A03814">
      <w:pPr>
        <w:jc w:val="center"/>
        <w:rPr>
          <w:b/>
        </w:rPr>
      </w:pPr>
    </w:p>
    <w:p w14:paraId="2AF68452" w14:textId="77777777" w:rsidR="00A03814" w:rsidRPr="00A03814" w:rsidRDefault="00A03814">
      <w:pPr>
        <w:jc w:val="center"/>
        <w:rPr>
          <w:b/>
        </w:rPr>
      </w:pPr>
    </w:p>
    <w:p w14:paraId="4E3F100F" w14:textId="77777777" w:rsidR="00A03814" w:rsidRPr="00A03814" w:rsidRDefault="00A03814">
      <w:pPr>
        <w:jc w:val="center"/>
        <w:rPr>
          <w:b/>
        </w:rPr>
      </w:pPr>
    </w:p>
    <w:p w14:paraId="6457FA38" w14:textId="77777777" w:rsidR="00A03814" w:rsidRPr="00A03814" w:rsidRDefault="00A03814">
      <w:pPr>
        <w:jc w:val="center"/>
        <w:rPr>
          <w:b/>
        </w:rPr>
      </w:pPr>
    </w:p>
    <w:p w14:paraId="1E273054" w14:textId="77777777" w:rsidR="00A03814" w:rsidRPr="00A03814" w:rsidRDefault="00A03814">
      <w:pPr>
        <w:jc w:val="center"/>
        <w:rPr>
          <w:b/>
        </w:rPr>
      </w:pPr>
    </w:p>
    <w:p w14:paraId="6075D543" w14:textId="77777777" w:rsidR="001049B2" w:rsidRPr="00A03814" w:rsidRDefault="0023596C">
      <w:pPr>
        <w:jc w:val="center"/>
        <w:rPr>
          <w:b/>
        </w:rPr>
      </w:pPr>
      <w:r w:rsidRPr="00A03814">
        <w:rPr>
          <w:b/>
        </w:rPr>
        <w:t>Calendar</w:t>
      </w:r>
    </w:p>
    <w:tbl>
      <w:tblPr>
        <w:tblStyle w:val="a"/>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57"/>
        <w:gridCol w:w="3248"/>
        <w:gridCol w:w="4265"/>
        <w:gridCol w:w="5954"/>
      </w:tblGrid>
      <w:tr w:rsidR="001049B2" w14:paraId="16A4575F" w14:textId="77777777">
        <w:trPr>
          <w:trHeight w:val="220"/>
          <w:jc w:val="center"/>
        </w:trPr>
        <w:tc>
          <w:tcPr>
            <w:tcW w:w="839" w:type="dxa"/>
          </w:tcPr>
          <w:p w14:paraId="238367DF" w14:textId="77777777" w:rsidR="001049B2" w:rsidRDefault="0023596C" w:rsidP="00A03814">
            <w:pPr>
              <w:spacing w:before="100" w:beforeAutospacing="1" w:after="100" w:afterAutospacing="1" w:line="360" w:lineRule="auto"/>
              <w:rPr>
                <w:b/>
              </w:rPr>
            </w:pPr>
            <w:r>
              <w:rPr>
                <w:b/>
              </w:rPr>
              <w:t>Month</w:t>
            </w:r>
          </w:p>
        </w:tc>
        <w:tc>
          <w:tcPr>
            <w:tcW w:w="14324" w:type="dxa"/>
            <w:gridSpan w:val="4"/>
          </w:tcPr>
          <w:p w14:paraId="0334AB82" w14:textId="77777777" w:rsidR="001049B2" w:rsidRDefault="0023596C" w:rsidP="00A03814">
            <w:pPr>
              <w:spacing w:before="100" w:beforeAutospacing="1" w:after="100" w:afterAutospacing="1" w:line="360" w:lineRule="auto"/>
              <w:rPr>
                <w:b/>
              </w:rPr>
            </w:pPr>
            <w:r>
              <w:rPr>
                <w:b/>
              </w:rPr>
              <w:t>Work to be done</w:t>
            </w:r>
          </w:p>
        </w:tc>
      </w:tr>
      <w:tr w:rsidR="001049B2" w14:paraId="4C5A4292" w14:textId="77777777">
        <w:trPr>
          <w:trHeight w:val="220"/>
          <w:jc w:val="center"/>
        </w:trPr>
        <w:tc>
          <w:tcPr>
            <w:tcW w:w="839" w:type="dxa"/>
          </w:tcPr>
          <w:p w14:paraId="39B89362" w14:textId="77777777" w:rsidR="001049B2" w:rsidRDefault="0023596C" w:rsidP="00A03814">
            <w:pPr>
              <w:spacing w:before="100" w:beforeAutospacing="1" w:after="100" w:afterAutospacing="1" w:line="360" w:lineRule="auto"/>
            </w:pPr>
            <w:r>
              <w:t>Aug</w:t>
            </w:r>
          </w:p>
        </w:tc>
        <w:tc>
          <w:tcPr>
            <w:tcW w:w="14324" w:type="dxa"/>
            <w:gridSpan w:val="4"/>
          </w:tcPr>
          <w:p w14:paraId="78FAE619" w14:textId="77777777" w:rsidR="001049B2" w:rsidRDefault="002A1858" w:rsidP="00A03814">
            <w:pPr>
              <w:spacing w:before="100" w:beforeAutospacing="1" w:after="100" w:afterAutospacing="1" w:line="360" w:lineRule="auto"/>
              <w:jc w:val="both"/>
            </w:pPr>
            <w:r>
              <w:t>Finalization of Proposal from Eleni and Leo. Send to Bureau members by 2</w:t>
            </w:r>
            <w:r w:rsidR="00E50495">
              <w:t>2</w:t>
            </w:r>
            <w:r w:rsidRPr="000A3AB5">
              <w:rPr>
                <w:vertAlign w:val="superscript"/>
              </w:rPr>
              <w:t>th</w:t>
            </w:r>
            <w:r>
              <w:t xml:space="preserve"> Aug 2019. </w:t>
            </w:r>
          </w:p>
        </w:tc>
      </w:tr>
      <w:tr w:rsidR="001049B2" w14:paraId="27DBF908" w14:textId="77777777" w:rsidTr="00E50495">
        <w:trPr>
          <w:trHeight w:val="220"/>
          <w:jc w:val="center"/>
        </w:trPr>
        <w:tc>
          <w:tcPr>
            <w:tcW w:w="839" w:type="dxa"/>
            <w:tcBorders>
              <w:bottom w:val="single" w:sz="4" w:space="0" w:color="000000"/>
            </w:tcBorders>
          </w:tcPr>
          <w:p w14:paraId="3DB8ADAF" w14:textId="77777777" w:rsidR="001049B2" w:rsidRDefault="0023596C" w:rsidP="00A03814">
            <w:pPr>
              <w:spacing w:before="100" w:beforeAutospacing="1" w:after="100" w:afterAutospacing="1" w:line="360" w:lineRule="auto"/>
            </w:pPr>
            <w:r>
              <w:t>Sep</w:t>
            </w:r>
          </w:p>
        </w:tc>
        <w:tc>
          <w:tcPr>
            <w:tcW w:w="14324" w:type="dxa"/>
            <w:gridSpan w:val="4"/>
            <w:tcBorders>
              <w:bottom w:val="single" w:sz="4" w:space="0" w:color="000000"/>
            </w:tcBorders>
          </w:tcPr>
          <w:p w14:paraId="70EBF9D3" w14:textId="77777777" w:rsidR="000A3AB5" w:rsidRDefault="002A1858" w:rsidP="00A03814">
            <w:pPr>
              <w:spacing w:before="100" w:beforeAutospacing="1" w:after="100" w:afterAutospacing="1" w:line="360" w:lineRule="auto"/>
              <w:jc w:val="both"/>
            </w:pPr>
            <w:r>
              <w:t xml:space="preserve">Bureau to respond in writing for any comments and or ideas, by </w:t>
            </w:r>
            <w:r w:rsidR="00E50495">
              <w:t>29/8</w:t>
            </w:r>
            <w:r>
              <w:t xml:space="preserve">2019. </w:t>
            </w:r>
          </w:p>
        </w:tc>
      </w:tr>
      <w:tr w:rsidR="00E50495" w14:paraId="000BF82F" w14:textId="77777777" w:rsidTr="00E50495">
        <w:trPr>
          <w:trHeight w:val="220"/>
          <w:jc w:val="center"/>
        </w:trPr>
        <w:tc>
          <w:tcPr>
            <w:tcW w:w="839" w:type="dxa"/>
            <w:tcBorders>
              <w:bottom w:val="single" w:sz="4" w:space="0" w:color="000000"/>
            </w:tcBorders>
          </w:tcPr>
          <w:p w14:paraId="3CED789B" w14:textId="77777777" w:rsidR="00E50495" w:rsidRDefault="00E50495" w:rsidP="00A03814">
            <w:pPr>
              <w:spacing w:before="100" w:beforeAutospacing="1" w:after="100" w:afterAutospacing="1" w:line="360" w:lineRule="auto"/>
            </w:pPr>
          </w:p>
        </w:tc>
        <w:tc>
          <w:tcPr>
            <w:tcW w:w="14324" w:type="dxa"/>
            <w:gridSpan w:val="4"/>
            <w:tcBorders>
              <w:bottom w:val="single" w:sz="4" w:space="0" w:color="000000"/>
            </w:tcBorders>
          </w:tcPr>
          <w:p w14:paraId="7D389DD5" w14:textId="77777777" w:rsidR="00E50495" w:rsidRDefault="00E50495" w:rsidP="00A03814">
            <w:pPr>
              <w:spacing w:before="100" w:beforeAutospacing="1" w:after="100" w:afterAutospacing="1" w:line="360" w:lineRule="auto"/>
              <w:jc w:val="both"/>
            </w:pPr>
            <w:r>
              <w:t xml:space="preserve">Bureau </w:t>
            </w:r>
            <w:proofErr w:type="spellStart"/>
            <w:r>
              <w:t>Webex</w:t>
            </w:r>
            <w:proofErr w:type="spellEnd"/>
            <w:r>
              <w:t xml:space="preserve"> CALL 4/9/2019, possible discussion and decision on the Core Committee members.</w:t>
            </w:r>
          </w:p>
        </w:tc>
      </w:tr>
      <w:tr w:rsidR="0000677C" w14:paraId="4CE1EBC5" w14:textId="77777777">
        <w:trPr>
          <w:trHeight w:val="220"/>
          <w:jc w:val="center"/>
        </w:trPr>
        <w:tc>
          <w:tcPr>
            <w:tcW w:w="839" w:type="dxa"/>
          </w:tcPr>
          <w:p w14:paraId="663CC3AB" w14:textId="77777777" w:rsidR="0000677C" w:rsidRDefault="0000677C" w:rsidP="00A03814">
            <w:pPr>
              <w:spacing w:before="100" w:beforeAutospacing="1" w:after="100" w:afterAutospacing="1" w:line="360" w:lineRule="auto"/>
            </w:pPr>
          </w:p>
        </w:tc>
        <w:tc>
          <w:tcPr>
            <w:tcW w:w="14324" w:type="dxa"/>
            <w:gridSpan w:val="4"/>
          </w:tcPr>
          <w:p w14:paraId="442B517C" w14:textId="77777777" w:rsidR="0000677C" w:rsidRDefault="0000677C" w:rsidP="00A03814">
            <w:pPr>
              <w:spacing w:before="100" w:beforeAutospacing="1" w:after="100" w:afterAutospacing="1" w:line="360" w:lineRule="auto"/>
              <w:jc w:val="both"/>
            </w:pPr>
            <w:r>
              <w:t xml:space="preserve">Finalization of the Proposal by </w:t>
            </w:r>
            <w:r w:rsidR="00E50495">
              <w:t>30</w:t>
            </w:r>
            <w:r>
              <w:t>/</w:t>
            </w:r>
            <w:r w:rsidR="00E50495">
              <w:t>8</w:t>
            </w:r>
            <w:r>
              <w:t>/19 and sent to ExCo members as part of the documents to be discussed in the ExCo Meeting in Helsinki. ExCo members will be asked to carefully read it and be ready for participating in the subcommittees.</w:t>
            </w:r>
          </w:p>
        </w:tc>
      </w:tr>
      <w:tr w:rsidR="0000677C" w14:paraId="65AB4A05" w14:textId="77777777">
        <w:trPr>
          <w:trHeight w:val="220"/>
          <w:jc w:val="center"/>
        </w:trPr>
        <w:tc>
          <w:tcPr>
            <w:tcW w:w="839" w:type="dxa"/>
          </w:tcPr>
          <w:p w14:paraId="121EC9B9" w14:textId="77777777" w:rsidR="0000677C" w:rsidRDefault="0000677C" w:rsidP="00A03814">
            <w:pPr>
              <w:spacing w:before="100" w:beforeAutospacing="1" w:after="100" w:afterAutospacing="1" w:line="360" w:lineRule="auto"/>
            </w:pPr>
          </w:p>
        </w:tc>
        <w:tc>
          <w:tcPr>
            <w:tcW w:w="14324" w:type="dxa"/>
            <w:gridSpan w:val="4"/>
          </w:tcPr>
          <w:p w14:paraId="422D79ED" w14:textId="77777777" w:rsidR="0000677C" w:rsidRDefault="0000677C" w:rsidP="00A03814">
            <w:pPr>
              <w:spacing w:before="100" w:beforeAutospacing="1" w:after="100" w:afterAutospacing="1" w:line="360" w:lineRule="auto"/>
              <w:jc w:val="both"/>
            </w:pPr>
            <w:r>
              <w:t>Presentation and discussion in the ExCo Meeting and requesting from members to carefully consider where and in which subcommittee they or any other member from their network can be member and support /work on the implementation of the Proposal.</w:t>
            </w:r>
          </w:p>
        </w:tc>
      </w:tr>
      <w:tr w:rsidR="0000677C" w14:paraId="3EA8124F" w14:textId="77777777">
        <w:trPr>
          <w:trHeight w:val="220"/>
          <w:jc w:val="center"/>
        </w:trPr>
        <w:tc>
          <w:tcPr>
            <w:tcW w:w="839" w:type="dxa"/>
          </w:tcPr>
          <w:p w14:paraId="7743823F" w14:textId="77777777" w:rsidR="0000677C" w:rsidRDefault="0000677C" w:rsidP="00A03814">
            <w:pPr>
              <w:spacing w:before="100" w:beforeAutospacing="1" w:after="100" w:afterAutospacing="1" w:line="360" w:lineRule="auto"/>
            </w:pPr>
          </w:p>
        </w:tc>
        <w:tc>
          <w:tcPr>
            <w:tcW w:w="14324" w:type="dxa"/>
            <w:gridSpan w:val="4"/>
          </w:tcPr>
          <w:p w14:paraId="73E8A252" w14:textId="77777777" w:rsidR="0000677C" w:rsidRDefault="0000677C" w:rsidP="00A03814">
            <w:pPr>
              <w:spacing w:before="100" w:beforeAutospacing="1" w:after="100" w:afterAutospacing="1" w:line="360" w:lineRule="auto"/>
              <w:jc w:val="both"/>
            </w:pPr>
            <w:r>
              <w:t>Possible meeting of the core committee and the subcommittees in Helsinki.</w:t>
            </w:r>
          </w:p>
        </w:tc>
      </w:tr>
      <w:tr w:rsidR="001049B2" w14:paraId="61DAD999" w14:textId="77777777">
        <w:trPr>
          <w:trHeight w:val="220"/>
          <w:jc w:val="center"/>
        </w:trPr>
        <w:tc>
          <w:tcPr>
            <w:tcW w:w="839" w:type="dxa"/>
          </w:tcPr>
          <w:p w14:paraId="50D3378A" w14:textId="77777777" w:rsidR="001049B2" w:rsidRDefault="0023596C" w:rsidP="00A03814">
            <w:pPr>
              <w:spacing w:before="100" w:beforeAutospacing="1" w:after="100" w:afterAutospacing="1" w:line="360" w:lineRule="auto"/>
            </w:pPr>
            <w:r>
              <w:t>Oct</w:t>
            </w:r>
            <w:r w:rsidR="00B46EA2">
              <w:t xml:space="preserve"> - Dec</w:t>
            </w:r>
          </w:p>
        </w:tc>
        <w:tc>
          <w:tcPr>
            <w:tcW w:w="14324" w:type="dxa"/>
            <w:gridSpan w:val="4"/>
          </w:tcPr>
          <w:p w14:paraId="520696FA" w14:textId="76F5F511" w:rsidR="00B46EA2" w:rsidRDefault="001A7F37" w:rsidP="00A03814">
            <w:pPr>
              <w:spacing w:before="100" w:beforeAutospacing="1" w:after="100" w:afterAutospacing="1" w:line="360" w:lineRule="auto"/>
              <w:jc w:val="both"/>
            </w:pPr>
            <w:r>
              <w:t>Finalising</w:t>
            </w:r>
            <w:r w:rsidR="000A3AB5">
              <w:t xml:space="preserve"> membership of the </w:t>
            </w:r>
            <w:r w:rsidR="00123E3D">
              <w:t>Core Committee (CC) and S</w:t>
            </w:r>
            <w:r w:rsidR="000A3AB5">
              <w:t>ub</w:t>
            </w:r>
            <w:r>
              <w:t xml:space="preserve"> </w:t>
            </w:r>
            <w:r w:rsidR="00123E3D">
              <w:t>C</w:t>
            </w:r>
            <w:r w:rsidR="000A3AB5">
              <w:t>ommittees</w:t>
            </w:r>
            <w:r w:rsidR="00123E3D">
              <w:t xml:space="preserve"> (SC)</w:t>
            </w:r>
            <w:r w:rsidR="000A3AB5">
              <w:t>.</w:t>
            </w:r>
          </w:p>
        </w:tc>
      </w:tr>
      <w:tr w:rsidR="0000677C" w14:paraId="53B80A81" w14:textId="77777777">
        <w:trPr>
          <w:trHeight w:val="220"/>
          <w:jc w:val="center"/>
        </w:trPr>
        <w:tc>
          <w:tcPr>
            <w:tcW w:w="839" w:type="dxa"/>
          </w:tcPr>
          <w:p w14:paraId="23DAA830" w14:textId="77777777" w:rsidR="0000677C" w:rsidRDefault="0000677C" w:rsidP="00A03814">
            <w:pPr>
              <w:spacing w:before="100" w:beforeAutospacing="1" w:after="100" w:afterAutospacing="1" w:line="360" w:lineRule="auto"/>
            </w:pPr>
          </w:p>
        </w:tc>
        <w:tc>
          <w:tcPr>
            <w:tcW w:w="14324" w:type="dxa"/>
            <w:gridSpan w:val="4"/>
          </w:tcPr>
          <w:p w14:paraId="1672F89B" w14:textId="77777777" w:rsidR="00EB29BD" w:rsidRDefault="0000677C" w:rsidP="00A03814">
            <w:pPr>
              <w:spacing w:before="100" w:beforeAutospacing="1" w:after="100" w:afterAutospacing="1" w:line="360" w:lineRule="auto"/>
              <w:jc w:val="both"/>
            </w:pPr>
            <w:r w:rsidRPr="0000677C">
              <w:rPr>
                <w:b/>
              </w:rPr>
              <w:t>CC</w:t>
            </w:r>
            <w:r>
              <w:t xml:space="preserve"> to Contact Dentons and inform them on our 30</w:t>
            </w:r>
            <w:r w:rsidRPr="00B46EA2">
              <w:rPr>
                <w:vertAlign w:val="superscript"/>
              </w:rPr>
              <w:t>th</w:t>
            </w:r>
            <w:r>
              <w:t xml:space="preserve"> Anniversary Activities and see when, how and or where they can support.</w:t>
            </w:r>
          </w:p>
        </w:tc>
      </w:tr>
      <w:tr w:rsidR="0000677C" w14:paraId="3DBD1D4D" w14:textId="77777777">
        <w:trPr>
          <w:trHeight w:val="220"/>
          <w:jc w:val="center"/>
        </w:trPr>
        <w:tc>
          <w:tcPr>
            <w:tcW w:w="839" w:type="dxa"/>
          </w:tcPr>
          <w:p w14:paraId="5677D98B" w14:textId="77777777" w:rsidR="0000677C" w:rsidRDefault="0000677C" w:rsidP="00A03814">
            <w:pPr>
              <w:spacing w:before="100" w:beforeAutospacing="1" w:after="100" w:afterAutospacing="1" w:line="360" w:lineRule="auto"/>
            </w:pPr>
          </w:p>
        </w:tc>
        <w:tc>
          <w:tcPr>
            <w:tcW w:w="14324" w:type="dxa"/>
            <w:gridSpan w:val="4"/>
          </w:tcPr>
          <w:p w14:paraId="4EE18BCD" w14:textId="77777777" w:rsidR="0000677C" w:rsidRDefault="0000677C" w:rsidP="00A03814">
            <w:pPr>
              <w:spacing w:before="100" w:beforeAutospacing="1" w:after="100" w:afterAutospacing="1" w:line="360" w:lineRule="auto"/>
              <w:jc w:val="both"/>
            </w:pPr>
            <w:r w:rsidRPr="0000677C">
              <w:rPr>
                <w:b/>
              </w:rPr>
              <w:t>CC and PA SC</w:t>
            </w:r>
            <w:r>
              <w:t xml:space="preserve"> Prepare the template letters to </w:t>
            </w:r>
            <w:proofErr w:type="spellStart"/>
            <w:r>
              <w:t>HoS</w:t>
            </w:r>
            <w:proofErr w:type="spellEnd"/>
            <w:r>
              <w:rPr>
                <w:rStyle w:val="FootnoteReference"/>
              </w:rPr>
              <w:footnoteReference w:id="2"/>
            </w:r>
            <w:r>
              <w:t>, the frame and narrative for how we will talk.</w:t>
            </w:r>
          </w:p>
        </w:tc>
      </w:tr>
      <w:tr w:rsidR="0000677C" w14:paraId="5507329B" w14:textId="77777777">
        <w:trPr>
          <w:trHeight w:val="220"/>
          <w:jc w:val="center"/>
        </w:trPr>
        <w:tc>
          <w:tcPr>
            <w:tcW w:w="839" w:type="dxa"/>
          </w:tcPr>
          <w:p w14:paraId="1B19E70B" w14:textId="77777777" w:rsidR="0000677C" w:rsidRDefault="0000677C" w:rsidP="00A03814">
            <w:pPr>
              <w:spacing w:before="100" w:beforeAutospacing="1" w:after="100" w:afterAutospacing="1" w:line="360" w:lineRule="auto"/>
            </w:pPr>
          </w:p>
        </w:tc>
        <w:tc>
          <w:tcPr>
            <w:tcW w:w="14324" w:type="dxa"/>
            <w:gridSpan w:val="4"/>
          </w:tcPr>
          <w:p w14:paraId="4BC16331" w14:textId="77777777" w:rsidR="0000677C" w:rsidRDefault="0000677C" w:rsidP="00A03814">
            <w:pPr>
              <w:spacing w:before="100" w:beforeAutospacing="1" w:after="100" w:afterAutospacing="1" w:line="360" w:lineRule="auto"/>
              <w:jc w:val="both"/>
            </w:pPr>
            <w:r w:rsidRPr="0000677C">
              <w:rPr>
                <w:b/>
              </w:rPr>
              <w:t>CC</w:t>
            </w:r>
            <w:r>
              <w:t xml:space="preserve"> Meetings and letters to possible partners and or funders for some of the proposed activities, i.e. EURONEWS</w:t>
            </w:r>
            <w:r w:rsidR="008F336A">
              <w:t xml:space="preserve"> for the JP/SS</w:t>
            </w:r>
            <w:r>
              <w:t>, FIFA, Homeless World Cup, Dentons</w:t>
            </w:r>
            <w:r w:rsidR="008F336A">
              <w:t xml:space="preserve">, </w:t>
            </w:r>
            <w:r w:rsidR="00926FA9">
              <w:t>the 2 countries (Croatia and Germany), that will hold the presidency of EU on 2020</w:t>
            </w:r>
            <w:r w:rsidR="00A03814">
              <w:t>.</w:t>
            </w:r>
          </w:p>
        </w:tc>
      </w:tr>
      <w:tr w:rsidR="0000677C" w14:paraId="7CE2D1C5" w14:textId="77777777">
        <w:trPr>
          <w:trHeight w:val="220"/>
          <w:jc w:val="center"/>
        </w:trPr>
        <w:tc>
          <w:tcPr>
            <w:tcW w:w="839" w:type="dxa"/>
          </w:tcPr>
          <w:p w14:paraId="102D3C0E" w14:textId="77777777" w:rsidR="0000677C" w:rsidRDefault="0000677C" w:rsidP="00A03814">
            <w:pPr>
              <w:spacing w:before="100" w:beforeAutospacing="1" w:after="100" w:afterAutospacing="1" w:line="360" w:lineRule="auto"/>
            </w:pPr>
          </w:p>
        </w:tc>
        <w:tc>
          <w:tcPr>
            <w:tcW w:w="14324" w:type="dxa"/>
            <w:gridSpan w:val="4"/>
          </w:tcPr>
          <w:p w14:paraId="32658D19" w14:textId="77777777" w:rsidR="0000677C" w:rsidRDefault="00A452B4" w:rsidP="00A03814">
            <w:pPr>
              <w:spacing w:before="100" w:beforeAutospacing="1" w:after="100" w:afterAutospacing="1" w:line="360" w:lineRule="auto"/>
              <w:jc w:val="both"/>
            </w:pPr>
            <w:r>
              <w:rPr>
                <w:b/>
              </w:rPr>
              <w:t>E</w:t>
            </w:r>
            <w:r w:rsidR="0000677C" w:rsidRPr="0000677C">
              <w:rPr>
                <w:b/>
              </w:rPr>
              <w:t>JP/SS SC</w:t>
            </w:r>
            <w:r w:rsidR="0000677C">
              <w:t xml:space="preserve"> to finalize the criteria, </w:t>
            </w:r>
            <w:proofErr w:type="spellStart"/>
            <w:r w:rsidR="0000677C">
              <w:t>ToR</w:t>
            </w:r>
            <w:proofErr w:type="spellEnd"/>
            <w:r w:rsidR="0000677C">
              <w:t xml:space="preserve"> for the Journalist Prize and Short Story. Deciding on the when the competition will be announced, how, from how long and when it will close, and when the prize will be announced and given (i.e. GA or PeP Meeting).</w:t>
            </w:r>
          </w:p>
        </w:tc>
      </w:tr>
      <w:tr w:rsidR="0000677C" w14:paraId="098714CF" w14:textId="77777777">
        <w:trPr>
          <w:trHeight w:val="220"/>
          <w:jc w:val="center"/>
        </w:trPr>
        <w:tc>
          <w:tcPr>
            <w:tcW w:w="839" w:type="dxa"/>
          </w:tcPr>
          <w:p w14:paraId="24965CAB" w14:textId="77777777" w:rsidR="0000677C" w:rsidRDefault="0000677C" w:rsidP="00A03814">
            <w:pPr>
              <w:spacing w:before="100" w:beforeAutospacing="1" w:after="100" w:afterAutospacing="1" w:line="360" w:lineRule="auto"/>
            </w:pPr>
          </w:p>
        </w:tc>
        <w:tc>
          <w:tcPr>
            <w:tcW w:w="14324" w:type="dxa"/>
            <w:gridSpan w:val="4"/>
          </w:tcPr>
          <w:p w14:paraId="376DC764" w14:textId="77777777" w:rsidR="0000677C" w:rsidRDefault="0000677C" w:rsidP="00A03814">
            <w:pPr>
              <w:spacing w:before="100" w:beforeAutospacing="1" w:after="100" w:afterAutospacing="1" w:line="360" w:lineRule="auto"/>
              <w:jc w:val="both"/>
            </w:pPr>
            <w:r w:rsidRPr="0000677C">
              <w:rPr>
                <w:b/>
              </w:rPr>
              <w:t>Comms SC</w:t>
            </w:r>
            <w:r>
              <w:t xml:space="preserve"> to finalize all relevant logos and branding </w:t>
            </w:r>
            <w:r w:rsidR="009730CF">
              <w:t>/ maybe preparation of our web page with relevant material and space.</w:t>
            </w:r>
          </w:p>
        </w:tc>
      </w:tr>
      <w:tr w:rsidR="0000677C" w14:paraId="51FBC7FC" w14:textId="77777777">
        <w:trPr>
          <w:trHeight w:val="220"/>
          <w:jc w:val="center"/>
        </w:trPr>
        <w:tc>
          <w:tcPr>
            <w:tcW w:w="839" w:type="dxa"/>
          </w:tcPr>
          <w:p w14:paraId="1E35F5A2" w14:textId="77777777" w:rsidR="0000677C" w:rsidRDefault="0000677C" w:rsidP="00A03814">
            <w:pPr>
              <w:spacing w:before="100" w:beforeAutospacing="1" w:after="100" w:afterAutospacing="1" w:line="360" w:lineRule="auto"/>
            </w:pPr>
          </w:p>
        </w:tc>
        <w:tc>
          <w:tcPr>
            <w:tcW w:w="14324" w:type="dxa"/>
            <w:gridSpan w:val="4"/>
          </w:tcPr>
          <w:p w14:paraId="171D16AE" w14:textId="77777777" w:rsidR="0000677C" w:rsidRDefault="00926FA9" w:rsidP="00A03814">
            <w:pPr>
              <w:spacing w:before="100" w:beforeAutospacing="1" w:after="100" w:afterAutospacing="1" w:line="360" w:lineRule="auto"/>
              <w:jc w:val="both"/>
            </w:pPr>
            <w:r>
              <w:t>Start working of articles and interviews in order to be ready.</w:t>
            </w:r>
          </w:p>
        </w:tc>
      </w:tr>
      <w:tr w:rsidR="001049B2" w14:paraId="6CA7B69E" w14:textId="77777777">
        <w:trPr>
          <w:trHeight w:val="220"/>
          <w:jc w:val="center"/>
        </w:trPr>
        <w:tc>
          <w:tcPr>
            <w:tcW w:w="839" w:type="dxa"/>
          </w:tcPr>
          <w:p w14:paraId="4333DFEB" w14:textId="77777777" w:rsidR="001049B2" w:rsidRDefault="001049B2" w:rsidP="00A03814">
            <w:pPr>
              <w:spacing w:before="100" w:beforeAutospacing="1" w:after="100" w:afterAutospacing="1" w:line="360" w:lineRule="auto"/>
            </w:pPr>
          </w:p>
        </w:tc>
        <w:tc>
          <w:tcPr>
            <w:tcW w:w="14324" w:type="dxa"/>
            <w:gridSpan w:val="4"/>
          </w:tcPr>
          <w:p w14:paraId="38221E40" w14:textId="77777777" w:rsidR="009730CF" w:rsidRDefault="00926FA9" w:rsidP="00A03814">
            <w:pPr>
              <w:spacing w:before="100" w:beforeAutospacing="1" w:after="100" w:afterAutospacing="1" w:line="360" w:lineRule="auto"/>
              <w:jc w:val="both"/>
              <w:rPr>
                <w:b/>
                <w:color w:val="C00000"/>
              </w:rPr>
            </w:pPr>
            <w:r w:rsidRPr="00926FA9">
              <w:rPr>
                <w:b/>
              </w:rPr>
              <w:t>CC</w:t>
            </w:r>
            <w:r>
              <w:t xml:space="preserve"> to decide on the PRIZE and or of </w:t>
            </w:r>
            <w:r>
              <w:rPr>
                <w:lang w:val="en-US"/>
              </w:rPr>
              <w:t xml:space="preserve">a small art craft that can be given as a prize as well as a “thank you” </w:t>
            </w:r>
            <w:r w:rsidR="00E50495">
              <w:rPr>
                <w:lang w:val="en-US"/>
              </w:rPr>
              <w:t xml:space="preserve">gift </w:t>
            </w:r>
            <w:r w:rsidR="00472995">
              <w:rPr>
                <w:lang w:val="en-US"/>
              </w:rPr>
              <w:t>to former presidents and or other people. IDEAS?</w:t>
            </w:r>
            <w:r w:rsidR="009730CF">
              <w:rPr>
                <w:lang w:val="en-US"/>
              </w:rPr>
              <w:t xml:space="preserve"> </w:t>
            </w:r>
          </w:p>
          <w:p w14:paraId="0FEF5BF6" w14:textId="77777777" w:rsidR="001049B2" w:rsidRPr="009730CF" w:rsidRDefault="009730CF" w:rsidP="00A03814">
            <w:pPr>
              <w:spacing w:before="100" w:beforeAutospacing="1" w:after="100" w:afterAutospacing="1" w:line="360" w:lineRule="auto"/>
              <w:jc w:val="both"/>
              <w:rPr>
                <w:lang w:val="en-US"/>
              </w:rPr>
            </w:pPr>
            <w:r w:rsidRPr="009730CF">
              <w:rPr>
                <w:color w:val="C00000"/>
              </w:rPr>
              <w:t>What would prize</w:t>
            </w:r>
            <w:r w:rsidR="00E50495">
              <w:rPr>
                <w:color w:val="C00000"/>
              </w:rPr>
              <w:t>/gift</w:t>
            </w:r>
            <w:r w:rsidRPr="009730CF">
              <w:rPr>
                <w:color w:val="C00000"/>
              </w:rPr>
              <w:t xml:space="preserve"> be? Something creative from a PeP? Sculpture? </w:t>
            </w:r>
            <w:r w:rsidR="00E50495">
              <w:rPr>
                <w:color w:val="C00000"/>
              </w:rPr>
              <w:t xml:space="preserve">Craft? </w:t>
            </w:r>
            <w:r w:rsidRPr="009730CF">
              <w:rPr>
                <w:color w:val="C00000"/>
              </w:rPr>
              <w:t>Street art?</w:t>
            </w:r>
          </w:p>
        </w:tc>
      </w:tr>
      <w:tr w:rsidR="001049B2" w14:paraId="34011847" w14:textId="77777777">
        <w:trPr>
          <w:trHeight w:val="220"/>
          <w:jc w:val="center"/>
        </w:trPr>
        <w:tc>
          <w:tcPr>
            <w:tcW w:w="839" w:type="dxa"/>
          </w:tcPr>
          <w:p w14:paraId="7915CBD3" w14:textId="77777777" w:rsidR="001049B2" w:rsidRDefault="001049B2" w:rsidP="00A03814">
            <w:pPr>
              <w:spacing w:before="100" w:beforeAutospacing="1" w:after="100" w:afterAutospacing="1" w:line="360" w:lineRule="auto"/>
            </w:pPr>
          </w:p>
        </w:tc>
        <w:tc>
          <w:tcPr>
            <w:tcW w:w="14324" w:type="dxa"/>
            <w:gridSpan w:val="4"/>
          </w:tcPr>
          <w:p w14:paraId="54394461" w14:textId="77777777" w:rsidR="001049B2" w:rsidRPr="00EB29BD" w:rsidRDefault="00EB29BD" w:rsidP="00A03814">
            <w:pPr>
              <w:spacing w:before="100" w:beforeAutospacing="1" w:after="100" w:afterAutospacing="1" w:line="360" w:lineRule="auto"/>
              <w:jc w:val="both"/>
            </w:pPr>
            <w:r w:rsidRPr="0000677C">
              <w:rPr>
                <w:b/>
              </w:rPr>
              <w:t>PA SC</w:t>
            </w:r>
            <w:r>
              <w:rPr>
                <w:b/>
              </w:rPr>
              <w:t xml:space="preserve"> </w:t>
            </w:r>
            <w:r>
              <w:t>work on the June 2020 Annual Conference that will have main title “30 Years should have been enough”.</w:t>
            </w:r>
          </w:p>
        </w:tc>
      </w:tr>
      <w:tr w:rsidR="001049B2" w14:paraId="415E8BAC" w14:textId="77777777">
        <w:trPr>
          <w:jc w:val="center"/>
        </w:trPr>
        <w:tc>
          <w:tcPr>
            <w:tcW w:w="839" w:type="dxa"/>
          </w:tcPr>
          <w:p w14:paraId="290D29DF" w14:textId="77777777" w:rsidR="001049B2" w:rsidRDefault="0023596C" w:rsidP="00A03814">
            <w:pPr>
              <w:spacing w:before="100" w:beforeAutospacing="1" w:after="100" w:afterAutospacing="1" w:line="360" w:lineRule="auto"/>
              <w:rPr>
                <w:b/>
              </w:rPr>
            </w:pPr>
            <w:r>
              <w:rPr>
                <w:b/>
              </w:rPr>
              <w:t>Month</w:t>
            </w:r>
          </w:p>
        </w:tc>
        <w:tc>
          <w:tcPr>
            <w:tcW w:w="857" w:type="dxa"/>
          </w:tcPr>
          <w:p w14:paraId="790C0DD3" w14:textId="77777777" w:rsidR="001049B2" w:rsidRDefault="0023596C" w:rsidP="00A03814">
            <w:pPr>
              <w:spacing w:before="100" w:beforeAutospacing="1" w:after="100" w:afterAutospacing="1" w:line="360" w:lineRule="auto"/>
              <w:rPr>
                <w:b/>
              </w:rPr>
            </w:pPr>
            <w:r>
              <w:rPr>
                <w:b/>
              </w:rPr>
              <w:t>Date</w:t>
            </w:r>
          </w:p>
        </w:tc>
        <w:tc>
          <w:tcPr>
            <w:tcW w:w="3248" w:type="dxa"/>
          </w:tcPr>
          <w:p w14:paraId="5E7B523C" w14:textId="77777777" w:rsidR="001049B2" w:rsidRDefault="0023596C" w:rsidP="00A03814">
            <w:pPr>
              <w:spacing w:before="100" w:beforeAutospacing="1" w:after="100" w:afterAutospacing="1" w:line="360" w:lineRule="auto"/>
              <w:rPr>
                <w:b/>
              </w:rPr>
            </w:pPr>
            <w:r>
              <w:rPr>
                <w:b/>
              </w:rPr>
              <w:t>Political hooks</w:t>
            </w:r>
          </w:p>
        </w:tc>
        <w:tc>
          <w:tcPr>
            <w:tcW w:w="4265" w:type="dxa"/>
          </w:tcPr>
          <w:p w14:paraId="3C0EA7EE" w14:textId="77777777" w:rsidR="001049B2" w:rsidRDefault="0023596C" w:rsidP="00A03814">
            <w:pPr>
              <w:spacing w:before="100" w:beforeAutospacing="1" w:after="100" w:afterAutospacing="1" w:line="360" w:lineRule="auto"/>
              <w:rPr>
                <w:b/>
              </w:rPr>
            </w:pPr>
            <w:r>
              <w:rPr>
                <w:b/>
              </w:rPr>
              <w:t>Existing activity planned</w:t>
            </w:r>
          </w:p>
        </w:tc>
        <w:tc>
          <w:tcPr>
            <w:tcW w:w="5954" w:type="dxa"/>
          </w:tcPr>
          <w:p w14:paraId="194D3107" w14:textId="77777777" w:rsidR="001049B2" w:rsidRDefault="0023596C" w:rsidP="00A03814">
            <w:pPr>
              <w:spacing w:before="100" w:beforeAutospacing="1" w:after="100" w:afterAutospacing="1" w:line="360" w:lineRule="auto"/>
              <w:rPr>
                <w:b/>
              </w:rPr>
            </w:pPr>
            <w:r>
              <w:rPr>
                <w:b/>
              </w:rPr>
              <w:t>Potential activity</w:t>
            </w:r>
          </w:p>
        </w:tc>
      </w:tr>
      <w:tr w:rsidR="001049B2" w14:paraId="3CB2845C" w14:textId="77777777">
        <w:trPr>
          <w:jc w:val="center"/>
        </w:trPr>
        <w:tc>
          <w:tcPr>
            <w:tcW w:w="839" w:type="dxa"/>
          </w:tcPr>
          <w:p w14:paraId="63210CD0" w14:textId="77777777" w:rsidR="001049B2" w:rsidRDefault="0023596C" w:rsidP="00A03814">
            <w:pPr>
              <w:spacing w:before="100" w:beforeAutospacing="1" w:after="100" w:afterAutospacing="1" w:line="360" w:lineRule="auto"/>
            </w:pPr>
            <w:r>
              <w:t>Jan</w:t>
            </w:r>
          </w:p>
        </w:tc>
        <w:tc>
          <w:tcPr>
            <w:tcW w:w="857" w:type="dxa"/>
          </w:tcPr>
          <w:p w14:paraId="05F584C6" w14:textId="77777777" w:rsidR="001049B2" w:rsidRDefault="001049B2" w:rsidP="00A03814">
            <w:pPr>
              <w:spacing w:before="100" w:beforeAutospacing="1" w:after="100" w:afterAutospacing="1" w:line="360" w:lineRule="auto"/>
            </w:pPr>
          </w:p>
        </w:tc>
        <w:tc>
          <w:tcPr>
            <w:tcW w:w="3248" w:type="dxa"/>
          </w:tcPr>
          <w:p w14:paraId="36F3410D" w14:textId="77777777" w:rsidR="001049B2" w:rsidRDefault="0023596C" w:rsidP="00A03814">
            <w:pPr>
              <w:spacing w:before="100" w:beforeAutospacing="1" w:after="100" w:afterAutospacing="1" w:line="360" w:lineRule="auto"/>
              <w:jc w:val="both"/>
            </w:pPr>
            <w:r>
              <w:t xml:space="preserve">Start of final year of Europe 2020 strategy </w:t>
            </w:r>
          </w:p>
        </w:tc>
        <w:tc>
          <w:tcPr>
            <w:tcW w:w="4265" w:type="dxa"/>
          </w:tcPr>
          <w:p w14:paraId="2D134E24" w14:textId="77777777" w:rsidR="001049B2" w:rsidRDefault="0023596C" w:rsidP="00A03814">
            <w:pPr>
              <w:spacing w:before="100" w:beforeAutospacing="1" w:after="100" w:afterAutospacing="1" w:line="360" w:lineRule="auto"/>
              <w:jc w:val="both"/>
            </w:pPr>
            <w:r>
              <w:t>Bureau meeting – include advocacy meetings, targeting Presidents of Institutions or Commissioners. Press.</w:t>
            </w:r>
          </w:p>
        </w:tc>
        <w:tc>
          <w:tcPr>
            <w:tcW w:w="5954" w:type="dxa"/>
          </w:tcPr>
          <w:p w14:paraId="58A97A51" w14:textId="77777777" w:rsidR="001049B2" w:rsidRDefault="0023596C" w:rsidP="00A03814">
            <w:pPr>
              <w:spacing w:before="100" w:beforeAutospacing="1" w:after="100" w:afterAutospacing="1" w:line="360" w:lineRule="auto"/>
              <w:jc w:val="both"/>
            </w:pPr>
            <w:r>
              <w:t xml:space="preserve">All members write to their </w:t>
            </w:r>
            <w:proofErr w:type="spellStart"/>
            <w:r>
              <w:t>HoS</w:t>
            </w:r>
            <w:proofErr w:type="spellEnd"/>
            <w:r>
              <w:t xml:space="preserve">, based on a common template (introducing the year of celebrations), inviting them to </w:t>
            </w:r>
          </w:p>
          <w:p w14:paraId="78C65AF3" w14:textId="77777777" w:rsidR="001049B2" w:rsidRDefault="0023596C" w:rsidP="00A03814">
            <w:pPr>
              <w:numPr>
                <w:ilvl w:val="0"/>
                <w:numId w:val="6"/>
              </w:numPr>
              <w:pBdr>
                <w:top w:val="nil"/>
                <w:left w:val="nil"/>
                <w:bottom w:val="nil"/>
                <w:right w:val="nil"/>
                <w:between w:val="nil"/>
              </w:pBdr>
              <w:spacing w:before="100" w:beforeAutospacing="1" w:after="100" w:afterAutospacing="1" w:line="360" w:lineRule="auto"/>
              <w:jc w:val="both"/>
            </w:pPr>
            <w:r>
              <w:rPr>
                <w:color w:val="000000"/>
              </w:rPr>
              <w:t>Clarify whether they are happy with progress on eradicating poverty in their country in the last 30 years</w:t>
            </w:r>
          </w:p>
          <w:p w14:paraId="6C9C2133" w14:textId="77777777" w:rsidR="001049B2" w:rsidRDefault="0023596C" w:rsidP="00A03814">
            <w:pPr>
              <w:numPr>
                <w:ilvl w:val="0"/>
                <w:numId w:val="6"/>
              </w:numPr>
              <w:pBdr>
                <w:top w:val="nil"/>
                <w:left w:val="nil"/>
                <w:bottom w:val="nil"/>
                <w:right w:val="nil"/>
                <w:between w:val="nil"/>
              </w:pBdr>
              <w:spacing w:before="100" w:beforeAutospacing="1" w:after="100" w:afterAutospacing="1" w:line="360" w:lineRule="auto"/>
              <w:jc w:val="both"/>
            </w:pPr>
            <w:r>
              <w:rPr>
                <w:color w:val="000000"/>
              </w:rPr>
              <w:t>What commitments they can give to eradicate poverty moving forward</w:t>
            </w:r>
          </w:p>
        </w:tc>
      </w:tr>
      <w:tr w:rsidR="00A03814" w14:paraId="1773C9DF" w14:textId="77777777" w:rsidTr="00A03814">
        <w:trPr>
          <w:jc w:val="center"/>
        </w:trPr>
        <w:tc>
          <w:tcPr>
            <w:tcW w:w="839" w:type="dxa"/>
            <w:shd w:val="clear" w:color="auto" w:fill="FFFFFF" w:themeFill="background1"/>
          </w:tcPr>
          <w:p w14:paraId="278C8761" w14:textId="77777777" w:rsidR="00A03814" w:rsidRDefault="00A03814" w:rsidP="00A03814">
            <w:pPr>
              <w:spacing w:before="100" w:beforeAutospacing="1" w:after="100" w:afterAutospacing="1" w:line="360" w:lineRule="auto"/>
            </w:pPr>
          </w:p>
        </w:tc>
        <w:tc>
          <w:tcPr>
            <w:tcW w:w="857" w:type="dxa"/>
            <w:shd w:val="clear" w:color="auto" w:fill="FFFFFF" w:themeFill="background1"/>
          </w:tcPr>
          <w:p w14:paraId="5532526E" w14:textId="77777777" w:rsidR="00A03814" w:rsidRDefault="00A03814" w:rsidP="00A03814">
            <w:pPr>
              <w:spacing w:before="100" w:beforeAutospacing="1" w:after="100" w:afterAutospacing="1" w:line="360" w:lineRule="auto"/>
            </w:pPr>
          </w:p>
        </w:tc>
        <w:tc>
          <w:tcPr>
            <w:tcW w:w="3248" w:type="dxa"/>
            <w:shd w:val="clear" w:color="auto" w:fill="FFFFFF" w:themeFill="background1"/>
          </w:tcPr>
          <w:p w14:paraId="069116AA" w14:textId="4E4B3322" w:rsidR="00A03814" w:rsidRDefault="00A03814" w:rsidP="00A03814">
            <w:pPr>
              <w:spacing w:before="100" w:beforeAutospacing="1" w:after="100" w:afterAutospacing="1" w:line="360" w:lineRule="auto"/>
              <w:jc w:val="both"/>
            </w:pPr>
          </w:p>
        </w:tc>
        <w:tc>
          <w:tcPr>
            <w:tcW w:w="4265" w:type="dxa"/>
            <w:shd w:val="clear" w:color="auto" w:fill="FFFFFF" w:themeFill="background1"/>
          </w:tcPr>
          <w:p w14:paraId="071F1CED" w14:textId="35F587BA" w:rsidR="00A03814" w:rsidRDefault="001A7F37" w:rsidP="00A03814">
            <w:pPr>
              <w:spacing w:before="100" w:beforeAutospacing="1" w:after="100" w:afterAutospacing="1" w:line="360" w:lineRule="auto"/>
              <w:jc w:val="both"/>
            </w:pPr>
            <w:r>
              <w:t>Announcing the 30</w:t>
            </w:r>
            <w:r w:rsidRPr="00472995">
              <w:rPr>
                <w:vertAlign w:val="superscript"/>
              </w:rPr>
              <w:t>th</w:t>
            </w:r>
            <w:r>
              <w:t xml:space="preserve"> Anniversary year and core activities</w:t>
            </w:r>
          </w:p>
        </w:tc>
        <w:tc>
          <w:tcPr>
            <w:tcW w:w="5954" w:type="dxa"/>
            <w:shd w:val="clear" w:color="auto" w:fill="FFFFFF" w:themeFill="background1"/>
          </w:tcPr>
          <w:p w14:paraId="4FA5672B" w14:textId="77777777" w:rsidR="00A03814" w:rsidRPr="009730CF" w:rsidRDefault="00A03814" w:rsidP="00A03814">
            <w:pPr>
              <w:spacing w:before="100" w:beforeAutospacing="1" w:after="100" w:afterAutospacing="1" w:line="360" w:lineRule="auto"/>
              <w:jc w:val="both"/>
              <w:rPr>
                <w:lang w:val="en-US"/>
              </w:rPr>
            </w:pPr>
            <w:r>
              <w:t>Meeting of the President and Director with press in Brussels, with the support of EURONEWS. Maybe a small reception with finger food for (not a press conference as such), in order to announce the 30</w:t>
            </w:r>
            <w:r w:rsidRPr="009730CF">
              <w:rPr>
                <w:vertAlign w:val="superscript"/>
              </w:rPr>
              <w:t>th</w:t>
            </w:r>
            <w:r>
              <w:t xml:space="preserve"> Anniversary, the message and some of our </w:t>
            </w:r>
            <w:r>
              <w:lastRenderedPageBreak/>
              <w:t>core activities. It will be good opportunity to launch/introduce the EJP and the SS.</w:t>
            </w:r>
          </w:p>
        </w:tc>
      </w:tr>
      <w:tr w:rsidR="00A03814" w14:paraId="53B1E184" w14:textId="77777777">
        <w:trPr>
          <w:jc w:val="center"/>
        </w:trPr>
        <w:tc>
          <w:tcPr>
            <w:tcW w:w="839" w:type="dxa"/>
          </w:tcPr>
          <w:p w14:paraId="50141D0B" w14:textId="77777777" w:rsidR="00A03814" w:rsidRDefault="00A03814" w:rsidP="00A03814">
            <w:pPr>
              <w:spacing w:before="100" w:beforeAutospacing="1" w:after="100" w:afterAutospacing="1" w:line="360" w:lineRule="auto"/>
            </w:pPr>
          </w:p>
        </w:tc>
        <w:tc>
          <w:tcPr>
            <w:tcW w:w="857" w:type="dxa"/>
          </w:tcPr>
          <w:p w14:paraId="2EAB0F35" w14:textId="77777777" w:rsidR="00A03814" w:rsidRDefault="00A03814" w:rsidP="00A03814">
            <w:pPr>
              <w:spacing w:before="100" w:beforeAutospacing="1" w:after="100" w:afterAutospacing="1" w:line="360" w:lineRule="auto"/>
            </w:pPr>
          </w:p>
        </w:tc>
        <w:tc>
          <w:tcPr>
            <w:tcW w:w="3248" w:type="dxa"/>
          </w:tcPr>
          <w:p w14:paraId="7373206B" w14:textId="77777777" w:rsidR="00A03814" w:rsidRDefault="00A03814" w:rsidP="00A03814">
            <w:pPr>
              <w:spacing w:before="100" w:beforeAutospacing="1" w:after="100" w:afterAutospacing="1" w:line="360" w:lineRule="auto"/>
              <w:jc w:val="both"/>
            </w:pPr>
          </w:p>
        </w:tc>
        <w:tc>
          <w:tcPr>
            <w:tcW w:w="4265" w:type="dxa"/>
          </w:tcPr>
          <w:p w14:paraId="22AFA39B" w14:textId="77777777" w:rsidR="00A03814" w:rsidRDefault="00A03814" w:rsidP="00A03814">
            <w:pPr>
              <w:spacing w:before="100" w:beforeAutospacing="1" w:after="100" w:afterAutospacing="1" w:line="360" w:lineRule="auto"/>
              <w:jc w:val="both"/>
            </w:pPr>
          </w:p>
        </w:tc>
        <w:tc>
          <w:tcPr>
            <w:tcW w:w="5954" w:type="dxa"/>
          </w:tcPr>
          <w:p w14:paraId="4724392A" w14:textId="77777777" w:rsidR="00A03814" w:rsidRDefault="00A03814" w:rsidP="00A03814">
            <w:pPr>
              <w:spacing w:before="100" w:beforeAutospacing="1" w:after="100" w:afterAutospacing="1" w:line="360" w:lineRule="auto"/>
              <w:jc w:val="both"/>
            </w:pPr>
            <w:r>
              <w:t>Coordinated newspaper articles across Europe</w:t>
            </w:r>
          </w:p>
        </w:tc>
      </w:tr>
      <w:tr w:rsidR="00A03814" w14:paraId="2E64A7D8" w14:textId="77777777">
        <w:trPr>
          <w:jc w:val="center"/>
        </w:trPr>
        <w:tc>
          <w:tcPr>
            <w:tcW w:w="839" w:type="dxa"/>
          </w:tcPr>
          <w:p w14:paraId="6A2555F3" w14:textId="77777777" w:rsidR="00A03814" w:rsidRDefault="00A03814" w:rsidP="00A03814">
            <w:pPr>
              <w:spacing w:before="100" w:beforeAutospacing="1" w:after="100" w:afterAutospacing="1" w:line="360" w:lineRule="auto"/>
            </w:pPr>
          </w:p>
        </w:tc>
        <w:tc>
          <w:tcPr>
            <w:tcW w:w="857" w:type="dxa"/>
          </w:tcPr>
          <w:p w14:paraId="355F32AE" w14:textId="77777777" w:rsidR="00A03814" w:rsidRDefault="00A03814" w:rsidP="00A03814">
            <w:pPr>
              <w:spacing w:before="100" w:beforeAutospacing="1" w:after="100" w:afterAutospacing="1" w:line="360" w:lineRule="auto"/>
            </w:pPr>
          </w:p>
        </w:tc>
        <w:tc>
          <w:tcPr>
            <w:tcW w:w="3248" w:type="dxa"/>
          </w:tcPr>
          <w:p w14:paraId="20280A2A" w14:textId="77777777" w:rsidR="00A03814" w:rsidRDefault="00A03814" w:rsidP="00A03814">
            <w:pPr>
              <w:spacing w:before="100" w:beforeAutospacing="1" w:after="100" w:afterAutospacing="1" w:line="360" w:lineRule="auto"/>
              <w:jc w:val="both"/>
            </w:pPr>
          </w:p>
        </w:tc>
        <w:tc>
          <w:tcPr>
            <w:tcW w:w="4265" w:type="dxa"/>
          </w:tcPr>
          <w:p w14:paraId="3B1AB5A4" w14:textId="77777777" w:rsidR="00A03814" w:rsidRDefault="00A03814" w:rsidP="00A03814">
            <w:pPr>
              <w:spacing w:before="100" w:beforeAutospacing="1" w:after="100" w:afterAutospacing="1" w:line="360" w:lineRule="auto"/>
              <w:jc w:val="both"/>
            </w:pPr>
          </w:p>
        </w:tc>
        <w:tc>
          <w:tcPr>
            <w:tcW w:w="5954" w:type="dxa"/>
          </w:tcPr>
          <w:p w14:paraId="0AB719E4" w14:textId="77777777" w:rsidR="00A03814" w:rsidRPr="00A452B4" w:rsidRDefault="00A03814" w:rsidP="00A03814">
            <w:pPr>
              <w:spacing w:before="100" w:beforeAutospacing="1" w:after="100" w:afterAutospacing="1" w:line="360" w:lineRule="auto"/>
              <w:jc w:val="both"/>
            </w:pPr>
            <w:r>
              <w:t xml:space="preserve">Launch a short story contest on how to eradicate poverty – this could run from January until September (General Assembly), across Europe, </w:t>
            </w:r>
            <w:r w:rsidRPr="00A452B4">
              <w:rPr>
                <w:b/>
              </w:rPr>
              <w:t>across members, with prizes being awarded at the General Assembly</w:t>
            </w:r>
            <w:r w:rsidRPr="00A452B4">
              <w:t>. Could have engagement of a high profile author / film maker who is known for their commitment to fighting poverty – how to find this person?!</w:t>
            </w:r>
          </w:p>
          <w:p w14:paraId="2D68F3FB" w14:textId="77777777" w:rsidR="00A03814" w:rsidRDefault="00A03814" w:rsidP="00A03814">
            <w:pPr>
              <w:spacing w:before="100" w:beforeAutospacing="1" w:after="100" w:afterAutospacing="1" w:line="360" w:lineRule="auto"/>
              <w:jc w:val="both"/>
              <w:rPr>
                <w:b/>
                <w:color w:val="C00000"/>
              </w:rPr>
            </w:pPr>
            <w:r w:rsidRPr="00A452B4">
              <w:t>Up to 6 pages? Comic strips? What would prize be?!</w:t>
            </w:r>
          </w:p>
        </w:tc>
      </w:tr>
      <w:tr w:rsidR="00A03814" w14:paraId="6DB7ACA8" w14:textId="77777777">
        <w:trPr>
          <w:jc w:val="center"/>
        </w:trPr>
        <w:tc>
          <w:tcPr>
            <w:tcW w:w="839" w:type="dxa"/>
          </w:tcPr>
          <w:p w14:paraId="6687E421" w14:textId="77777777" w:rsidR="00A03814" w:rsidRDefault="00A03814" w:rsidP="00A03814">
            <w:pPr>
              <w:spacing w:before="100" w:beforeAutospacing="1" w:after="100" w:afterAutospacing="1" w:line="360" w:lineRule="auto"/>
            </w:pPr>
          </w:p>
        </w:tc>
        <w:tc>
          <w:tcPr>
            <w:tcW w:w="857" w:type="dxa"/>
          </w:tcPr>
          <w:p w14:paraId="0647BDF4" w14:textId="77777777" w:rsidR="00A03814" w:rsidRDefault="00A03814" w:rsidP="00A03814">
            <w:pPr>
              <w:spacing w:before="100" w:beforeAutospacing="1" w:after="100" w:afterAutospacing="1" w:line="360" w:lineRule="auto"/>
            </w:pPr>
          </w:p>
        </w:tc>
        <w:tc>
          <w:tcPr>
            <w:tcW w:w="3248" w:type="dxa"/>
          </w:tcPr>
          <w:p w14:paraId="094EE5B4" w14:textId="77777777" w:rsidR="00A03814" w:rsidRDefault="00A03814" w:rsidP="00A03814">
            <w:pPr>
              <w:spacing w:before="100" w:beforeAutospacing="1" w:after="100" w:afterAutospacing="1" w:line="360" w:lineRule="auto"/>
              <w:jc w:val="both"/>
            </w:pPr>
          </w:p>
        </w:tc>
        <w:tc>
          <w:tcPr>
            <w:tcW w:w="4265" w:type="dxa"/>
          </w:tcPr>
          <w:p w14:paraId="32CED660" w14:textId="77777777" w:rsidR="00A03814" w:rsidRDefault="00A03814" w:rsidP="00A03814">
            <w:pPr>
              <w:spacing w:before="100" w:beforeAutospacing="1" w:after="100" w:afterAutospacing="1" w:line="360" w:lineRule="auto"/>
              <w:jc w:val="both"/>
            </w:pPr>
          </w:p>
        </w:tc>
        <w:tc>
          <w:tcPr>
            <w:tcW w:w="5954" w:type="dxa"/>
          </w:tcPr>
          <w:p w14:paraId="4402EC41" w14:textId="77777777" w:rsidR="00A03814" w:rsidRPr="00A452B4" w:rsidRDefault="00A03814" w:rsidP="00A03814">
            <w:pPr>
              <w:spacing w:before="100" w:beforeAutospacing="1" w:after="100" w:afterAutospacing="1" w:line="360" w:lineRule="auto"/>
              <w:jc w:val="both"/>
            </w:pPr>
            <w:r w:rsidRPr="00A452B4">
              <w:t>Launch European Journalism Prize</w:t>
            </w:r>
            <w:r>
              <w:t>.</w:t>
            </w:r>
            <w:r w:rsidRPr="00A452B4">
              <w:t xml:space="preserve"> This isn’t at all funded, and the Commission basically refused to fund it. We have a fully worked out proposal with EAPN Austria, but we need to get it funded! If not, difficult to see how it could work.</w:t>
            </w:r>
          </w:p>
          <w:p w14:paraId="3F2E491D" w14:textId="2055B8D0" w:rsidR="00A03814" w:rsidRPr="00A452B4" w:rsidRDefault="00A03814" w:rsidP="00A03814">
            <w:pPr>
              <w:spacing w:before="100" w:beforeAutospacing="1" w:after="100" w:afterAutospacing="1" w:line="360" w:lineRule="auto"/>
              <w:jc w:val="both"/>
            </w:pPr>
            <w:r w:rsidRPr="001A7F37">
              <w:rPr>
                <w:highlight w:val="yellow"/>
              </w:rPr>
              <w:t>EURONEWS as funding partners. Let’s discuss the budge</w:t>
            </w:r>
            <w:r w:rsidR="001A7F37" w:rsidRPr="001A7F37">
              <w:rPr>
                <w:highlight w:val="yellow"/>
              </w:rPr>
              <w:t>t</w:t>
            </w:r>
            <w:r w:rsidRPr="001A7F37">
              <w:rPr>
                <w:highlight w:val="yellow"/>
              </w:rPr>
              <w:t xml:space="preserve"> for that.</w:t>
            </w:r>
            <w:r>
              <w:t xml:space="preserve"> </w:t>
            </w:r>
          </w:p>
        </w:tc>
      </w:tr>
      <w:tr w:rsidR="00A03814" w14:paraId="32AB71E7" w14:textId="77777777">
        <w:trPr>
          <w:jc w:val="center"/>
        </w:trPr>
        <w:tc>
          <w:tcPr>
            <w:tcW w:w="839" w:type="dxa"/>
          </w:tcPr>
          <w:p w14:paraId="3A67A20B" w14:textId="77777777" w:rsidR="00A03814" w:rsidRDefault="00A03814" w:rsidP="00A03814">
            <w:pPr>
              <w:spacing w:before="100" w:beforeAutospacing="1" w:after="100" w:afterAutospacing="1" w:line="360" w:lineRule="auto"/>
            </w:pPr>
            <w:r>
              <w:t>Feb</w:t>
            </w:r>
          </w:p>
        </w:tc>
        <w:tc>
          <w:tcPr>
            <w:tcW w:w="857" w:type="dxa"/>
          </w:tcPr>
          <w:p w14:paraId="34C040F6" w14:textId="77777777" w:rsidR="00A03814" w:rsidRDefault="00A03814" w:rsidP="00A03814">
            <w:pPr>
              <w:spacing w:before="100" w:beforeAutospacing="1" w:after="100" w:afterAutospacing="1" w:line="360" w:lineRule="auto"/>
            </w:pPr>
          </w:p>
        </w:tc>
        <w:tc>
          <w:tcPr>
            <w:tcW w:w="3248" w:type="dxa"/>
          </w:tcPr>
          <w:p w14:paraId="4E88E35A" w14:textId="77777777" w:rsidR="00A03814" w:rsidRDefault="00A03814" w:rsidP="00A03814">
            <w:pPr>
              <w:spacing w:before="100" w:beforeAutospacing="1" w:after="100" w:afterAutospacing="1" w:line="360" w:lineRule="auto"/>
              <w:jc w:val="both"/>
            </w:pPr>
          </w:p>
        </w:tc>
        <w:tc>
          <w:tcPr>
            <w:tcW w:w="4265" w:type="dxa"/>
          </w:tcPr>
          <w:p w14:paraId="7486C032" w14:textId="77777777" w:rsidR="00A03814" w:rsidRDefault="00A03814" w:rsidP="00A03814">
            <w:pPr>
              <w:spacing w:before="100" w:beforeAutospacing="1" w:after="100" w:afterAutospacing="1" w:line="360" w:lineRule="auto"/>
              <w:jc w:val="both"/>
            </w:pPr>
          </w:p>
        </w:tc>
        <w:tc>
          <w:tcPr>
            <w:tcW w:w="5954" w:type="dxa"/>
          </w:tcPr>
          <w:p w14:paraId="70882975" w14:textId="139FCEA5" w:rsidR="00A03814" w:rsidRDefault="00A03814" w:rsidP="00A03814">
            <w:pPr>
              <w:spacing w:before="100" w:beforeAutospacing="1" w:after="100" w:afterAutospacing="1" w:line="360" w:lineRule="auto"/>
              <w:jc w:val="both"/>
            </w:pPr>
            <w:r>
              <w:t>Coordinated newspaper articles across Europe, SOCIAL MEDIA AND PRESS, promoting the EJP and SS</w:t>
            </w:r>
          </w:p>
        </w:tc>
      </w:tr>
      <w:tr w:rsidR="00A03814" w14:paraId="5E45BAF5" w14:textId="77777777">
        <w:trPr>
          <w:jc w:val="center"/>
        </w:trPr>
        <w:tc>
          <w:tcPr>
            <w:tcW w:w="839" w:type="dxa"/>
          </w:tcPr>
          <w:p w14:paraId="763D8341" w14:textId="77777777" w:rsidR="00A03814" w:rsidRDefault="00A03814" w:rsidP="00A03814">
            <w:pPr>
              <w:spacing w:before="100" w:beforeAutospacing="1" w:after="100" w:afterAutospacing="1" w:line="360" w:lineRule="auto"/>
            </w:pPr>
            <w:r>
              <w:lastRenderedPageBreak/>
              <w:t>March</w:t>
            </w:r>
          </w:p>
        </w:tc>
        <w:tc>
          <w:tcPr>
            <w:tcW w:w="857" w:type="dxa"/>
          </w:tcPr>
          <w:p w14:paraId="30E15ABC" w14:textId="77777777" w:rsidR="00A03814" w:rsidRDefault="00A03814" w:rsidP="00A03814">
            <w:pPr>
              <w:spacing w:before="100" w:beforeAutospacing="1" w:after="100" w:afterAutospacing="1" w:line="360" w:lineRule="auto"/>
            </w:pPr>
            <w:r>
              <w:t>26-27</w:t>
            </w:r>
          </w:p>
        </w:tc>
        <w:tc>
          <w:tcPr>
            <w:tcW w:w="3248" w:type="dxa"/>
          </w:tcPr>
          <w:p w14:paraId="5062BD88" w14:textId="77777777" w:rsidR="00A03814" w:rsidRDefault="00A03814" w:rsidP="00A03814">
            <w:pPr>
              <w:spacing w:before="100" w:beforeAutospacing="1" w:after="100" w:afterAutospacing="1" w:line="360" w:lineRule="auto"/>
              <w:jc w:val="both"/>
            </w:pPr>
            <w:r>
              <w:t>European Council</w:t>
            </w:r>
          </w:p>
        </w:tc>
        <w:tc>
          <w:tcPr>
            <w:tcW w:w="4265" w:type="dxa"/>
          </w:tcPr>
          <w:p w14:paraId="770DDF12" w14:textId="77777777" w:rsidR="00A03814" w:rsidRDefault="00A03814" w:rsidP="00A03814">
            <w:pPr>
              <w:spacing w:before="100" w:beforeAutospacing="1" w:after="100" w:afterAutospacing="1" w:line="360" w:lineRule="auto"/>
              <w:jc w:val="both"/>
            </w:pPr>
            <w:r>
              <w:t>EUISG meeting, press conference focusing on 30 years</w:t>
            </w:r>
          </w:p>
        </w:tc>
        <w:tc>
          <w:tcPr>
            <w:tcW w:w="5954" w:type="dxa"/>
          </w:tcPr>
          <w:p w14:paraId="6A33BF7B" w14:textId="77777777" w:rsidR="00A03814" w:rsidRDefault="00A03814" w:rsidP="00A03814">
            <w:pPr>
              <w:spacing w:before="100" w:beforeAutospacing="1" w:after="100" w:afterAutospacing="1" w:line="360" w:lineRule="auto"/>
              <w:jc w:val="both"/>
            </w:pPr>
            <w:r>
              <w:t xml:space="preserve">All members write to their </w:t>
            </w:r>
            <w:proofErr w:type="spellStart"/>
            <w:r>
              <w:t>HoS</w:t>
            </w:r>
            <w:proofErr w:type="spellEnd"/>
            <w:r>
              <w:t>, based on a common template</w:t>
            </w:r>
          </w:p>
        </w:tc>
      </w:tr>
      <w:tr w:rsidR="00A03814" w14:paraId="39B18167" w14:textId="77777777">
        <w:trPr>
          <w:jc w:val="center"/>
        </w:trPr>
        <w:tc>
          <w:tcPr>
            <w:tcW w:w="839" w:type="dxa"/>
          </w:tcPr>
          <w:p w14:paraId="3532BF8F" w14:textId="77777777" w:rsidR="00A03814" w:rsidRDefault="00A03814" w:rsidP="00A03814">
            <w:pPr>
              <w:spacing w:before="100" w:beforeAutospacing="1" w:after="100" w:afterAutospacing="1" w:line="360" w:lineRule="auto"/>
            </w:pPr>
            <w:r>
              <w:t>April</w:t>
            </w:r>
          </w:p>
        </w:tc>
        <w:tc>
          <w:tcPr>
            <w:tcW w:w="857" w:type="dxa"/>
          </w:tcPr>
          <w:p w14:paraId="76EB9E32" w14:textId="77777777" w:rsidR="00A03814" w:rsidRDefault="00A03814" w:rsidP="00A03814">
            <w:pPr>
              <w:spacing w:before="100" w:beforeAutospacing="1" w:after="100" w:afterAutospacing="1" w:line="360" w:lineRule="auto"/>
            </w:pPr>
          </w:p>
        </w:tc>
        <w:tc>
          <w:tcPr>
            <w:tcW w:w="3248" w:type="dxa"/>
          </w:tcPr>
          <w:p w14:paraId="4820EEC8" w14:textId="77777777" w:rsidR="00A03814" w:rsidRDefault="00A03814" w:rsidP="00A03814">
            <w:pPr>
              <w:spacing w:before="100" w:beforeAutospacing="1" w:after="100" w:afterAutospacing="1" w:line="360" w:lineRule="auto"/>
              <w:jc w:val="both"/>
            </w:pPr>
          </w:p>
        </w:tc>
        <w:tc>
          <w:tcPr>
            <w:tcW w:w="4265" w:type="dxa"/>
          </w:tcPr>
          <w:p w14:paraId="327549FF" w14:textId="77777777" w:rsidR="00A03814" w:rsidRDefault="00A03814" w:rsidP="00A03814">
            <w:pPr>
              <w:spacing w:before="100" w:beforeAutospacing="1" w:after="100" w:afterAutospacing="1" w:line="360" w:lineRule="auto"/>
              <w:jc w:val="both"/>
            </w:pPr>
            <w:r>
              <w:t>Bureau and Ex Co meeting</w:t>
            </w:r>
          </w:p>
        </w:tc>
        <w:tc>
          <w:tcPr>
            <w:tcW w:w="5954" w:type="dxa"/>
          </w:tcPr>
          <w:p w14:paraId="58A47F39" w14:textId="71140CD2" w:rsidR="00A03814" w:rsidRDefault="00A03814" w:rsidP="00A03814">
            <w:pPr>
              <w:spacing w:before="100" w:beforeAutospacing="1" w:after="100" w:afterAutospacing="1" w:line="360" w:lineRule="auto"/>
              <w:jc w:val="both"/>
            </w:pPr>
            <w:r>
              <w:t xml:space="preserve">Add a public hearing with </w:t>
            </w:r>
            <w:proofErr w:type="spellStart"/>
            <w:r>
              <w:t>HoS</w:t>
            </w:r>
            <w:proofErr w:type="spellEnd"/>
            <w:r>
              <w:t xml:space="preserve"> or Minister? A public event in cooperation with EAPN </w:t>
            </w:r>
            <w:r w:rsidR="001A7F37">
              <w:t>national network</w:t>
            </w:r>
            <w:r>
              <w:t>?</w:t>
            </w:r>
          </w:p>
        </w:tc>
      </w:tr>
      <w:tr w:rsidR="00A03814" w14:paraId="1B617841" w14:textId="77777777">
        <w:trPr>
          <w:jc w:val="center"/>
        </w:trPr>
        <w:tc>
          <w:tcPr>
            <w:tcW w:w="839" w:type="dxa"/>
          </w:tcPr>
          <w:p w14:paraId="69BE2222" w14:textId="77777777" w:rsidR="00A03814" w:rsidRDefault="00A03814" w:rsidP="00A03814">
            <w:pPr>
              <w:spacing w:before="100" w:beforeAutospacing="1" w:after="100" w:afterAutospacing="1" w:line="360" w:lineRule="auto"/>
            </w:pPr>
            <w:r>
              <w:t>May</w:t>
            </w:r>
          </w:p>
        </w:tc>
        <w:tc>
          <w:tcPr>
            <w:tcW w:w="857" w:type="dxa"/>
          </w:tcPr>
          <w:p w14:paraId="3E306AC3" w14:textId="77777777" w:rsidR="00A03814" w:rsidRDefault="00A03814" w:rsidP="00A03814">
            <w:pPr>
              <w:spacing w:before="100" w:beforeAutospacing="1" w:after="100" w:afterAutospacing="1" w:line="360" w:lineRule="auto"/>
            </w:pPr>
          </w:p>
        </w:tc>
        <w:tc>
          <w:tcPr>
            <w:tcW w:w="3248" w:type="dxa"/>
          </w:tcPr>
          <w:p w14:paraId="627C90B5" w14:textId="565B20FC" w:rsidR="00A03814" w:rsidRDefault="00A03814" w:rsidP="00A03814">
            <w:pPr>
              <w:spacing w:before="100" w:beforeAutospacing="1" w:after="100" w:afterAutospacing="1" w:line="360" w:lineRule="auto"/>
              <w:jc w:val="both"/>
            </w:pPr>
          </w:p>
        </w:tc>
        <w:tc>
          <w:tcPr>
            <w:tcW w:w="4265" w:type="dxa"/>
          </w:tcPr>
          <w:p w14:paraId="5FC84FBC" w14:textId="7601193A" w:rsidR="00A03814" w:rsidRDefault="00A03814" w:rsidP="00A03814">
            <w:pPr>
              <w:spacing w:before="100" w:beforeAutospacing="1" w:after="100" w:afterAutospacing="1" w:line="360" w:lineRule="auto"/>
              <w:jc w:val="both"/>
            </w:pPr>
            <w:r>
              <w:t>PeP NC meeting</w:t>
            </w:r>
            <w:r>
              <w:rPr>
                <w:i/>
              </w:rPr>
              <w:t xml:space="preserve"> How best to use? Discuss with Magda.</w:t>
            </w:r>
            <w:r w:rsidR="001A7F37">
              <w:t xml:space="preserve"> The 2020 main theme for the PeP meeting will be “30 Years should have been enough”.</w:t>
            </w:r>
          </w:p>
        </w:tc>
        <w:tc>
          <w:tcPr>
            <w:tcW w:w="5954" w:type="dxa"/>
          </w:tcPr>
          <w:p w14:paraId="22A7D34A" w14:textId="77777777" w:rsidR="00A03814" w:rsidRPr="001A7F37" w:rsidRDefault="00A03814" w:rsidP="00A03814">
            <w:pPr>
              <w:spacing w:before="100" w:beforeAutospacing="1" w:after="100" w:afterAutospacing="1" w:line="360" w:lineRule="auto"/>
              <w:jc w:val="both"/>
              <w:rPr>
                <w:iCs/>
              </w:rPr>
            </w:pPr>
            <w:r w:rsidRPr="001A7F37">
              <w:rPr>
                <w:iCs/>
              </w:rPr>
              <w:t>Could be done in Croatia if we could add it in the Croatian presidency calendar.</w:t>
            </w:r>
          </w:p>
        </w:tc>
      </w:tr>
      <w:tr w:rsidR="00A03814" w14:paraId="2FA394F7" w14:textId="77777777">
        <w:trPr>
          <w:jc w:val="center"/>
        </w:trPr>
        <w:tc>
          <w:tcPr>
            <w:tcW w:w="839" w:type="dxa"/>
          </w:tcPr>
          <w:p w14:paraId="054F1C33" w14:textId="77777777" w:rsidR="00A03814" w:rsidRDefault="00A03814" w:rsidP="00A03814">
            <w:pPr>
              <w:spacing w:before="100" w:beforeAutospacing="1" w:after="100" w:afterAutospacing="1" w:line="360" w:lineRule="auto"/>
            </w:pPr>
            <w:r>
              <w:t>June</w:t>
            </w:r>
          </w:p>
        </w:tc>
        <w:tc>
          <w:tcPr>
            <w:tcW w:w="857" w:type="dxa"/>
          </w:tcPr>
          <w:p w14:paraId="46F9880D" w14:textId="77777777" w:rsidR="00A03814" w:rsidRDefault="00A03814" w:rsidP="00A03814">
            <w:pPr>
              <w:spacing w:before="100" w:beforeAutospacing="1" w:after="100" w:afterAutospacing="1" w:line="360" w:lineRule="auto"/>
            </w:pPr>
            <w:r>
              <w:t>18-20</w:t>
            </w:r>
          </w:p>
        </w:tc>
        <w:tc>
          <w:tcPr>
            <w:tcW w:w="3248" w:type="dxa"/>
          </w:tcPr>
          <w:p w14:paraId="6DE5250D" w14:textId="77777777" w:rsidR="00A03814" w:rsidRDefault="00A03814" w:rsidP="00A03814">
            <w:pPr>
              <w:spacing w:before="100" w:beforeAutospacing="1" w:after="100" w:afterAutospacing="1" w:line="360" w:lineRule="auto"/>
              <w:jc w:val="both"/>
            </w:pPr>
            <w:r>
              <w:t>European Council</w:t>
            </w:r>
          </w:p>
        </w:tc>
        <w:tc>
          <w:tcPr>
            <w:tcW w:w="4265" w:type="dxa"/>
          </w:tcPr>
          <w:p w14:paraId="0ACB44C2" w14:textId="77777777" w:rsidR="00A03814" w:rsidRDefault="00A03814" w:rsidP="00A03814">
            <w:pPr>
              <w:spacing w:before="100" w:beforeAutospacing="1" w:after="100" w:afterAutospacing="1" w:line="360" w:lineRule="auto"/>
              <w:jc w:val="both"/>
            </w:pPr>
            <w:r>
              <w:t>Annual Conference – build the celebration into this?</w:t>
            </w:r>
          </w:p>
          <w:p w14:paraId="331982A5" w14:textId="77777777" w:rsidR="00A03814" w:rsidRDefault="00A03814" w:rsidP="00A03814">
            <w:pPr>
              <w:spacing w:before="100" w:beforeAutospacing="1" w:after="100" w:afterAutospacing="1" w:line="360" w:lineRule="auto"/>
              <w:jc w:val="both"/>
            </w:pPr>
            <w:r>
              <w:t>Title of the AC “30 Years should have been enough”.</w:t>
            </w:r>
          </w:p>
        </w:tc>
        <w:tc>
          <w:tcPr>
            <w:tcW w:w="5954" w:type="dxa"/>
          </w:tcPr>
          <w:p w14:paraId="74B5C84F" w14:textId="77777777" w:rsidR="00A03814" w:rsidRDefault="00A03814" w:rsidP="00A03814">
            <w:pPr>
              <w:spacing w:before="100" w:beforeAutospacing="1" w:after="100" w:afterAutospacing="1" w:line="360" w:lineRule="auto"/>
              <w:jc w:val="both"/>
            </w:pPr>
            <w:r>
              <w:t xml:space="preserve">All members write to their </w:t>
            </w:r>
            <w:proofErr w:type="spellStart"/>
            <w:r>
              <w:t>HoS</w:t>
            </w:r>
            <w:proofErr w:type="spellEnd"/>
            <w:r>
              <w:t>, based on a common template</w:t>
            </w:r>
          </w:p>
          <w:p w14:paraId="7CD26CC4" w14:textId="77777777" w:rsidR="00A03814" w:rsidRDefault="00A03814" w:rsidP="00A03814">
            <w:pPr>
              <w:spacing w:before="100" w:beforeAutospacing="1" w:after="100" w:afterAutospacing="1" w:line="360" w:lineRule="auto"/>
              <w:jc w:val="both"/>
            </w:pPr>
            <w:r>
              <w:t>Advocacy meetings when members in Bxl</w:t>
            </w:r>
          </w:p>
        </w:tc>
      </w:tr>
      <w:tr w:rsidR="00A03814" w14:paraId="3BCDD4EB" w14:textId="77777777">
        <w:trPr>
          <w:jc w:val="center"/>
        </w:trPr>
        <w:tc>
          <w:tcPr>
            <w:tcW w:w="839" w:type="dxa"/>
          </w:tcPr>
          <w:p w14:paraId="319681A7" w14:textId="77777777" w:rsidR="00A03814" w:rsidRDefault="00A03814" w:rsidP="00A03814">
            <w:pPr>
              <w:spacing w:before="100" w:beforeAutospacing="1" w:after="100" w:afterAutospacing="1" w:line="360" w:lineRule="auto"/>
            </w:pPr>
            <w:r>
              <w:t>June</w:t>
            </w:r>
          </w:p>
        </w:tc>
        <w:tc>
          <w:tcPr>
            <w:tcW w:w="857" w:type="dxa"/>
          </w:tcPr>
          <w:p w14:paraId="75F8A6CD" w14:textId="77777777" w:rsidR="00A03814" w:rsidRDefault="00A03814" w:rsidP="00A03814">
            <w:pPr>
              <w:spacing w:before="100" w:beforeAutospacing="1" w:after="100" w:afterAutospacing="1" w:line="360" w:lineRule="auto"/>
            </w:pPr>
            <w:r>
              <w:t>12 - 31</w:t>
            </w:r>
          </w:p>
        </w:tc>
        <w:tc>
          <w:tcPr>
            <w:tcW w:w="3248" w:type="dxa"/>
          </w:tcPr>
          <w:p w14:paraId="5F23FD15" w14:textId="77777777" w:rsidR="00A03814" w:rsidRDefault="00A03814" w:rsidP="00A03814">
            <w:pPr>
              <w:spacing w:before="100" w:beforeAutospacing="1" w:after="100" w:afterAutospacing="1" w:line="360" w:lineRule="auto"/>
              <w:jc w:val="both"/>
            </w:pPr>
            <w:r>
              <w:t>Euro 2020 (football tournament played across Europe, final in London)</w:t>
            </w:r>
          </w:p>
        </w:tc>
        <w:tc>
          <w:tcPr>
            <w:tcW w:w="4265" w:type="dxa"/>
          </w:tcPr>
          <w:p w14:paraId="02B0FD27" w14:textId="77777777" w:rsidR="00A03814" w:rsidRDefault="00A03814" w:rsidP="00A03814">
            <w:pPr>
              <w:spacing w:before="100" w:beforeAutospacing="1" w:after="100" w:afterAutospacing="1" w:line="360" w:lineRule="auto"/>
              <w:jc w:val="both"/>
            </w:pPr>
          </w:p>
        </w:tc>
        <w:tc>
          <w:tcPr>
            <w:tcW w:w="5954" w:type="dxa"/>
          </w:tcPr>
          <w:p w14:paraId="5AEC7192" w14:textId="77777777" w:rsidR="00A03814" w:rsidRDefault="00A03814" w:rsidP="00A03814">
            <w:pPr>
              <w:spacing w:before="100" w:beforeAutospacing="1" w:after="100" w:afterAutospacing="1" w:line="360" w:lineRule="auto"/>
              <w:jc w:val="both"/>
            </w:pPr>
            <w:r>
              <w:t xml:space="preserve">Link with </w:t>
            </w:r>
            <w:hyperlink r:id="rId10">
              <w:r>
                <w:rPr>
                  <w:color w:val="0563C1"/>
                  <w:u w:val="single"/>
                </w:rPr>
                <w:t>Common Goal</w:t>
              </w:r>
            </w:hyperlink>
            <w:r>
              <w:t xml:space="preserve">, footballers who donate 1% of their salary to good causes, bringing </w:t>
            </w:r>
            <w:proofErr w:type="spellStart"/>
            <w:r>
              <w:t>Streetfootballworld</w:t>
            </w:r>
            <w:proofErr w:type="spellEnd"/>
            <w:r>
              <w:t xml:space="preserve"> organisations into the fight against poverty. See </w:t>
            </w:r>
            <w:hyperlink r:id="rId11">
              <w:r>
                <w:rPr>
                  <w:color w:val="0563C1"/>
                  <w:u w:val="single"/>
                </w:rPr>
                <w:t>here</w:t>
              </w:r>
            </w:hyperlink>
          </w:p>
        </w:tc>
      </w:tr>
      <w:tr w:rsidR="00A03814" w14:paraId="53F4345F" w14:textId="77777777">
        <w:trPr>
          <w:trHeight w:val="760"/>
          <w:jc w:val="center"/>
        </w:trPr>
        <w:tc>
          <w:tcPr>
            <w:tcW w:w="839" w:type="dxa"/>
          </w:tcPr>
          <w:p w14:paraId="626E14E9" w14:textId="77777777" w:rsidR="00A03814" w:rsidRDefault="00A03814" w:rsidP="00A03814">
            <w:pPr>
              <w:spacing w:before="100" w:beforeAutospacing="1" w:after="100" w:afterAutospacing="1" w:line="360" w:lineRule="auto"/>
            </w:pPr>
            <w:r>
              <w:t>June</w:t>
            </w:r>
          </w:p>
        </w:tc>
        <w:tc>
          <w:tcPr>
            <w:tcW w:w="857" w:type="dxa"/>
          </w:tcPr>
          <w:p w14:paraId="34250ACF" w14:textId="77777777" w:rsidR="00A03814" w:rsidRDefault="00A03814" w:rsidP="00A03814">
            <w:pPr>
              <w:spacing w:before="100" w:beforeAutospacing="1" w:after="100" w:afterAutospacing="1" w:line="360" w:lineRule="auto"/>
            </w:pPr>
            <w:r>
              <w:t>Late, TBC</w:t>
            </w:r>
          </w:p>
        </w:tc>
        <w:tc>
          <w:tcPr>
            <w:tcW w:w="3248" w:type="dxa"/>
          </w:tcPr>
          <w:p w14:paraId="0C1C6AB7" w14:textId="77777777" w:rsidR="00A03814" w:rsidRDefault="00A03814" w:rsidP="00A03814">
            <w:pPr>
              <w:spacing w:before="100" w:beforeAutospacing="1" w:after="100" w:afterAutospacing="1" w:line="360" w:lineRule="auto"/>
              <w:jc w:val="both"/>
            </w:pPr>
            <w:r>
              <w:t>Homeless World Cup (Finland)</w:t>
            </w:r>
          </w:p>
        </w:tc>
        <w:tc>
          <w:tcPr>
            <w:tcW w:w="4265" w:type="dxa"/>
          </w:tcPr>
          <w:p w14:paraId="393694D8" w14:textId="77777777" w:rsidR="00A03814" w:rsidRDefault="00A03814" w:rsidP="00A03814">
            <w:pPr>
              <w:spacing w:before="100" w:beforeAutospacing="1" w:after="100" w:afterAutospacing="1" w:line="360" w:lineRule="auto"/>
              <w:jc w:val="both"/>
            </w:pPr>
          </w:p>
        </w:tc>
        <w:tc>
          <w:tcPr>
            <w:tcW w:w="5954" w:type="dxa"/>
          </w:tcPr>
          <w:p w14:paraId="7DF8FC4E" w14:textId="77777777" w:rsidR="00A03814" w:rsidRDefault="00A03814" w:rsidP="00A03814">
            <w:pPr>
              <w:spacing w:before="100" w:beforeAutospacing="1" w:after="100" w:afterAutospacing="1" w:line="360" w:lineRule="auto"/>
              <w:jc w:val="both"/>
            </w:pPr>
            <w:r>
              <w:t xml:space="preserve">EAPN team? EAPN supporting? Partnership to highlight systemic issues in media work? Sponsor a team? Have our logo somewhere? Joint visibility activities? </w:t>
            </w:r>
          </w:p>
        </w:tc>
      </w:tr>
      <w:tr w:rsidR="00A03814" w14:paraId="52CC3097" w14:textId="77777777">
        <w:trPr>
          <w:jc w:val="center"/>
        </w:trPr>
        <w:tc>
          <w:tcPr>
            <w:tcW w:w="839" w:type="dxa"/>
          </w:tcPr>
          <w:p w14:paraId="5A89FA0D" w14:textId="77777777" w:rsidR="00A03814" w:rsidRDefault="00A03814" w:rsidP="00A03814">
            <w:pPr>
              <w:spacing w:before="100" w:beforeAutospacing="1" w:after="100" w:afterAutospacing="1" w:line="360" w:lineRule="auto"/>
            </w:pPr>
            <w:r>
              <w:lastRenderedPageBreak/>
              <w:t>July</w:t>
            </w:r>
          </w:p>
        </w:tc>
        <w:tc>
          <w:tcPr>
            <w:tcW w:w="857" w:type="dxa"/>
          </w:tcPr>
          <w:p w14:paraId="7A4AA0E2" w14:textId="77777777" w:rsidR="00A03814" w:rsidRDefault="00A03814" w:rsidP="00A03814">
            <w:pPr>
              <w:spacing w:before="100" w:beforeAutospacing="1" w:after="100" w:afterAutospacing="1" w:line="360" w:lineRule="auto"/>
            </w:pPr>
            <w:r>
              <w:t>1 - 12</w:t>
            </w:r>
          </w:p>
        </w:tc>
        <w:tc>
          <w:tcPr>
            <w:tcW w:w="3248" w:type="dxa"/>
          </w:tcPr>
          <w:p w14:paraId="1C0AE7FA" w14:textId="77777777" w:rsidR="00A03814" w:rsidRDefault="00A03814" w:rsidP="00A03814">
            <w:pPr>
              <w:spacing w:before="100" w:beforeAutospacing="1" w:after="100" w:afterAutospacing="1" w:line="360" w:lineRule="auto"/>
              <w:jc w:val="both"/>
            </w:pPr>
            <w:r>
              <w:t>Euro 2020 (football tournament played across Europe, final in London)</w:t>
            </w:r>
          </w:p>
        </w:tc>
        <w:tc>
          <w:tcPr>
            <w:tcW w:w="4265" w:type="dxa"/>
          </w:tcPr>
          <w:p w14:paraId="69722E9F" w14:textId="77777777" w:rsidR="00A03814" w:rsidRDefault="00A03814" w:rsidP="00A03814">
            <w:pPr>
              <w:spacing w:before="100" w:beforeAutospacing="1" w:after="100" w:afterAutospacing="1" w:line="360" w:lineRule="auto"/>
              <w:jc w:val="both"/>
            </w:pPr>
          </w:p>
        </w:tc>
        <w:tc>
          <w:tcPr>
            <w:tcW w:w="5954" w:type="dxa"/>
          </w:tcPr>
          <w:p w14:paraId="5C736A91" w14:textId="77777777" w:rsidR="00A03814" w:rsidRDefault="00A03814" w:rsidP="00A03814">
            <w:pPr>
              <w:spacing w:before="100" w:beforeAutospacing="1" w:after="100" w:afterAutospacing="1" w:line="360" w:lineRule="auto"/>
            </w:pPr>
          </w:p>
        </w:tc>
      </w:tr>
      <w:tr w:rsidR="00A03814" w14:paraId="4A220117" w14:textId="77777777">
        <w:trPr>
          <w:jc w:val="center"/>
        </w:trPr>
        <w:tc>
          <w:tcPr>
            <w:tcW w:w="839" w:type="dxa"/>
          </w:tcPr>
          <w:p w14:paraId="7E70EA9E" w14:textId="77777777" w:rsidR="00A03814" w:rsidRDefault="00A03814" w:rsidP="00A03814">
            <w:pPr>
              <w:spacing w:before="100" w:beforeAutospacing="1" w:after="100" w:afterAutospacing="1" w:line="360" w:lineRule="auto"/>
            </w:pPr>
            <w:r>
              <w:t>August</w:t>
            </w:r>
          </w:p>
        </w:tc>
        <w:tc>
          <w:tcPr>
            <w:tcW w:w="857" w:type="dxa"/>
          </w:tcPr>
          <w:p w14:paraId="4CE5A077" w14:textId="77777777" w:rsidR="00A03814" w:rsidRDefault="00A03814" w:rsidP="00A03814">
            <w:pPr>
              <w:spacing w:before="100" w:beforeAutospacing="1" w:after="100" w:afterAutospacing="1" w:line="360" w:lineRule="auto"/>
            </w:pPr>
          </w:p>
        </w:tc>
        <w:tc>
          <w:tcPr>
            <w:tcW w:w="3248" w:type="dxa"/>
          </w:tcPr>
          <w:p w14:paraId="2049D2D1" w14:textId="77777777" w:rsidR="00A03814" w:rsidRDefault="00A03814" w:rsidP="00A03814">
            <w:pPr>
              <w:spacing w:before="100" w:beforeAutospacing="1" w:after="100" w:afterAutospacing="1" w:line="360" w:lineRule="auto"/>
              <w:jc w:val="both"/>
            </w:pPr>
          </w:p>
        </w:tc>
        <w:tc>
          <w:tcPr>
            <w:tcW w:w="4265" w:type="dxa"/>
          </w:tcPr>
          <w:p w14:paraId="4B2970BF" w14:textId="77777777" w:rsidR="00A03814" w:rsidRDefault="00A03814" w:rsidP="00A03814">
            <w:pPr>
              <w:spacing w:before="100" w:beforeAutospacing="1" w:after="100" w:afterAutospacing="1" w:line="360" w:lineRule="auto"/>
              <w:jc w:val="both"/>
            </w:pPr>
          </w:p>
        </w:tc>
        <w:tc>
          <w:tcPr>
            <w:tcW w:w="5954" w:type="dxa"/>
          </w:tcPr>
          <w:p w14:paraId="0FD71A8B" w14:textId="77777777" w:rsidR="00A03814" w:rsidRDefault="00A03814" w:rsidP="00A03814">
            <w:pPr>
              <w:spacing w:before="100" w:beforeAutospacing="1" w:after="100" w:afterAutospacing="1" w:line="360" w:lineRule="auto"/>
            </w:pPr>
            <w:r>
              <w:t>Coordinated newspaper articles across Europe.</w:t>
            </w:r>
          </w:p>
        </w:tc>
      </w:tr>
      <w:tr w:rsidR="00A03814" w14:paraId="7B4F103B" w14:textId="77777777">
        <w:trPr>
          <w:jc w:val="center"/>
        </w:trPr>
        <w:tc>
          <w:tcPr>
            <w:tcW w:w="839" w:type="dxa"/>
          </w:tcPr>
          <w:p w14:paraId="1590AAD9" w14:textId="77777777" w:rsidR="00A03814" w:rsidRDefault="00A03814" w:rsidP="00A03814">
            <w:pPr>
              <w:spacing w:before="100" w:beforeAutospacing="1" w:after="100" w:afterAutospacing="1" w:line="360" w:lineRule="auto"/>
            </w:pPr>
          </w:p>
        </w:tc>
        <w:tc>
          <w:tcPr>
            <w:tcW w:w="857" w:type="dxa"/>
          </w:tcPr>
          <w:p w14:paraId="69F6F1FD" w14:textId="77777777" w:rsidR="00A03814" w:rsidRDefault="00A03814" w:rsidP="00A03814">
            <w:pPr>
              <w:spacing w:before="100" w:beforeAutospacing="1" w:after="100" w:afterAutospacing="1" w:line="360" w:lineRule="auto"/>
            </w:pPr>
          </w:p>
        </w:tc>
        <w:tc>
          <w:tcPr>
            <w:tcW w:w="3248" w:type="dxa"/>
          </w:tcPr>
          <w:p w14:paraId="41AE68BA" w14:textId="77777777" w:rsidR="00A03814" w:rsidRDefault="00A03814" w:rsidP="00A03814">
            <w:pPr>
              <w:spacing w:before="100" w:beforeAutospacing="1" w:after="100" w:afterAutospacing="1" w:line="360" w:lineRule="auto"/>
              <w:jc w:val="both"/>
            </w:pPr>
          </w:p>
        </w:tc>
        <w:tc>
          <w:tcPr>
            <w:tcW w:w="4265" w:type="dxa"/>
          </w:tcPr>
          <w:p w14:paraId="5AF47E09" w14:textId="77777777" w:rsidR="00A03814" w:rsidRDefault="00A03814" w:rsidP="00A03814">
            <w:pPr>
              <w:spacing w:before="100" w:beforeAutospacing="1" w:after="100" w:afterAutospacing="1" w:line="360" w:lineRule="auto"/>
              <w:jc w:val="both"/>
            </w:pPr>
          </w:p>
        </w:tc>
        <w:tc>
          <w:tcPr>
            <w:tcW w:w="5954" w:type="dxa"/>
          </w:tcPr>
          <w:p w14:paraId="709410A2" w14:textId="77777777" w:rsidR="00A03814" w:rsidRDefault="00A03814" w:rsidP="00A03814">
            <w:pPr>
              <w:spacing w:before="100" w:beforeAutospacing="1" w:after="100" w:afterAutospacing="1" w:line="360" w:lineRule="auto"/>
            </w:pPr>
            <w:r>
              <w:t>EJP/SS SCA selection of winners.</w:t>
            </w:r>
          </w:p>
        </w:tc>
      </w:tr>
      <w:tr w:rsidR="00A03814" w14:paraId="61CE31ED" w14:textId="77777777">
        <w:trPr>
          <w:jc w:val="center"/>
        </w:trPr>
        <w:tc>
          <w:tcPr>
            <w:tcW w:w="839" w:type="dxa"/>
          </w:tcPr>
          <w:p w14:paraId="232EB187" w14:textId="77777777" w:rsidR="00A03814" w:rsidRDefault="00A03814" w:rsidP="00A03814">
            <w:pPr>
              <w:spacing w:before="100" w:beforeAutospacing="1" w:after="100" w:afterAutospacing="1" w:line="360" w:lineRule="auto"/>
            </w:pPr>
          </w:p>
        </w:tc>
        <w:tc>
          <w:tcPr>
            <w:tcW w:w="857" w:type="dxa"/>
          </w:tcPr>
          <w:p w14:paraId="515D58E4" w14:textId="77777777" w:rsidR="00A03814" w:rsidRDefault="00A03814" w:rsidP="00A03814">
            <w:pPr>
              <w:spacing w:before="100" w:beforeAutospacing="1" w:after="100" w:afterAutospacing="1" w:line="360" w:lineRule="auto"/>
            </w:pPr>
          </w:p>
        </w:tc>
        <w:tc>
          <w:tcPr>
            <w:tcW w:w="3248" w:type="dxa"/>
          </w:tcPr>
          <w:p w14:paraId="0527FC4C" w14:textId="77777777" w:rsidR="00A03814" w:rsidRDefault="00A03814" w:rsidP="00A03814">
            <w:pPr>
              <w:spacing w:before="100" w:beforeAutospacing="1" w:after="100" w:afterAutospacing="1" w:line="360" w:lineRule="auto"/>
              <w:jc w:val="both"/>
            </w:pPr>
          </w:p>
        </w:tc>
        <w:tc>
          <w:tcPr>
            <w:tcW w:w="4265" w:type="dxa"/>
          </w:tcPr>
          <w:p w14:paraId="6A069E70" w14:textId="77777777" w:rsidR="00A03814" w:rsidRDefault="00A03814" w:rsidP="00A03814">
            <w:pPr>
              <w:spacing w:before="100" w:beforeAutospacing="1" w:after="100" w:afterAutospacing="1" w:line="360" w:lineRule="auto"/>
              <w:jc w:val="both"/>
            </w:pPr>
          </w:p>
        </w:tc>
        <w:tc>
          <w:tcPr>
            <w:tcW w:w="5954" w:type="dxa"/>
          </w:tcPr>
          <w:p w14:paraId="1AF91CAF" w14:textId="77777777" w:rsidR="00A03814" w:rsidRDefault="00A03814" w:rsidP="00A03814">
            <w:pPr>
              <w:spacing w:before="100" w:beforeAutospacing="1" w:after="100" w:afterAutospacing="1" w:line="360" w:lineRule="auto"/>
            </w:pPr>
            <w:r>
              <w:t>CC and PC SC work and finalize the General Assembly</w:t>
            </w:r>
          </w:p>
        </w:tc>
      </w:tr>
      <w:tr w:rsidR="00A03814" w14:paraId="2BF83DCC" w14:textId="77777777">
        <w:trPr>
          <w:jc w:val="center"/>
        </w:trPr>
        <w:tc>
          <w:tcPr>
            <w:tcW w:w="839" w:type="dxa"/>
          </w:tcPr>
          <w:p w14:paraId="3E5E2E75" w14:textId="77777777" w:rsidR="00A03814" w:rsidRDefault="00A03814" w:rsidP="00A03814">
            <w:pPr>
              <w:spacing w:before="100" w:beforeAutospacing="1" w:after="100" w:afterAutospacing="1" w:line="360" w:lineRule="auto"/>
            </w:pPr>
            <w:r>
              <w:t>Sep</w:t>
            </w:r>
          </w:p>
        </w:tc>
        <w:tc>
          <w:tcPr>
            <w:tcW w:w="857" w:type="dxa"/>
          </w:tcPr>
          <w:p w14:paraId="3E2924C8" w14:textId="77777777" w:rsidR="00A03814" w:rsidRDefault="00A03814" w:rsidP="00A03814">
            <w:pPr>
              <w:spacing w:before="100" w:beforeAutospacing="1" w:after="100" w:afterAutospacing="1" w:line="360" w:lineRule="auto"/>
            </w:pPr>
            <w:r>
              <w:t>TBC</w:t>
            </w:r>
          </w:p>
        </w:tc>
        <w:tc>
          <w:tcPr>
            <w:tcW w:w="3248" w:type="dxa"/>
          </w:tcPr>
          <w:p w14:paraId="4B74E42C" w14:textId="77777777" w:rsidR="00A03814" w:rsidRDefault="00A03814" w:rsidP="00A03814">
            <w:pPr>
              <w:spacing w:before="100" w:beforeAutospacing="1" w:after="100" w:afterAutospacing="1" w:line="360" w:lineRule="auto"/>
              <w:jc w:val="both"/>
            </w:pPr>
            <w:r>
              <w:t>EC Presidents’ Annual Address: “State of the Union”</w:t>
            </w:r>
          </w:p>
        </w:tc>
        <w:tc>
          <w:tcPr>
            <w:tcW w:w="4265" w:type="dxa"/>
          </w:tcPr>
          <w:p w14:paraId="5E624BD1" w14:textId="77777777" w:rsidR="00A03814" w:rsidRDefault="00A03814" w:rsidP="00A03814">
            <w:pPr>
              <w:spacing w:before="100" w:beforeAutospacing="1" w:after="100" w:afterAutospacing="1" w:line="360" w:lineRule="auto"/>
              <w:jc w:val="both"/>
            </w:pPr>
          </w:p>
        </w:tc>
        <w:tc>
          <w:tcPr>
            <w:tcW w:w="5954" w:type="dxa"/>
          </w:tcPr>
          <w:p w14:paraId="7C0376FA" w14:textId="77777777" w:rsidR="00A03814" w:rsidRDefault="00A03814" w:rsidP="00A03814">
            <w:pPr>
              <w:spacing w:before="100" w:beforeAutospacing="1" w:after="100" w:afterAutospacing="1" w:line="360" w:lineRule="auto"/>
            </w:pPr>
            <w:r>
              <w:t>Alternative State of the Union? Response? Video? (Carlos)</w:t>
            </w:r>
          </w:p>
        </w:tc>
      </w:tr>
      <w:tr w:rsidR="00A03814" w14:paraId="7658D19B" w14:textId="77777777">
        <w:trPr>
          <w:jc w:val="center"/>
        </w:trPr>
        <w:tc>
          <w:tcPr>
            <w:tcW w:w="839" w:type="dxa"/>
          </w:tcPr>
          <w:p w14:paraId="6D678104" w14:textId="77777777" w:rsidR="00A03814" w:rsidRDefault="00A03814" w:rsidP="00A03814">
            <w:pPr>
              <w:spacing w:before="100" w:beforeAutospacing="1" w:after="100" w:afterAutospacing="1" w:line="360" w:lineRule="auto"/>
            </w:pPr>
          </w:p>
        </w:tc>
        <w:tc>
          <w:tcPr>
            <w:tcW w:w="857" w:type="dxa"/>
          </w:tcPr>
          <w:p w14:paraId="36CD625A" w14:textId="77777777" w:rsidR="00A03814" w:rsidRDefault="00A03814" w:rsidP="00A03814">
            <w:pPr>
              <w:spacing w:before="100" w:beforeAutospacing="1" w:after="100" w:afterAutospacing="1" w:line="360" w:lineRule="auto"/>
            </w:pPr>
            <w:r>
              <w:t>Late/END</w:t>
            </w:r>
          </w:p>
        </w:tc>
        <w:tc>
          <w:tcPr>
            <w:tcW w:w="3248" w:type="dxa"/>
          </w:tcPr>
          <w:p w14:paraId="0042DFC1" w14:textId="77777777" w:rsidR="00A03814" w:rsidRDefault="00A03814" w:rsidP="00A03814">
            <w:pPr>
              <w:spacing w:before="100" w:beforeAutospacing="1" w:after="100" w:afterAutospacing="1" w:line="360" w:lineRule="auto"/>
              <w:jc w:val="both"/>
            </w:pPr>
          </w:p>
        </w:tc>
        <w:tc>
          <w:tcPr>
            <w:tcW w:w="4265" w:type="dxa"/>
          </w:tcPr>
          <w:p w14:paraId="208EA66A" w14:textId="77777777" w:rsidR="00A03814" w:rsidRDefault="00A03814" w:rsidP="00A03814">
            <w:pPr>
              <w:spacing w:before="100" w:beforeAutospacing="1" w:after="100" w:afterAutospacing="1" w:line="360" w:lineRule="auto"/>
              <w:jc w:val="both"/>
            </w:pPr>
            <w:r>
              <w:t>Bureau and ExCo meeting.</w:t>
            </w:r>
          </w:p>
          <w:p w14:paraId="1B92E5F0" w14:textId="77777777" w:rsidR="00A03814" w:rsidRDefault="00A03814" w:rsidP="00A03814">
            <w:pPr>
              <w:spacing w:before="100" w:beforeAutospacing="1" w:after="100" w:afterAutospacing="1" w:line="360" w:lineRule="auto"/>
              <w:jc w:val="both"/>
            </w:pPr>
            <w:r>
              <w:t xml:space="preserve">General Assembly (Germany TBC). </w:t>
            </w:r>
          </w:p>
          <w:p w14:paraId="6D8BD73D" w14:textId="3F7CD6F3" w:rsidR="00A03814" w:rsidRDefault="00A03814" w:rsidP="00A03814">
            <w:pPr>
              <w:spacing w:before="100" w:beforeAutospacing="1" w:after="100" w:afterAutospacing="1" w:line="360" w:lineRule="auto"/>
              <w:jc w:val="both"/>
            </w:pPr>
            <w:r>
              <w:t>Recognise Presidents past and present. German President? Big.</w:t>
            </w:r>
          </w:p>
        </w:tc>
        <w:tc>
          <w:tcPr>
            <w:tcW w:w="5954" w:type="dxa"/>
          </w:tcPr>
          <w:p w14:paraId="28CD4210" w14:textId="77777777" w:rsidR="00A03814" w:rsidRDefault="00A03814" w:rsidP="00A03814">
            <w:pPr>
              <w:spacing w:before="100" w:beforeAutospacing="1" w:after="100" w:afterAutospacing="1" w:line="360" w:lineRule="auto"/>
            </w:pPr>
            <w:r>
              <w:t xml:space="preserve">Prizes / gifts for specific individuals. </w:t>
            </w:r>
          </w:p>
          <w:p w14:paraId="656C1FE0" w14:textId="77777777" w:rsidR="00A03814" w:rsidRDefault="00A03814" w:rsidP="00A03814">
            <w:pPr>
              <w:spacing w:before="100" w:beforeAutospacing="1" w:after="100" w:afterAutospacing="1" w:line="360" w:lineRule="auto"/>
            </w:pPr>
            <w:r>
              <w:t>Prizes for the short story competition</w:t>
            </w:r>
          </w:p>
          <w:p w14:paraId="000FB9D5" w14:textId="77777777" w:rsidR="00A03814" w:rsidRDefault="00A03814" w:rsidP="00A03814">
            <w:pPr>
              <w:spacing w:before="100" w:beforeAutospacing="1" w:after="100" w:afterAutospacing="1" w:line="360" w:lineRule="auto"/>
            </w:pPr>
            <w:r>
              <w:t>Street action?</w:t>
            </w:r>
          </w:p>
        </w:tc>
      </w:tr>
      <w:tr w:rsidR="00A03814" w14:paraId="16D2F7A5" w14:textId="77777777">
        <w:trPr>
          <w:jc w:val="center"/>
        </w:trPr>
        <w:tc>
          <w:tcPr>
            <w:tcW w:w="839" w:type="dxa"/>
          </w:tcPr>
          <w:p w14:paraId="486E0E1D" w14:textId="77777777" w:rsidR="00A03814" w:rsidRDefault="00A03814" w:rsidP="00A03814">
            <w:pPr>
              <w:spacing w:before="100" w:beforeAutospacing="1" w:after="100" w:afterAutospacing="1" w:line="360" w:lineRule="auto"/>
            </w:pPr>
            <w:r>
              <w:t>Oct</w:t>
            </w:r>
          </w:p>
        </w:tc>
        <w:tc>
          <w:tcPr>
            <w:tcW w:w="857" w:type="dxa"/>
          </w:tcPr>
          <w:p w14:paraId="412037E4" w14:textId="77777777" w:rsidR="00A03814" w:rsidRDefault="00A03814" w:rsidP="00A03814">
            <w:pPr>
              <w:spacing w:before="100" w:beforeAutospacing="1" w:after="100" w:afterAutospacing="1" w:line="360" w:lineRule="auto"/>
            </w:pPr>
            <w:r>
              <w:t>17</w:t>
            </w:r>
          </w:p>
        </w:tc>
        <w:tc>
          <w:tcPr>
            <w:tcW w:w="3248" w:type="dxa"/>
          </w:tcPr>
          <w:p w14:paraId="0C0CF901" w14:textId="77777777" w:rsidR="00A03814" w:rsidRDefault="00A03814" w:rsidP="00A03814">
            <w:pPr>
              <w:spacing w:before="100" w:beforeAutospacing="1" w:after="100" w:afterAutospacing="1" w:line="360" w:lineRule="auto"/>
              <w:jc w:val="both"/>
            </w:pPr>
            <w:r>
              <w:t>International Day of Poverty Eradication</w:t>
            </w:r>
          </w:p>
        </w:tc>
        <w:tc>
          <w:tcPr>
            <w:tcW w:w="4265" w:type="dxa"/>
          </w:tcPr>
          <w:p w14:paraId="68B9404D" w14:textId="77777777" w:rsidR="00A03814" w:rsidRDefault="00A03814" w:rsidP="00A03814">
            <w:pPr>
              <w:spacing w:before="100" w:beforeAutospacing="1" w:after="100" w:afterAutospacing="1" w:line="360" w:lineRule="auto"/>
              <w:jc w:val="both"/>
            </w:pPr>
            <w:r>
              <w:t>Likely Poverty Watch</w:t>
            </w:r>
          </w:p>
        </w:tc>
        <w:tc>
          <w:tcPr>
            <w:tcW w:w="5954" w:type="dxa"/>
          </w:tcPr>
          <w:p w14:paraId="25E4B8DE" w14:textId="77777777" w:rsidR="00A03814" w:rsidRDefault="00A03814" w:rsidP="00A03814">
            <w:pPr>
              <w:spacing w:before="100" w:beforeAutospacing="1" w:after="100" w:afterAutospacing="1" w:line="360" w:lineRule="auto"/>
            </w:pPr>
            <w:r>
              <w:t>Build celebration into October 17, into Poverty Watch? How?</w:t>
            </w:r>
          </w:p>
          <w:p w14:paraId="5294EFE5" w14:textId="77777777" w:rsidR="00A03814" w:rsidRDefault="00A03814" w:rsidP="00A03814">
            <w:pPr>
              <w:spacing w:before="100" w:beforeAutospacing="1" w:after="100" w:afterAutospacing="1" w:line="360" w:lineRule="auto"/>
              <w:jc w:val="both"/>
            </w:pPr>
            <w:r>
              <w:t>If we come to an agreement with EURONEWS we can have a week around the 17</w:t>
            </w:r>
            <w:r w:rsidRPr="00EB29BD">
              <w:rPr>
                <w:vertAlign w:val="superscript"/>
              </w:rPr>
              <w:t>th</w:t>
            </w:r>
            <w:r>
              <w:t xml:space="preserve"> of October week on EURONEWS with small videos, or stories, we will have given maybe the EJP so a report can be done for that with the winner.</w:t>
            </w:r>
          </w:p>
          <w:p w14:paraId="36C3F677" w14:textId="77777777" w:rsidR="00A03814" w:rsidRDefault="00A03814" w:rsidP="00A03814">
            <w:pPr>
              <w:spacing w:before="100" w:beforeAutospacing="1" w:after="100" w:afterAutospacing="1" w:line="360" w:lineRule="auto"/>
              <w:jc w:val="both"/>
            </w:pPr>
            <w:r>
              <w:lastRenderedPageBreak/>
              <w:t>The same with our cooperation with FIFA and or Homeless World Cup. If these 2 cooperation work then again reports can be done and coverage from EURONEWS.</w:t>
            </w:r>
          </w:p>
        </w:tc>
      </w:tr>
      <w:tr w:rsidR="00A03814" w14:paraId="5EC6169C" w14:textId="77777777">
        <w:trPr>
          <w:jc w:val="center"/>
        </w:trPr>
        <w:tc>
          <w:tcPr>
            <w:tcW w:w="839" w:type="dxa"/>
          </w:tcPr>
          <w:p w14:paraId="36732233" w14:textId="77777777" w:rsidR="00A03814" w:rsidRDefault="00A03814" w:rsidP="00A03814">
            <w:pPr>
              <w:spacing w:before="100" w:beforeAutospacing="1" w:after="100" w:afterAutospacing="1" w:line="360" w:lineRule="auto"/>
            </w:pPr>
            <w:r>
              <w:lastRenderedPageBreak/>
              <w:t>Nov</w:t>
            </w:r>
          </w:p>
        </w:tc>
        <w:tc>
          <w:tcPr>
            <w:tcW w:w="857" w:type="dxa"/>
          </w:tcPr>
          <w:p w14:paraId="79F3CD46" w14:textId="77777777" w:rsidR="00A03814" w:rsidRDefault="00A03814" w:rsidP="00A03814">
            <w:pPr>
              <w:spacing w:before="100" w:beforeAutospacing="1" w:after="100" w:afterAutospacing="1" w:line="360" w:lineRule="auto"/>
            </w:pPr>
            <w:r>
              <w:t>TBC</w:t>
            </w:r>
          </w:p>
        </w:tc>
        <w:tc>
          <w:tcPr>
            <w:tcW w:w="3248" w:type="dxa"/>
          </w:tcPr>
          <w:p w14:paraId="1916F2F7" w14:textId="77777777" w:rsidR="00A03814" w:rsidRDefault="00A03814" w:rsidP="00A03814">
            <w:pPr>
              <w:spacing w:before="100" w:beforeAutospacing="1" w:after="100" w:afterAutospacing="1" w:line="360" w:lineRule="auto"/>
              <w:jc w:val="both"/>
            </w:pPr>
          </w:p>
        </w:tc>
        <w:tc>
          <w:tcPr>
            <w:tcW w:w="4265" w:type="dxa"/>
          </w:tcPr>
          <w:p w14:paraId="20739D03" w14:textId="77777777" w:rsidR="00A03814" w:rsidRDefault="00A03814" w:rsidP="00A03814">
            <w:pPr>
              <w:spacing w:before="100" w:beforeAutospacing="1" w:after="100" w:afterAutospacing="1" w:line="360" w:lineRule="auto"/>
              <w:jc w:val="both"/>
            </w:pPr>
            <w:r>
              <w:t>PeP meeting (Brussels)</w:t>
            </w:r>
          </w:p>
        </w:tc>
        <w:tc>
          <w:tcPr>
            <w:tcW w:w="5954" w:type="dxa"/>
          </w:tcPr>
          <w:p w14:paraId="0E5B472C" w14:textId="77777777" w:rsidR="00A03814" w:rsidRDefault="00A03814" w:rsidP="00A03814">
            <w:pPr>
              <w:spacing w:before="100" w:beforeAutospacing="1" w:after="100" w:afterAutospacing="1" w:line="360" w:lineRule="auto"/>
              <w:jc w:val="both"/>
            </w:pPr>
            <w:r>
              <w:t>Build celebration into PeP visibility action, PeP meeting in general. Closing event/ceremony for the celebrations, could involve a concert, photo exhibition (physical or electronic), a quiz and some speeches, as well as prizes for particular individuals. Maybe people from the Commission and or MEPs. Journalists, our funders and partners in the various actions and activities.</w:t>
            </w:r>
          </w:p>
        </w:tc>
      </w:tr>
      <w:tr w:rsidR="00A03814" w14:paraId="0C2EEA49" w14:textId="77777777">
        <w:trPr>
          <w:jc w:val="center"/>
        </w:trPr>
        <w:tc>
          <w:tcPr>
            <w:tcW w:w="839" w:type="dxa"/>
          </w:tcPr>
          <w:p w14:paraId="705E3E47" w14:textId="77777777" w:rsidR="00A03814" w:rsidRDefault="00A03814" w:rsidP="00A03814">
            <w:pPr>
              <w:spacing w:before="100" w:beforeAutospacing="1" w:after="100" w:afterAutospacing="1" w:line="360" w:lineRule="auto"/>
            </w:pPr>
            <w:r>
              <w:t>Dec</w:t>
            </w:r>
          </w:p>
        </w:tc>
        <w:tc>
          <w:tcPr>
            <w:tcW w:w="857" w:type="dxa"/>
          </w:tcPr>
          <w:p w14:paraId="6A88214D" w14:textId="77777777" w:rsidR="00A03814" w:rsidRDefault="00A03814" w:rsidP="00A03814">
            <w:pPr>
              <w:spacing w:before="100" w:beforeAutospacing="1" w:after="100" w:afterAutospacing="1" w:line="360" w:lineRule="auto"/>
            </w:pPr>
          </w:p>
        </w:tc>
        <w:tc>
          <w:tcPr>
            <w:tcW w:w="3248" w:type="dxa"/>
          </w:tcPr>
          <w:p w14:paraId="03727C64" w14:textId="77777777" w:rsidR="00A03814" w:rsidRDefault="00A03814" w:rsidP="00A03814">
            <w:pPr>
              <w:spacing w:before="100" w:beforeAutospacing="1" w:after="100" w:afterAutospacing="1" w:line="360" w:lineRule="auto"/>
              <w:jc w:val="both"/>
            </w:pPr>
            <w:r>
              <w:t>China deadline to eliminate extreme poverty</w:t>
            </w:r>
          </w:p>
        </w:tc>
        <w:tc>
          <w:tcPr>
            <w:tcW w:w="4265" w:type="dxa"/>
          </w:tcPr>
          <w:p w14:paraId="5A1AADA4" w14:textId="77777777" w:rsidR="00A03814" w:rsidRDefault="00A03814" w:rsidP="00A03814">
            <w:pPr>
              <w:spacing w:before="100" w:beforeAutospacing="1" w:after="100" w:afterAutospacing="1" w:line="360" w:lineRule="auto"/>
              <w:jc w:val="both"/>
            </w:pPr>
          </w:p>
        </w:tc>
        <w:tc>
          <w:tcPr>
            <w:tcW w:w="5954" w:type="dxa"/>
          </w:tcPr>
          <w:p w14:paraId="4C8457F3" w14:textId="77777777" w:rsidR="00A03814" w:rsidRDefault="00A03814" w:rsidP="00A03814">
            <w:pPr>
              <w:spacing w:before="100" w:beforeAutospacing="1" w:after="100" w:afterAutospacing="1" w:line="360" w:lineRule="auto"/>
              <w:jc w:val="both"/>
            </w:pPr>
            <w:r>
              <w:t>Article summing up the year’s activity, linking to the political hook, looking forward to the post-2020 strategy and the next 30 years</w:t>
            </w:r>
          </w:p>
        </w:tc>
      </w:tr>
    </w:tbl>
    <w:p w14:paraId="7EDEA04C" w14:textId="77777777" w:rsidR="001049B2" w:rsidRDefault="001049B2"/>
    <w:p w14:paraId="3DB88323" w14:textId="77777777" w:rsidR="001049B2" w:rsidRDefault="0023596C">
      <w:pPr>
        <w:rPr>
          <w:b/>
          <w:u w:val="single"/>
        </w:rPr>
      </w:pPr>
      <w:r>
        <w:rPr>
          <w:b/>
          <w:u w:val="single"/>
        </w:rPr>
        <w:t>Next steps</w:t>
      </w:r>
    </w:p>
    <w:tbl>
      <w:tblPr>
        <w:tblStyle w:val="a0"/>
        <w:tblW w:w="1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2"/>
        <w:gridCol w:w="4893"/>
        <w:gridCol w:w="4893"/>
      </w:tblGrid>
      <w:tr w:rsidR="001049B2" w14:paraId="6DF1A998" w14:textId="77777777" w:rsidTr="002D3803">
        <w:tc>
          <w:tcPr>
            <w:tcW w:w="4892" w:type="dxa"/>
            <w:shd w:val="clear" w:color="auto" w:fill="auto"/>
            <w:tcMar>
              <w:top w:w="100" w:type="dxa"/>
              <w:left w:w="100" w:type="dxa"/>
              <w:bottom w:w="100" w:type="dxa"/>
              <w:right w:w="100" w:type="dxa"/>
            </w:tcMar>
          </w:tcPr>
          <w:p w14:paraId="6A8BB58C" w14:textId="77777777" w:rsidR="001049B2" w:rsidRDefault="0023596C">
            <w:pPr>
              <w:widowControl w:val="0"/>
              <w:pBdr>
                <w:top w:val="nil"/>
                <w:left w:val="nil"/>
                <w:bottom w:val="nil"/>
                <w:right w:val="nil"/>
                <w:between w:val="nil"/>
              </w:pBdr>
              <w:spacing w:after="0" w:line="240" w:lineRule="auto"/>
              <w:rPr>
                <w:u w:val="single"/>
              </w:rPr>
            </w:pPr>
            <w:r>
              <w:rPr>
                <w:u w:val="single"/>
              </w:rPr>
              <w:t>Action</w:t>
            </w:r>
          </w:p>
        </w:tc>
        <w:tc>
          <w:tcPr>
            <w:tcW w:w="4893" w:type="dxa"/>
            <w:shd w:val="clear" w:color="auto" w:fill="auto"/>
            <w:tcMar>
              <w:top w:w="100" w:type="dxa"/>
              <w:left w:w="100" w:type="dxa"/>
              <w:bottom w:w="100" w:type="dxa"/>
              <w:right w:w="100" w:type="dxa"/>
            </w:tcMar>
          </w:tcPr>
          <w:p w14:paraId="0CC0A1EA" w14:textId="77777777" w:rsidR="001049B2" w:rsidRDefault="0023596C">
            <w:pPr>
              <w:widowControl w:val="0"/>
              <w:pBdr>
                <w:top w:val="nil"/>
                <w:left w:val="nil"/>
                <w:bottom w:val="nil"/>
                <w:right w:val="nil"/>
                <w:between w:val="nil"/>
              </w:pBdr>
              <w:spacing w:after="0" w:line="240" w:lineRule="auto"/>
              <w:rPr>
                <w:u w:val="single"/>
              </w:rPr>
            </w:pPr>
            <w:r>
              <w:rPr>
                <w:u w:val="single"/>
              </w:rPr>
              <w:t>Deadline</w:t>
            </w:r>
          </w:p>
        </w:tc>
        <w:tc>
          <w:tcPr>
            <w:tcW w:w="4893" w:type="dxa"/>
            <w:shd w:val="clear" w:color="auto" w:fill="auto"/>
            <w:tcMar>
              <w:top w:w="100" w:type="dxa"/>
              <w:left w:w="100" w:type="dxa"/>
              <w:bottom w:w="100" w:type="dxa"/>
              <w:right w:w="100" w:type="dxa"/>
            </w:tcMar>
          </w:tcPr>
          <w:p w14:paraId="5510509E" w14:textId="77777777" w:rsidR="001049B2" w:rsidRDefault="0023596C">
            <w:pPr>
              <w:widowControl w:val="0"/>
              <w:pBdr>
                <w:top w:val="nil"/>
                <w:left w:val="nil"/>
                <w:bottom w:val="nil"/>
                <w:right w:val="nil"/>
                <w:between w:val="nil"/>
              </w:pBdr>
              <w:spacing w:after="0" w:line="240" w:lineRule="auto"/>
              <w:rPr>
                <w:u w:val="single"/>
              </w:rPr>
            </w:pPr>
            <w:r>
              <w:rPr>
                <w:u w:val="single"/>
              </w:rPr>
              <w:t>Lead</w:t>
            </w:r>
          </w:p>
        </w:tc>
      </w:tr>
      <w:tr w:rsidR="001049B2" w14:paraId="1AC1B9AB" w14:textId="77777777" w:rsidTr="002D3803">
        <w:tc>
          <w:tcPr>
            <w:tcW w:w="4892" w:type="dxa"/>
            <w:shd w:val="clear" w:color="auto" w:fill="auto"/>
            <w:tcMar>
              <w:top w:w="100" w:type="dxa"/>
              <w:left w:w="100" w:type="dxa"/>
              <w:bottom w:w="100" w:type="dxa"/>
              <w:right w:w="100" w:type="dxa"/>
            </w:tcMar>
          </w:tcPr>
          <w:p w14:paraId="6B041125" w14:textId="77777777" w:rsidR="001049B2" w:rsidRDefault="0023596C">
            <w:pPr>
              <w:widowControl w:val="0"/>
              <w:pBdr>
                <w:top w:val="nil"/>
                <w:left w:val="nil"/>
                <w:bottom w:val="nil"/>
                <w:right w:val="nil"/>
                <w:between w:val="nil"/>
              </w:pBdr>
              <w:spacing w:after="0" w:line="240" w:lineRule="auto"/>
            </w:pPr>
            <w:r>
              <w:t>Include section on structures</w:t>
            </w:r>
          </w:p>
        </w:tc>
        <w:tc>
          <w:tcPr>
            <w:tcW w:w="4893" w:type="dxa"/>
            <w:shd w:val="clear" w:color="auto" w:fill="auto"/>
            <w:tcMar>
              <w:top w:w="100" w:type="dxa"/>
              <w:left w:w="100" w:type="dxa"/>
              <w:bottom w:w="100" w:type="dxa"/>
              <w:right w:w="100" w:type="dxa"/>
            </w:tcMar>
          </w:tcPr>
          <w:p w14:paraId="1612AC0F" w14:textId="77777777" w:rsidR="001049B2" w:rsidRDefault="0023596C">
            <w:pPr>
              <w:widowControl w:val="0"/>
              <w:pBdr>
                <w:top w:val="nil"/>
                <w:left w:val="nil"/>
                <w:bottom w:val="nil"/>
                <w:right w:val="nil"/>
                <w:between w:val="nil"/>
              </w:pBdr>
              <w:spacing w:after="0" w:line="240" w:lineRule="auto"/>
            </w:pPr>
            <w:r>
              <w:t>20 Aug</w:t>
            </w:r>
          </w:p>
        </w:tc>
        <w:tc>
          <w:tcPr>
            <w:tcW w:w="4893" w:type="dxa"/>
            <w:shd w:val="clear" w:color="auto" w:fill="auto"/>
            <w:tcMar>
              <w:top w:w="100" w:type="dxa"/>
              <w:left w:w="100" w:type="dxa"/>
              <w:bottom w:w="100" w:type="dxa"/>
              <w:right w:w="100" w:type="dxa"/>
            </w:tcMar>
          </w:tcPr>
          <w:p w14:paraId="655F796A" w14:textId="77777777" w:rsidR="001049B2" w:rsidRDefault="0023596C">
            <w:pPr>
              <w:widowControl w:val="0"/>
              <w:pBdr>
                <w:top w:val="nil"/>
                <w:left w:val="nil"/>
                <w:bottom w:val="nil"/>
                <w:right w:val="nil"/>
                <w:between w:val="nil"/>
              </w:pBdr>
              <w:spacing w:after="0" w:line="240" w:lineRule="auto"/>
            </w:pPr>
            <w:r>
              <w:t>Leo (done)</w:t>
            </w:r>
          </w:p>
        </w:tc>
      </w:tr>
      <w:tr w:rsidR="001049B2" w14:paraId="762E4950" w14:textId="77777777" w:rsidTr="002D3803">
        <w:tc>
          <w:tcPr>
            <w:tcW w:w="4892" w:type="dxa"/>
            <w:shd w:val="clear" w:color="auto" w:fill="auto"/>
            <w:tcMar>
              <w:top w:w="100" w:type="dxa"/>
              <w:left w:w="100" w:type="dxa"/>
              <w:bottom w:w="100" w:type="dxa"/>
              <w:right w:w="100" w:type="dxa"/>
            </w:tcMar>
          </w:tcPr>
          <w:p w14:paraId="14FC86A7" w14:textId="77777777" w:rsidR="001049B2" w:rsidRDefault="0023596C">
            <w:pPr>
              <w:widowControl w:val="0"/>
              <w:pBdr>
                <w:top w:val="nil"/>
                <w:left w:val="nil"/>
                <w:bottom w:val="nil"/>
                <w:right w:val="nil"/>
                <w:between w:val="nil"/>
              </w:pBdr>
              <w:spacing w:after="0" w:line="240" w:lineRule="auto"/>
            </w:pPr>
            <w:r>
              <w:t>Include section on work to be done until end of 2019</w:t>
            </w:r>
          </w:p>
        </w:tc>
        <w:tc>
          <w:tcPr>
            <w:tcW w:w="4893" w:type="dxa"/>
            <w:shd w:val="clear" w:color="auto" w:fill="auto"/>
            <w:tcMar>
              <w:top w:w="100" w:type="dxa"/>
              <w:left w:w="100" w:type="dxa"/>
              <w:bottom w:w="100" w:type="dxa"/>
              <w:right w:w="100" w:type="dxa"/>
            </w:tcMar>
          </w:tcPr>
          <w:p w14:paraId="36C66A9E" w14:textId="77777777" w:rsidR="001049B2" w:rsidRDefault="0023596C">
            <w:pPr>
              <w:widowControl w:val="0"/>
              <w:pBdr>
                <w:top w:val="nil"/>
                <w:left w:val="nil"/>
                <w:bottom w:val="nil"/>
                <w:right w:val="nil"/>
                <w:between w:val="nil"/>
              </w:pBdr>
              <w:spacing w:after="0" w:line="240" w:lineRule="auto"/>
            </w:pPr>
            <w:r>
              <w:t>21 Aug</w:t>
            </w:r>
          </w:p>
        </w:tc>
        <w:tc>
          <w:tcPr>
            <w:tcW w:w="4893" w:type="dxa"/>
            <w:shd w:val="clear" w:color="auto" w:fill="auto"/>
            <w:tcMar>
              <w:top w:w="100" w:type="dxa"/>
              <w:left w:w="100" w:type="dxa"/>
              <w:bottom w:w="100" w:type="dxa"/>
              <w:right w:w="100" w:type="dxa"/>
            </w:tcMar>
          </w:tcPr>
          <w:p w14:paraId="74F500D8" w14:textId="3E7006B6" w:rsidR="001049B2" w:rsidRDefault="0023596C">
            <w:pPr>
              <w:widowControl w:val="0"/>
              <w:pBdr>
                <w:top w:val="nil"/>
                <w:left w:val="nil"/>
                <w:bottom w:val="nil"/>
                <w:right w:val="nil"/>
                <w:between w:val="nil"/>
              </w:pBdr>
              <w:spacing w:after="0" w:line="240" w:lineRule="auto"/>
            </w:pPr>
            <w:r>
              <w:t>Eleni</w:t>
            </w:r>
            <w:r w:rsidR="001A7F37">
              <w:t xml:space="preserve"> (done)</w:t>
            </w:r>
          </w:p>
        </w:tc>
      </w:tr>
      <w:tr w:rsidR="001049B2" w14:paraId="23961341" w14:textId="77777777" w:rsidTr="002D3803">
        <w:tc>
          <w:tcPr>
            <w:tcW w:w="4892" w:type="dxa"/>
            <w:shd w:val="clear" w:color="auto" w:fill="auto"/>
            <w:tcMar>
              <w:top w:w="100" w:type="dxa"/>
              <w:left w:w="100" w:type="dxa"/>
              <w:bottom w:w="100" w:type="dxa"/>
              <w:right w:w="100" w:type="dxa"/>
            </w:tcMar>
          </w:tcPr>
          <w:p w14:paraId="68BF8329" w14:textId="77777777" w:rsidR="001049B2" w:rsidRDefault="0023596C">
            <w:pPr>
              <w:widowControl w:val="0"/>
              <w:pBdr>
                <w:top w:val="nil"/>
                <w:left w:val="nil"/>
                <w:bottom w:val="nil"/>
                <w:right w:val="nil"/>
                <w:between w:val="nil"/>
              </w:pBdr>
              <w:spacing w:after="0" w:line="240" w:lineRule="auto"/>
            </w:pPr>
            <w:r>
              <w:t>Final check through of document</w:t>
            </w:r>
          </w:p>
        </w:tc>
        <w:tc>
          <w:tcPr>
            <w:tcW w:w="4893" w:type="dxa"/>
            <w:shd w:val="clear" w:color="auto" w:fill="auto"/>
            <w:tcMar>
              <w:top w:w="100" w:type="dxa"/>
              <w:left w:w="100" w:type="dxa"/>
              <w:bottom w:w="100" w:type="dxa"/>
              <w:right w:w="100" w:type="dxa"/>
            </w:tcMar>
          </w:tcPr>
          <w:p w14:paraId="1617BAE7" w14:textId="77777777" w:rsidR="001049B2" w:rsidRDefault="0023596C">
            <w:pPr>
              <w:widowControl w:val="0"/>
              <w:pBdr>
                <w:top w:val="nil"/>
                <w:left w:val="nil"/>
                <w:bottom w:val="nil"/>
                <w:right w:val="nil"/>
                <w:between w:val="nil"/>
              </w:pBdr>
              <w:spacing w:after="0" w:line="240" w:lineRule="auto"/>
            </w:pPr>
            <w:r>
              <w:t>22 Aug</w:t>
            </w:r>
          </w:p>
        </w:tc>
        <w:tc>
          <w:tcPr>
            <w:tcW w:w="4893" w:type="dxa"/>
            <w:shd w:val="clear" w:color="auto" w:fill="auto"/>
            <w:tcMar>
              <w:top w:w="100" w:type="dxa"/>
              <w:left w:w="100" w:type="dxa"/>
              <w:bottom w:w="100" w:type="dxa"/>
              <w:right w:w="100" w:type="dxa"/>
            </w:tcMar>
          </w:tcPr>
          <w:p w14:paraId="2769DED3" w14:textId="77777777" w:rsidR="001049B2" w:rsidRDefault="0023596C">
            <w:pPr>
              <w:widowControl w:val="0"/>
              <w:pBdr>
                <w:top w:val="nil"/>
                <w:left w:val="nil"/>
                <w:bottom w:val="nil"/>
                <w:right w:val="nil"/>
                <w:between w:val="nil"/>
              </w:pBdr>
              <w:spacing w:after="0" w:line="240" w:lineRule="auto"/>
            </w:pPr>
            <w:r>
              <w:t>Leo and Eleni</w:t>
            </w:r>
          </w:p>
        </w:tc>
      </w:tr>
      <w:tr w:rsidR="001049B2" w14:paraId="10A9B438" w14:textId="77777777" w:rsidTr="002D3803">
        <w:tc>
          <w:tcPr>
            <w:tcW w:w="4892" w:type="dxa"/>
            <w:shd w:val="clear" w:color="auto" w:fill="auto"/>
            <w:tcMar>
              <w:top w:w="100" w:type="dxa"/>
              <w:left w:w="100" w:type="dxa"/>
              <w:bottom w:w="100" w:type="dxa"/>
              <w:right w:w="100" w:type="dxa"/>
            </w:tcMar>
          </w:tcPr>
          <w:p w14:paraId="4F6D6CD8" w14:textId="77777777" w:rsidR="001049B2" w:rsidRDefault="0023596C">
            <w:pPr>
              <w:widowControl w:val="0"/>
              <w:pBdr>
                <w:top w:val="nil"/>
                <w:left w:val="nil"/>
                <w:bottom w:val="nil"/>
                <w:right w:val="nil"/>
                <w:between w:val="nil"/>
              </w:pBdr>
              <w:spacing w:after="0" w:line="240" w:lineRule="auto"/>
            </w:pPr>
            <w:r>
              <w:t>Share with Bureau</w:t>
            </w:r>
          </w:p>
        </w:tc>
        <w:tc>
          <w:tcPr>
            <w:tcW w:w="4893" w:type="dxa"/>
            <w:shd w:val="clear" w:color="auto" w:fill="auto"/>
            <w:tcMar>
              <w:top w:w="100" w:type="dxa"/>
              <w:left w:w="100" w:type="dxa"/>
              <w:bottom w:w="100" w:type="dxa"/>
              <w:right w:w="100" w:type="dxa"/>
            </w:tcMar>
          </w:tcPr>
          <w:p w14:paraId="33F57835" w14:textId="77777777" w:rsidR="001049B2" w:rsidRDefault="0023596C">
            <w:pPr>
              <w:widowControl w:val="0"/>
              <w:pBdr>
                <w:top w:val="nil"/>
                <w:left w:val="nil"/>
                <w:bottom w:val="nil"/>
                <w:right w:val="nil"/>
                <w:between w:val="nil"/>
              </w:pBdr>
              <w:spacing w:after="0" w:line="240" w:lineRule="auto"/>
            </w:pPr>
            <w:r>
              <w:t>22 Aug</w:t>
            </w:r>
          </w:p>
        </w:tc>
        <w:tc>
          <w:tcPr>
            <w:tcW w:w="4893" w:type="dxa"/>
            <w:shd w:val="clear" w:color="auto" w:fill="auto"/>
            <w:tcMar>
              <w:top w:w="100" w:type="dxa"/>
              <w:left w:w="100" w:type="dxa"/>
              <w:bottom w:w="100" w:type="dxa"/>
              <w:right w:w="100" w:type="dxa"/>
            </w:tcMar>
          </w:tcPr>
          <w:p w14:paraId="6B1145A5" w14:textId="77777777" w:rsidR="001049B2" w:rsidRDefault="0023596C">
            <w:pPr>
              <w:widowControl w:val="0"/>
              <w:pBdr>
                <w:top w:val="nil"/>
                <w:left w:val="nil"/>
                <w:bottom w:val="nil"/>
                <w:right w:val="nil"/>
                <w:between w:val="nil"/>
              </w:pBdr>
              <w:spacing w:after="0" w:line="240" w:lineRule="auto"/>
            </w:pPr>
            <w:r>
              <w:t>Leo</w:t>
            </w:r>
          </w:p>
        </w:tc>
      </w:tr>
      <w:tr w:rsidR="001049B2" w14:paraId="11D9EC33" w14:textId="77777777" w:rsidTr="002D3803">
        <w:tc>
          <w:tcPr>
            <w:tcW w:w="4892" w:type="dxa"/>
            <w:shd w:val="clear" w:color="auto" w:fill="auto"/>
            <w:tcMar>
              <w:top w:w="100" w:type="dxa"/>
              <w:left w:w="100" w:type="dxa"/>
              <w:bottom w:w="100" w:type="dxa"/>
              <w:right w:w="100" w:type="dxa"/>
            </w:tcMar>
          </w:tcPr>
          <w:p w14:paraId="597383C3" w14:textId="77777777" w:rsidR="001049B2" w:rsidRDefault="0023596C">
            <w:pPr>
              <w:widowControl w:val="0"/>
              <w:pBdr>
                <w:top w:val="nil"/>
                <w:left w:val="nil"/>
                <w:bottom w:val="nil"/>
                <w:right w:val="nil"/>
                <w:between w:val="nil"/>
              </w:pBdr>
              <w:spacing w:after="0" w:line="240" w:lineRule="auto"/>
            </w:pPr>
            <w:r>
              <w:lastRenderedPageBreak/>
              <w:t xml:space="preserve">Written comments </w:t>
            </w:r>
          </w:p>
        </w:tc>
        <w:tc>
          <w:tcPr>
            <w:tcW w:w="4893" w:type="dxa"/>
            <w:shd w:val="clear" w:color="auto" w:fill="auto"/>
            <w:tcMar>
              <w:top w:w="100" w:type="dxa"/>
              <w:left w:w="100" w:type="dxa"/>
              <w:bottom w:w="100" w:type="dxa"/>
              <w:right w:w="100" w:type="dxa"/>
            </w:tcMar>
          </w:tcPr>
          <w:p w14:paraId="3F92AB41" w14:textId="77777777" w:rsidR="001049B2" w:rsidRDefault="0023596C">
            <w:pPr>
              <w:widowControl w:val="0"/>
              <w:pBdr>
                <w:top w:val="nil"/>
                <w:left w:val="nil"/>
                <w:bottom w:val="nil"/>
                <w:right w:val="nil"/>
                <w:between w:val="nil"/>
              </w:pBdr>
              <w:spacing w:after="0" w:line="240" w:lineRule="auto"/>
            </w:pPr>
            <w:r>
              <w:t>29 Aug</w:t>
            </w:r>
          </w:p>
        </w:tc>
        <w:tc>
          <w:tcPr>
            <w:tcW w:w="4893" w:type="dxa"/>
            <w:shd w:val="clear" w:color="auto" w:fill="auto"/>
            <w:tcMar>
              <w:top w:w="100" w:type="dxa"/>
              <w:left w:w="100" w:type="dxa"/>
              <w:bottom w:w="100" w:type="dxa"/>
              <w:right w:w="100" w:type="dxa"/>
            </w:tcMar>
          </w:tcPr>
          <w:p w14:paraId="78C0A72A" w14:textId="77777777" w:rsidR="001049B2" w:rsidRDefault="0023596C">
            <w:pPr>
              <w:widowControl w:val="0"/>
              <w:pBdr>
                <w:top w:val="nil"/>
                <w:left w:val="nil"/>
                <w:bottom w:val="nil"/>
                <w:right w:val="nil"/>
                <w:between w:val="nil"/>
              </w:pBdr>
              <w:spacing w:after="0" w:line="240" w:lineRule="auto"/>
            </w:pPr>
            <w:r>
              <w:t>Bureau members</w:t>
            </w:r>
          </w:p>
        </w:tc>
      </w:tr>
      <w:tr w:rsidR="001049B2" w14:paraId="79BB1DB3" w14:textId="77777777" w:rsidTr="002D3803">
        <w:tc>
          <w:tcPr>
            <w:tcW w:w="4892" w:type="dxa"/>
            <w:shd w:val="clear" w:color="auto" w:fill="auto"/>
            <w:tcMar>
              <w:top w:w="100" w:type="dxa"/>
              <w:left w:w="100" w:type="dxa"/>
              <w:bottom w:w="100" w:type="dxa"/>
              <w:right w:w="100" w:type="dxa"/>
            </w:tcMar>
          </w:tcPr>
          <w:p w14:paraId="70471067" w14:textId="77777777" w:rsidR="001049B2" w:rsidRDefault="0023596C">
            <w:pPr>
              <w:widowControl w:val="0"/>
              <w:pBdr>
                <w:top w:val="nil"/>
                <w:left w:val="nil"/>
                <w:bottom w:val="nil"/>
                <w:right w:val="nil"/>
                <w:between w:val="nil"/>
              </w:pBdr>
              <w:spacing w:after="0" w:line="240" w:lineRule="auto"/>
            </w:pPr>
            <w:r>
              <w:t>Finalise paper and send to Ex Co</w:t>
            </w:r>
          </w:p>
        </w:tc>
        <w:tc>
          <w:tcPr>
            <w:tcW w:w="4893" w:type="dxa"/>
            <w:shd w:val="clear" w:color="auto" w:fill="auto"/>
            <w:tcMar>
              <w:top w:w="100" w:type="dxa"/>
              <w:left w:w="100" w:type="dxa"/>
              <w:bottom w:w="100" w:type="dxa"/>
              <w:right w:w="100" w:type="dxa"/>
            </w:tcMar>
          </w:tcPr>
          <w:p w14:paraId="714D423D" w14:textId="77777777" w:rsidR="001049B2" w:rsidRDefault="0023596C">
            <w:pPr>
              <w:widowControl w:val="0"/>
              <w:pBdr>
                <w:top w:val="nil"/>
                <w:left w:val="nil"/>
                <w:bottom w:val="nil"/>
                <w:right w:val="nil"/>
                <w:between w:val="nil"/>
              </w:pBdr>
              <w:spacing w:after="0" w:line="240" w:lineRule="auto"/>
            </w:pPr>
            <w:r>
              <w:t>30 Aug</w:t>
            </w:r>
          </w:p>
        </w:tc>
        <w:tc>
          <w:tcPr>
            <w:tcW w:w="4893" w:type="dxa"/>
            <w:shd w:val="clear" w:color="auto" w:fill="auto"/>
            <w:tcMar>
              <w:top w:w="100" w:type="dxa"/>
              <w:left w:w="100" w:type="dxa"/>
              <w:bottom w:w="100" w:type="dxa"/>
              <w:right w:w="100" w:type="dxa"/>
            </w:tcMar>
          </w:tcPr>
          <w:p w14:paraId="3BF3240F" w14:textId="77777777" w:rsidR="001049B2" w:rsidRDefault="0023596C">
            <w:pPr>
              <w:widowControl w:val="0"/>
              <w:pBdr>
                <w:top w:val="nil"/>
                <w:left w:val="nil"/>
                <w:bottom w:val="nil"/>
                <w:right w:val="nil"/>
                <w:between w:val="nil"/>
              </w:pBdr>
              <w:spacing w:after="0" w:line="240" w:lineRule="auto"/>
            </w:pPr>
            <w:r>
              <w:t>Leo</w:t>
            </w:r>
          </w:p>
        </w:tc>
      </w:tr>
      <w:tr w:rsidR="001049B2" w14:paraId="097AE525" w14:textId="77777777" w:rsidTr="002D3803">
        <w:tc>
          <w:tcPr>
            <w:tcW w:w="4892" w:type="dxa"/>
            <w:shd w:val="clear" w:color="auto" w:fill="auto"/>
            <w:tcMar>
              <w:top w:w="100" w:type="dxa"/>
              <w:left w:w="100" w:type="dxa"/>
              <w:bottom w:w="100" w:type="dxa"/>
              <w:right w:w="100" w:type="dxa"/>
            </w:tcMar>
          </w:tcPr>
          <w:p w14:paraId="1A6F5C75" w14:textId="77777777" w:rsidR="001049B2" w:rsidRDefault="0023596C">
            <w:pPr>
              <w:widowControl w:val="0"/>
              <w:pBdr>
                <w:top w:val="nil"/>
                <w:left w:val="nil"/>
                <w:bottom w:val="nil"/>
                <w:right w:val="nil"/>
                <w:between w:val="nil"/>
              </w:pBdr>
              <w:spacing w:after="0" w:line="240" w:lineRule="auto"/>
            </w:pPr>
            <w:proofErr w:type="spellStart"/>
            <w:r>
              <w:t>Webex</w:t>
            </w:r>
            <w:proofErr w:type="spellEnd"/>
            <w:r>
              <w:t xml:space="preserve"> call</w:t>
            </w:r>
          </w:p>
        </w:tc>
        <w:tc>
          <w:tcPr>
            <w:tcW w:w="4893" w:type="dxa"/>
            <w:shd w:val="clear" w:color="auto" w:fill="auto"/>
            <w:tcMar>
              <w:top w:w="100" w:type="dxa"/>
              <w:left w:w="100" w:type="dxa"/>
              <w:bottom w:w="100" w:type="dxa"/>
              <w:right w:w="100" w:type="dxa"/>
            </w:tcMar>
          </w:tcPr>
          <w:p w14:paraId="3D3AB4DE" w14:textId="77777777" w:rsidR="001049B2" w:rsidRDefault="0023596C">
            <w:pPr>
              <w:widowControl w:val="0"/>
              <w:pBdr>
                <w:top w:val="nil"/>
                <w:left w:val="nil"/>
                <w:bottom w:val="nil"/>
                <w:right w:val="nil"/>
                <w:between w:val="nil"/>
              </w:pBdr>
              <w:spacing w:after="0" w:line="240" w:lineRule="auto"/>
            </w:pPr>
            <w:r>
              <w:t>4 Sep</w:t>
            </w:r>
          </w:p>
        </w:tc>
        <w:tc>
          <w:tcPr>
            <w:tcW w:w="4893" w:type="dxa"/>
            <w:shd w:val="clear" w:color="auto" w:fill="auto"/>
            <w:tcMar>
              <w:top w:w="100" w:type="dxa"/>
              <w:left w:w="100" w:type="dxa"/>
              <w:bottom w:w="100" w:type="dxa"/>
              <w:right w:w="100" w:type="dxa"/>
            </w:tcMar>
          </w:tcPr>
          <w:p w14:paraId="1039839D" w14:textId="77777777" w:rsidR="001049B2" w:rsidRDefault="0023596C">
            <w:pPr>
              <w:widowControl w:val="0"/>
              <w:pBdr>
                <w:top w:val="nil"/>
                <w:left w:val="nil"/>
                <w:bottom w:val="nil"/>
                <w:right w:val="nil"/>
                <w:between w:val="nil"/>
              </w:pBdr>
              <w:spacing w:after="0" w:line="240" w:lineRule="auto"/>
            </w:pPr>
            <w:r>
              <w:t>Bureau members</w:t>
            </w:r>
          </w:p>
        </w:tc>
      </w:tr>
      <w:tr w:rsidR="001049B2" w14:paraId="4A617A53" w14:textId="77777777" w:rsidTr="002D3803">
        <w:tc>
          <w:tcPr>
            <w:tcW w:w="4892" w:type="dxa"/>
            <w:shd w:val="clear" w:color="auto" w:fill="auto"/>
            <w:tcMar>
              <w:top w:w="100" w:type="dxa"/>
              <w:left w:w="100" w:type="dxa"/>
              <w:bottom w:w="100" w:type="dxa"/>
              <w:right w:w="100" w:type="dxa"/>
            </w:tcMar>
          </w:tcPr>
          <w:p w14:paraId="4AB57E61" w14:textId="77777777" w:rsidR="001049B2" w:rsidRDefault="0023596C">
            <w:pPr>
              <w:widowControl w:val="0"/>
              <w:pBdr>
                <w:top w:val="nil"/>
                <w:left w:val="nil"/>
                <w:bottom w:val="nil"/>
                <w:right w:val="nil"/>
                <w:between w:val="nil"/>
              </w:pBdr>
              <w:spacing w:after="0" w:line="240" w:lineRule="auto"/>
            </w:pPr>
            <w:r>
              <w:t>Nominate people for committees</w:t>
            </w:r>
          </w:p>
        </w:tc>
        <w:tc>
          <w:tcPr>
            <w:tcW w:w="4893" w:type="dxa"/>
            <w:shd w:val="clear" w:color="auto" w:fill="auto"/>
            <w:tcMar>
              <w:top w:w="100" w:type="dxa"/>
              <w:left w:w="100" w:type="dxa"/>
              <w:bottom w:w="100" w:type="dxa"/>
              <w:right w:w="100" w:type="dxa"/>
            </w:tcMar>
          </w:tcPr>
          <w:p w14:paraId="2FBE2316" w14:textId="77777777" w:rsidR="001049B2" w:rsidRDefault="0023596C">
            <w:pPr>
              <w:widowControl w:val="0"/>
              <w:pBdr>
                <w:top w:val="nil"/>
                <w:left w:val="nil"/>
                <w:bottom w:val="nil"/>
                <w:right w:val="nil"/>
                <w:between w:val="nil"/>
              </w:pBdr>
              <w:spacing w:after="0" w:line="240" w:lineRule="auto"/>
            </w:pPr>
            <w:r>
              <w:t>14 Sep</w:t>
            </w:r>
          </w:p>
        </w:tc>
        <w:tc>
          <w:tcPr>
            <w:tcW w:w="4893" w:type="dxa"/>
            <w:shd w:val="clear" w:color="auto" w:fill="auto"/>
            <w:tcMar>
              <w:top w:w="100" w:type="dxa"/>
              <w:left w:w="100" w:type="dxa"/>
              <w:bottom w:w="100" w:type="dxa"/>
              <w:right w:w="100" w:type="dxa"/>
            </w:tcMar>
          </w:tcPr>
          <w:p w14:paraId="2C54C049" w14:textId="77777777" w:rsidR="001049B2" w:rsidRDefault="0023596C">
            <w:pPr>
              <w:widowControl w:val="0"/>
              <w:pBdr>
                <w:top w:val="nil"/>
                <w:left w:val="nil"/>
                <w:bottom w:val="nil"/>
                <w:right w:val="nil"/>
                <w:between w:val="nil"/>
              </w:pBdr>
              <w:spacing w:after="0" w:line="240" w:lineRule="auto"/>
            </w:pPr>
            <w:r>
              <w:t>Bureau and Ex Co</w:t>
            </w:r>
          </w:p>
        </w:tc>
      </w:tr>
    </w:tbl>
    <w:p w14:paraId="189E98C6" w14:textId="77777777" w:rsidR="001049B2" w:rsidRDefault="001049B2">
      <w:bookmarkStart w:id="1" w:name="_heading=h.gjdgxs" w:colFirst="0" w:colLast="0"/>
      <w:bookmarkEnd w:id="1"/>
    </w:p>
    <w:sectPr w:rsidR="001049B2" w:rsidSect="00A03814">
      <w:footerReference w:type="default" r:id="rId12"/>
      <w:pgSz w:w="16838" w:h="11906"/>
      <w:pgMar w:top="1701" w:right="1080" w:bottom="15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4FB2" w14:textId="77777777" w:rsidR="000A3AB5" w:rsidRDefault="000A3AB5" w:rsidP="000A3AB5">
      <w:pPr>
        <w:spacing w:after="0" w:line="240" w:lineRule="auto"/>
      </w:pPr>
      <w:r>
        <w:separator/>
      </w:r>
    </w:p>
  </w:endnote>
  <w:endnote w:type="continuationSeparator" w:id="0">
    <w:p w14:paraId="773ACB09" w14:textId="77777777" w:rsidR="000A3AB5" w:rsidRDefault="000A3AB5" w:rsidP="000A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12570"/>
      <w:docPartObj>
        <w:docPartGallery w:val="Page Numbers (Bottom of Page)"/>
        <w:docPartUnique/>
      </w:docPartObj>
    </w:sdtPr>
    <w:sdtEndPr>
      <w:rPr>
        <w:noProof/>
      </w:rPr>
    </w:sdtEndPr>
    <w:sdtContent>
      <w:p w14:paraId="08E19F29" w14:textId="77777777" w:rsidR="00A03814" w:rsidRDefault="00A03814" w:rsidP="00A03814">
        <w:pPr>
          <w:pStyle w:val="Footer"/>
          <w:jc w:val="right"/>
        </w:pPr>
        <w:r>
          <w:fldChar w:fldCharType="begin"/>
        </w:r>
        <w:r>
          <w:instrText xml:space="preserve"> PAGE   \* MERGEFORMAT </w:instrText>
        </w:r>
        <w:r>
          <w:fldChar w:fldCharType="separate"/>
        </w:r>
        <w:r w:rsidR="0023596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3ED8" w14:textId="77777777" w:rsidR="000A3AB5" w:rsidRDefault="000A3AB5" w:rsidP="000A3AB5">
      <w:pPr>
        <w:spacing w:after="0" w:line="240" w:lineRule="auto"/>
      </w:pPr>
      <w:r>
        <w:separator/>
      </w:r>
    </w:p>
  </w:footnote>
  <w:footnote w:type="continuationSeparator" w:id="0">
    <w:p w14:paraId="7E37AA2C" w14:textId="77777777" w:rsidR="000A3AB5" w:rsidRDefault="000A3AB5" w:rsidP="000A3AB5">
      <w:pPr>
        <w:spacing w:after="0" w:line="240" w:lineRule="auto"/>
      </w:pPr>
      <w:r>
        <w:continuationSeparator/>
      </w:r>
    </w:p>
  </w:footnote>
  <w:footnote w:id="1">
    <w:p w14:paraId="604DEFC3" w14:textId="77777777" w:rsidR="00E50495" w:rsidRPr="00E50495" w:rsidRDefault="00E50495">
      <w:pPr>
        <w:pStyle w:val="FootnoteText"/>
        <w:rPr>
          <w:lang w:val="en-US"/>
        </w:rPr>
      </w:pPr>
      <w:r>
        <w:rPr>
          <w:rStyle w:val="FootnoteReference"/>
        </w:rPr>
        <w:footnoteRef/>
      </w:r>
      <w:r>
        <w:t xml:space="preserve"> </w:t>
      </w:r>
      <w:r>
        <w:rPr>
          <w:lang w:val="en-US"/>
        </w:rPr>
        <w:t>SC = SUB COMMITTEE</w:t>
      </w:r>
    </w:p>
  </w:footnote>
  <w:footnote w:id="2">
    <w:p w14:paraId="28F40227" w14:textId="77777777" w:rsidR="0000677C" w:rsidRPr="000A3AB5" w:rsidRDefault="0000677C" w:rsidP="0000677C">
      <w:pPr>
        <w:pStyle w:val="FootnoteText"/>
        <w:rPr>
          <w:lang w:val="en-US"/>
        </w:rPr>
      </w:pPr>
      <w:r>
        <w:rPr>
          <w:rStyle w:val="FootnoteReference"/>
        </w:rPr>
        <w:footnoteRef/>
      </w:r>
      <w:r>
        <w:t xml:space="preserve"> </w:t>
      </w:r>
      <w:r>
        <w:rPr>
          <w:lang w:val="en-US"/>
        </w:rPr>
        <w:t>Head of States</w:t>
      </w:r>
      <w:r w:rsidR="00926FA9">
        <w:rPr>
          <w:lang w:val="en-US"/>
        </w:rPr>
        <w:t xml:space="preserve"> (</w:t>
      </w:r>
      <w:proofErr w:type="spellStart"/>
      <w:r w:rsidR="00926FA9">
        <w:rPr>
          <w:lang w:val="en-US"/>
        </w:rPr>
        <w:t>HoS</w:t>
      </w:r>
      <w:proofErr w:type="spellEnd"/>
      <w:r w:rsidR="00926FA9">
        <w:rPr>
          <w:lang w:val="en-US"/>
        </w:rPr>
        <w: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3D7"/>
    <w:multiLevelType w:val="multilevel"/>
    <w:tmpl w:val="0C684B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5B5544"/>
    <w:multiLevelType w:val="multilevel"/>
    <w:tmpl w:val="A3C2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62977"/>
    <w:multiLevelType w:val="multilevel"/>
    <w:tmpl w:val="0750C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4E72D8"/>
    <w:multiLevelType w:val="multilevel"/>
    <w:tmpl w:val="44EC8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1939FF"/>
    <w:multiLevelType w:val="hybridMultilevel"/>
    <w:tmpl w:val="53B24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7332EF"/>
    <w:multiLevelType w:val="multilevel"/>
    <w:tmpl w:val="6CFC7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356CCF"/>
    <w:multiLevelType w:val="multilevel"/>
    <w:tmpl w:val="198C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D1DB5"/>
    <w:multiLevelType w:val="multilevel"/>
    <w:tmpl w:val="C9BE0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B2"/>
    <w:rsid w:val="0000677C"/>
    <w:rsid w:val="000A3AB5"/>
    <w:rsid w:val="000B775C"/>
    <w:rsid w:val="000E20CF"/>
    <w:rsid w:val="001049B2"/>
    <w:rsid w:val="00123E3D"/>
    <w:rsid w:val="001A7F37"/>
    <w:rsid w:val="0023596C"/>
    <w:rsid w:val="002A1858"/>
    <w:rsid w:val="002D3803"/>
    <w:rsid w:val="003C5272"/>
    <w:rsid w:val="00472995"/>
    <w:rsid w:val="008F336A"/>
    <w:rsid w:val="009079B5"/>
    <w:rsid w:val="00926FA9"/>
    <w:rsid w:val="009730CF"/>
    <w:rsid w:val="00A03814"/>
    <w:rsid w:val="00A452B4"/>
    <w:rsid w:val="00B46EA2"/>
    <w:rsid w:val="00E50495"/>
    <w:rsid w:val="00EB29BD"/>
    <w:rsid w:val="00F94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A11B50E"/>
  <w15:docId w15:val="{855EA9E4-196E-48E1-938B-465E650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3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3BE"/>
    <w:pPr>
      <w:ind w:left="720"/>
      <w:contextualSpacing/>
    </w:pPr>
  </w:style>
  <w:style w:type="character" w:styleId="Hyperlink">
    <w:name w:val="Hyperlink"/>
    <w:basedOn w:val="DefaultParagraphFont"/>
    <w:uiPriority w:val="99"/>
    <w:unhideWhenUsed/>
    <w:rsid w:val="00816DCC"/>
    <w:rPr>
      <w:color w:val="0563C1" w:themeColor="hyperlink"/>
      <w:u w:val="single"/>
    </w:rPr>
  </w:style>
  <w:style w:type="character" w:customStyle="1" w:styleId="UnresolvedMention1">
    <w:name w:val="Unresolved Mention1"/>
    <w:basedOn w:val="DefaultParagraphFont"/>
    <w:uiPriority w:val="99"/>
    <w:semiHidden/>
    <w:unhideWhenUsed/>
    <w:rsid w:val="00816DC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A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58"/>
    <w:rPr>
      <w:rFonts w:ascii="Segoe UI" w:hAnsi="Segoe UI" w:cs="Segoe UI"/>
      <w:sz w:val="18"/>
      <w:szCs w:val="18"/>
    </w:rPr>
  </w:style>
  <w:style w:type="character" w:styleId="CommentReference">
    <w:name w:val="annotation reference"/>
    <w:basedOn w:val="DefaultParagraphFont"/>
    <w:uiPriority w:val="99"/>
    <w:semiHidden/>
    <w:unhideWhenUsed/>
    <w:rsid w:val="000A3AB5"/>
    <w:rPr>
      <w:sz w:val="16"/>
      <w:szCs w:val="16"/>
    </w:rPr>
  </w:style>
  <w:style w:type="paragraph" w:styleId="CommentText">
    <w:name w:val="annotation text"/>
    <w:basedOn w:val="Normal"/>
    <w:link w:val="CommentTextChar"/>
    <w:uiPriority w:val="99"/>
    <w:semiHidden/>
    <w:unhideWhenUsed/>
    <w:rsid w:val="000A3AB5"/>
    <w:pPr>
      <w:spacing w:line="240" w:lineRule="auto"/>
    </w:pPr>
    <w:rPr>
      <w:sz w:val="20"/>
      <w:szCs w:val="20"/>
    </w:rPr>
  </w:style>
  <w:style w:type="character" w:customStyle="1" w:styleId="CommentTextChar">
    <w:name w:val="Comment Text Char"/>
    <w:basedOn w:val="DefaultParagraphFont"/>
    <w:link w:val="CommentText"/>
    <w:uiPriority w:val="99"/>
    <w:semiHidden/>
    <w:rsid w:val="000A3AB5"/>
    <w:rPr>
      <w:sz w:val="20"/>
      <w:szCs w:val="20"/>
    </w:rPr>
  </w:style>
  <w:style w:type="paragraph" w:styleId="CommentSubject">
    <w:name w:val="annotation subject"/>
    <w:basedOn w:val="CommentText"/>
    <w:next w:val="CommentText"/>
    <w:link w:val="CommentSubjectChar"/>
    <w:uiPriority w:val="99"/>
    <w:semiHidden/>
    <w:unhideWhenUsed/>
    <w:rsid w:val="000A3AB5"/>
    <w:rPr>
      <w:b/>
      <w:bCs/>
    </w:rPr>
  </w:style>
  <w:style w:type="character" w:customStyle="1" w:styleId="CommentSubjectChar">
    <w:name w:val="Comment Subject Char"/>
    <w:basedOn w:val="CommentTextChar"/>
    <w:link w:val="CommentSubject"/>
    <w:uiPriority w:val="99"/>
    <w:semiHidden/>
    <w:rsid w:val="000A3AB5"/>
    <w:rPr>
      <w:b/>
      <w:bCs/>
      <w:sz w:val="20"/>
      <w:szCs w:val="20"/>
    </w:rPr>
  </w:style>
  <w:style w:type="paragraph" w:styleId="FootnoteText">
    <w:name w:val="footnote text"/>
    <w:basedOn w:val="Normal"/>
    <w:link w:val="FootnoteTextChar"/>
    <w:uiPriority w:val="99"/>
    <w:semiHidden/>
    <w:unhideWhenUsed/>
    <w:rsid w:val="000A3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B5"/>
    <w:rPr>
      <w:sz w:val="20"/>
      <w:szCs w:val="20"/>
    </w:rPr>
  </w:style>
  <w:style w:type="character" w:styleId="FootnoteReference">
    <w:name w:val="footnote reference"/>
    <w:basedOn w:val="DefaultParagraphFont"/>
    <w:uiPriority w:val="99"/>
    <w:semiHidden/>
    <w:unhideWhenUsed/>
    <w:rsid w:val="000A3AB5"/>
    <w:rPr>
      <w:vertAlign w:val="superscript"/>
    </w:rPr>
  </w:style>
  <w:style w:type="paragraph" w:styleId="Header">
    <w:name w:val="header"/>
    <w:basedOn w:val="Normal"/>
    <w:link w:val="HeaderChar"/>
    <w:uiPriority w:val="99"/>
    <w:unhideWhenUsed/>
    <w:rsid w:val="00A038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814"/>
  </w:style>
  <w:style w:type="paragraph" w:styleId="Footer">
    <w:name w:val="footer"/>
    <w:basedOn w:val="Normal"/>
    <w:link w:val="FooterChar"/>
    <w:uiPriority w:val="99"/>
    <w:unhideWhenUsed/>
    <w:rsid w:val="00A038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goal.org/Content/downloads/High_impact_football_NGOs.pdf" TargetMode="External"/><Relationship Id="rId5" Type="http://schemas.openxmlformats.org/officeDocument/2006/relationships/settings" Target="settings.xml"/><Relationship Id="rId10" Type="http://schemas.openxmlformats.org/officeDocument/2006/relationships/hyperlink" Target="https://www.common-goal.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59r4hb3FwXfXU8MjeqVg6jcnQ==">AMUW2mUN3vWXepVYpiAxRUgODav/jYUsHTcrwh3f/4zZkSJtaDYdpD+mu6vfmCfvSe14ZgeRcd1B2TVW40BxDMB5V27i5vUkKzy32GTewyTwjG5cv25rgsoFaMiKSzH/SrwrLcAb/9UE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1C6936-292D-4D13-98F8-84A9E1B2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3</cp:revision>
  <dcterms:created xsi:type="dcterms:W3CDTF">2019-08-22T10:10:00Z</dcterms:created>
  <dcterms:modified xsi:type="dcterms:W3CDTF">2019-08-22T10:10:00Z</dcterms:modified>
</cp:coreProperties>
</file>