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B" w:rsidRDefault="0070611B" w:rsidP="00B03241">
      <w:pPr>
        <w:jc w:val="center"/>
        <w:rPr>
          <w:rFonts w:ascii="Calibri" w:hAnsi="Calibri"/>
          <w:b/>
          <w:sz w:val="24"/>
          <w:szCs w:val="24"/>
        </w:rPr>
      </w:pPr>
    </w:p>
    <w:p w:rsidR="00BC59E7" w:rsidRPr="00BA665B" w:rsidRDefault="0070611B" w:rsidP="00B0324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Election Procedure to Replace a Member of the Burea</w:t>
      </w:r>
      <w:r w:rsidR="006D3DF6">
        <w:rPr>
          <w:rFonts w:ascii="Calibri" w:hAnsi="Calibri"/>
          <w:b/>
          <w:sz w:val="24"/>
          <w:szCs w:val="24"/>
        </w:rPr>
        <w:t>u</w:t>
      </w:r>
    </w:p>
    <w:p w:rsidR="00BA665B" w:rsidRPr="00BA665B" w:rsidRDefault="00BA665B" w:rsidP="00B03241">
      <w:pPr>
        <w:jc w:val="both"/>
        <w:rPr>
          <w:rFonts w:ascii="Calibri" w:hAnsi="Calibri" w:cs="Arial"/>
          <w:b/>
          <w:sz w:val="24"/>
          <w:szCs w:val="24"/>
        </w:rPr>
      </w:pPr>
      <w:r w:rsidRPr="00BA665B">
        <w:rPr>
          <w:rFonts w:ascii="Calibri" w:hAnsi="Calibri" w:cs="Arial"/>
          <w:b/>
          <w:sz w:val="24"/>
          <w:szCs w:val="24"/>
        </w:rPr>
        <w:t>Statutory and Standing Order requirements regarding election of Bureau.</w:t>
      </w:r>
    </w:p>
    <w:p w:rsidR="00B03241" w:rsidRPr="00BA665B" w:rsidRDefault="0032758A" w:rsidP="00B03241">
      <w:pPr>
        <w:jc w:val="both"/>
        <w:rPr>
          <w:rFonts w:ascii="Calibri" w:hAnsi="Calibri" w:cs="Arial"/>
          <w:sz w:val="24"/>
          <w:szCs w:val="24"/>
          <w:lang w:val="en-IE"/>
        </w:rPr>
      </w:pPr>
      <w:r w:rsidRPr="00BA665B">
        <w:rPr>
          <w:rFonts w:ascii="Calibri" w:hAnsi="Calibri" w:cs="Arial"/>
          <w:sz w:val="24"/>
          <w:szCs w:val="24"/>
        </w:rPr>
        <w:t xml:space="preserve">Article 13 of the Statutes </w:t>
      </w:r>
      <w:r w:rsidRPr="00BA665B">
        <w:rPr>
          <w:rFonts w:ascii="Calibri" w:hAnsi="Calibri" w:cs="Arial"/>
          <w:sz w:val="24"/>
          <w:szCs w:val="24"/>
          <w:lang w:val="en-IE"/>
        </w:rPr>
        <w:t xml:space="preserve">is the only article in the Statutes and Standing Orders </w:t>
      </w:r>
      <w:r w:rsidR="00B03241" w:rsidRPr="00BA665B">
        <w:rPr>
          <w:rFonts w:ascii="Calibri" w:hAnsi="Calibri" w:cs="Arial"/>
          <w:sz w:val="24"/>
          <w:szCs w:val="24"/>
          <w:lang w:val="en-IE"/>
        </w:rPr>
        <w:t>regarding</w:t>
      </w:r>
      <w:r w:rsidRPr="00BA665B">
        <w:rPr>
          <w:rFonts w:ascii="Calibri" w:hAnsi="Calibri" w:cs="Arial"/>
          <w:sz w:val="24"/>
          <w:szCs w:val="24"/>
          <w:lang w:val="en-IE"/>
        </w:rPr>
        <w:t xml:space="preserve"> numbers in the Bureau and election </w:t>
      </w:r>
      <w:r w:rsidR="00B03241" w:rsidRPr="00BA665B">
        <w:rPr>
          <w:rFonts w:ascii="Calibri" w:hAnsi="Calibri" w:cs="Arial"/>
          <w:sz w:val="24"/>
          <w:szCs w:val="24"/>
          <w:lang w:val="en-IE"/>
        </w:rPr>
        <w:t>of Bureau</w:t>
      </w:r>
      <w:r w:rsidRPr="00BA665B">
        <w:rPr>
          <w:rFonts w:ascii="Calibri" w:hAnsi="Calibri" w:cs="Arial"/>
          <w:sz w:val="24"/>
          <w:szCs w:val="24"/>
          <w:lang w:val="en-IE"/>
        </w:rPr>
        <w:t xml:space="preserve"> members: </w:t>
      </w:r>
    </w:p>
    <w:p w:rsidR="00B03241" w:rsidRPr="00BA665B" w:rsidRDefault="00B03241" w:rsidP="0032758A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en-IE"/>
        </w:rPr>
      </w:pPr>
      <w:r w:rsidRPr="00BA665B">
        <w:rPr>
          <w:rFonts w:ascii="Calibri" w:hAnsi="Calibri" w:cs="Arial"/>
          <w:b/>
          <w:i/>
          <w:sz w:val="24"/>
          <w:szCs w:val="24"/>
          <w:lang w:val="en-IE"/>
        </w:rPr>
        <w:t>Article 13</w:t>
      </w:r>
      <w:r w:rsidR="0032758A" w:rsidRPr="00BA665B">
        <w:rPr>
          <w:rFonts w:ascii="Calibri" w:hAnsi="Calibri" w:cs="Arial"/>
          <w:b/>
          <w:i/>
          <w:sz w:val="24"/>
          <w:szCs w:val="24"/>
          <w:lang w:val="en-IE"/>
        </w:rPr>
        <w:t>:</w:t>
      </w:r>
      <w:r w:rsidR="0032758A" w:rsidRPr="00BA665B">
        <w:rPr>
          <w:rFonts w:ascii="Calibri" w:hAnsi="Calibri" w:cs="Arial"/>
          <w:b/>
          <w:sz w:val="24"/>
          <w:szCs w:val="24"/>
          <w:lang w:val="en-IE"/>
        </w:rPr>
        <w:t xml:space="preserve"> </w:t>
      </w:r>
      <w:r w:rsidRPr="00BA665B">
        <w:rPr>
          <w:rFonts w:ascii="Calibri" w:hAnsi="Calibri" w:cs="Arial"/>
          <w:sz w:val="24"/>
          <w:szCs w:val="24"/>
          <w:lang w:val="en-IE"/>
        </w:rPr>
        <w:t>The Executive Committee shall elect from amongst its number by ordinary majority a Bureau comprising a president, and vice-presidents whose number shall be determined by the Executive Committee and between whom shall be allocated at least the following duties: support to the president</w:t>
      </w:r>
      <w:r w:rsidR="003E4E94">
        <w:rPr>
          <w:rFonts w:ascii="Calibri" w:hAnsi="Calibri" w:cs="Arial"/>
          <w:sz w:val="24"/>
          <w:szCs w:val="24"/>
          <w:lang w:val="en-IE"/>
        </w:rPr>
        <w:t>-</w:t>
      </w:r>
      <w:r w:rsidRPr="00BA665B">
        <w:rPr>
          <w:rFonts w:ascii="Calibri" w:hAnsi="Calibri" w:cs="Arial"/>
          <w:sz w:val="24"/>
          <w:szCs w:val="24"/>
          <w:lang w:val="en-IE"/>
        </w:rPr>
        <w:t xml:space="preserve">ship, secretary and treasurer. </w:t>
      </w:r>
    </w:p>
    <w:p w:rsidR="0032758A" w:rsidRPr="00BA665B" w:rsidRDefault="0032758A" w:rsidP="0032758A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hAnsi="Calibri" w:cs="Arial"/>
          <w:sz w:val="24"/>
          <w:szCs w:val="24"/>
          <w:lang w:val="en-IE"/>
        </w:rPr>
      </w:pPr>
    </w:p>
    <w:p w:rsidR="0074351A" w:rsidRDefault="00A72B5C" w:rsidP="0032758A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en-IE"/>
        </w:rPr>
      </w:pPr>
      <w:r w:rsidRPr="00A72B5C">
        <w:rPr>
          <w:rFonts w:ascii="Calibri" w:hAnsi="Calibri" w:cs="Arial"/>
          <w:b/>
          <w:sz w:val="24"/>
          <w:szCs w:val="24"/>
          <w:lang w:val="en-IE"/>
        </w:rPr>
        <w:t>Election Procedure to replace</w:t>
      </w:r>
      <w:r>
        <w:rPr>
          <w:rFonts w:ascii="Calibri" w:hAnsi="Calibri" w:cs="Arial"/>
          <w:sz w:val="24"/>
          <w:szCs w:val="24"/>
          <w:lang w:val="en-IE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IE"/>
        </w:rPr>
        <w:t>Olivier who resigned in January 2014 from the Bureau</w:t>
      </w:r>
    </w:p>
    <w:p w:rsidR="00A72B5C" w:rsidRDefault="00A72B5C" w:rsidP="0032758A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en-IE"/>
        </w:rPr>
      </w:pPr>
    </w:p>
    <w:p w:rsidR="000C2F76" w:rsidRDefault="00A72B5C" w:rsidP="00A72B5C">
      <w:pPr>
        <w:rPr>
          <w:rFonts w:ascii="Calibri" w:hAnsi="Calibri"/>
          <w:sz w:val="24"/>
          <w:szCs w:val="24"/>
          <w:lang w:val="en-GB"/>
        </w:rPr>
      </w:pPr>
      <w:r w:rsidRPr="00BA665B">
        <w:rPr>
          <w:rFonts w:ascii="Calibri" w:hAnsi="Calibri"/>
          <w:sz w:val="24"/>
          <w:szCs w:val="24"/>
          <w:lang w:val="en-GB"/>
        </w:rPr>
        <w:t>Executive Com</w:t>
      </w:r>
      <w:r>
        <w:rPr>
          <w:rFonts w:ascii="Calibri" w:hAnsi="Calibri"/>
          <w:sz w:val="24"/>
          <w:szCs w:val="24"/>
          <w:lang w:val="en-GB"/>
        </w:rPr>
        <w:t>mittee members for the 20012-2015</w:t>
      </w:r>
      <w:r w:rsidRPr="00BA665B">
        <w:rPr>
          <w:rFonts w:ascii="Calibri" w:hAnsi="Calibri"/>
          <w:sz w:val="24"/>
          <w:szCs w:val="24"/>
          <w:lang w:val="en-GB"/>
        </w:rPr>
        <w:t xml:space="preserve"> mandate are invited to p</w:t>
      </w:r>
      <w:r>
        <w:rPr>
          <w:rFonts w:ascii="Calibri" w:hAnsi="Calibri"/>
          <w:sz w:val="24"/>
          <w:szCs w:val="24"/>
          <w:lang w:val="en-GB"/>
        </w:rPr>
        <w:t>res</w:t>
      </w:r>
      <w:r w:rsidR="000C2F76">
        <w:rPr>
          <w:rFonts w:ascii="Calibri" w:hAnsi="Calibri"/>
          <w:sz w:val="24"/>
          <w:szCs w:val="24"/>
          <w:lang w:val="en-GB"/>
        </w:rPr>
        <w:t xml:space="preserve">ent themselves as candidate to </w:t>
      </w:r>
      <w:r w:rsidR="00424C34">
        <w:rPr>
          <w:rFonts w:ascii="Calibri" w:hAnsi="Calibri"/>
          <w:sz w:val="24"/>
          <w:szCs w:val="24"/>
          <w:lang w:val="en-GB"/>
        </w:rPr>
        <w:t>replace</w:t>
      </w:r>
      <w:r>
        <w:rPr>
          <w:rFonts w:ascii="Calibri" w:hAnsi="Calibri"/>
          <w:sz w:val="24"/>
          <w:szCs w:val="24"/>
          <w:lang w:val="en-GB"/>
        </w:rPr>
        <w:t xml:space="preserve"> Olivier </w:t>
      </w:r>
      <w:r w:rsidR="000C2F76">
        <w:rPr>
          <w:rFonts w:ascii="Calibri" w:hAnsi="Calibri"/>
          <w:sz w:val="24"/>
          <w:szCs w:val="24"/>
          <w:lang w:val="en-GB"/>
        </w:rPr>
        <w:t>on</w:t>
      </w:r>
      <w:r>
        <w:rPr>
          <w:rFonts w:ascii="Calibri" w:hAnsi="Calibri"/>
          <w:sz w:val="24"/>
          <w:szCs w:val="24"/>
          <w:lang w:val="en-GB"/>
        </w:rPr>
        <w:t xml:space="preserve"> the </w:t>
      </w:r>
      <w:r w:rsidRPr="00BA665B">
        <w:rPr>
          <w:rFonts w:ascii="Calibri" w:hAnsi="Calibri"/>
          <w:sz w:val="24"/>
          <w:szCs w:val="24"/>
          <w:lang w:val="en-GB"/>
        </w:rPr>
        <w:t xml:space="preserve">Bureau. They </w:t>
      </w:r>
      <w:r>
        <w:rPr>
          <w:rFonts w:ascii="Calibri" w:hAnsi="Calibri"/>
          <w:sz w:val="24"/>
          <w:szCs w:val="24"/>
          <w:lang w:val="en-GB"/>
        </w:rPr>
        <w:t xml:space="preserve">can </w:t>
      </w:r>
      <w:r w:rsidRPr="00BA665B">
        <w:rPr>
          <w:rFonts w:ascii="Calibri" w:hAnsi="Calibri"/>
          <w:sz w:val="24"/>
          <w:szCs w:val="24"/>
          <w:lang w:val="en-GB"/>
        </w:rPr>
        <w:t>do so by sending to the secretariat (</w:t>
      </w:r>
      <w:hyperlink r:id="rId7" w:history="1">
        <w:r w:rsidRPr="00AD02E0">
          <w:rPr>
            <w:rStyle w:val="Hyperlink"/>
            <w:rFonts w:ascii="Calibri" w:hAnsi="Calibri"/>
            <w:sz w:val="24"/>
            <w:szCs w:val="24"/>
            <w:lang w:val="en-GB"/>
          </w:rPr>
          <w:t>barbara.helfferich@eapn.eu</w:t>
        </w:r>
      </w:hyperlink>
      <w:r w:rsidR="000C2F76">
        <w:rPr>
          <w:rFonts w:ascii="Calibri" w:hAnsi="Calibri"/>
          <w:sz w:val="24"/>
          <w:szCs w:val="24"/>
          <w:lang w:val="en-GB"/>
        </w:rPr>
        <w:t>) by March 13th</w:t>
      </w:r>
      <w:r w:rsidRPr="00BA665B">
        <w:rPr>
          <w:rFonts w:ascii="Calibri" w:hAnsi="Calibri"/>
          <w:sz w:val="24"/>
          <w:szCs w:val="24"/>
          <w:lang w:val="en-GB"/>
        </w:rPr>
        <w:t xml:space="preserve"> a letter stating that they are ready to put themselves forward for the Bureau.  This letter should also outline their motivat</w:t>
      </w:r>
      <w:r w:rsidR="000C2F76">
        <w:rPr>
          <w:rFonts w:ascii="Calibri" w:hAnsi="Calibri"/>
          <w:sz w:val="24"/>
          <w:szCs w:val="24"/>
          <w:lang w:val="en-GB"/>
        </w:rPr>
        <w:t xml:space="preserve">ion for standing for the Bureau. </w:t>
      </w:r>
      <w:r>
        <w:rPr>
          <w:rFonts w:ascii="Calibri" w:hAnsi="Calibri"/>
          <w:sz w:val="24"/>
          <w:szCs w:val="24"/>
          <w:lang w:val="en-GB"/>
        </w:rPr>
        <w:t xml:space="preserve">The deadline </w:t>
      </w:r>
      <w:r w:rsidR="000C2F76">
        <w:rPr>
          <w:rFonts w:ascii="Calibri" w:hAnsi="Calibri"/>
          <w:sz w:val="24"/>
          <w:szCs w:val="24"/>
          <w:lang w:val="en-GB"/>
        </w:rPr>
        <w:t>for receiving the candidatures</w:t>
      </w:r>
      <w:r>
        <w:rPr>
          <w:rFonts w:ascii="Calibri" w:hAnsi="Calibri"/>
          <w:sz w:val="24"/>
          <w:szCs w:val="24"/>
          <w:lang w:val="en-GB"/>
        </w:rPr>
        <w:t xml:space="preserve"> is </w:t>
      </w:r>
    </w:p>
    <w:p w:rsidR="00A72B5C" w:rsidRDefault="00A72B5C" w:rsidP="000C2F76">
      <w:pPr>
        <w:ind w:left="2160" w:firstLine="720"/>
        <w:rPr>
          <w:rFonts w:ascii="Calibri" w:hAnsi="Calibri"/>
          <w:sz w:val="24"/>
          <w:szCs w:val="24"/>
          <w:lang w:val="en-GB"/>
        </w:rPr>
      </w:pPr>
      <w:r w:rsidRPr="00A72B5C">
        <w:rPr>
          <w:rFonts w:ascii="Calibri" w:hAnsi="Calibri"/>
          <w:b/>
          <w:sz w:val="24"/>
          <w:szCs w:val="24"/>
          <w:lang w:val="en-GB"/>
        </w:rPr>
        <w:t>Thursday, the 13</w:t>
      </w:r>
      <w:r w:rsidRPr="00A72B5C">
        <w:rPr>
          <w:rFonts w:ascii="Calibri" w:hAnsi="Calibri"/>
          <w:b/>
          <w:sz w:val="24"/>
          <w:szCs w:val="24"/>
          <w:vertAlign w:val="superscript"/>
          <w:lang w:val="en-GB"/>
        </w:rPr>
        <w:t>th</w:t>
      </w:r>
      <w:r w:rsidRPr="00A72B5C">
        <w:rPr>
          <w:rFonts w:ascii="Calibri" w:hAnsi="Calibri"/>
          <w:b/>
          <w:sz w:val="24"/>
          <w:szCs w:val="24"/>
          <w:lang w:val="en-GB"/>
        </w:rPr>
        <w:t xml:space="preserve"> of March, 2014</w:t>
      </w:r>
      <w:r w:rsidR="00424C34">
        <w:rPr>
          <w:rFonts w:ascii="Calibri" w:hAnsi="Calibri"/>
          <w:b/>
          <w:sz w:val="24"/>
          <w:szCs w:val="24"/>
          <w:lang w:val="en-GB"/>
        </w:rPr>
        <w:t xml:space="preserve"> – 17:00 hours</w:t>
      </w:r>
    </w:p>
    <w:p w:rsidR="00424C34" w:rsidRDefault="00424C34" w:rsidP="00424C34">
      <w:pPr>
        <w:ind w:left="2160" w:firstLine="720"/>
        <w:rPr>
          <w:rFonts w:ascii="Calibri" w:hAnsi="Calibri"/>
          <w:sz w:val="24"/>
          <w:szCs w:val="24"/>
          <w:lang w:val="en-GB"/>
        </w:rPr>
      </w:pPr>
    </w:p>
    <w:p w:rsidR="00A72B5C" w:rsidRDefault="00A72B5C" w:rsidP="00A72B5C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The candidates will be asked to present themselves before a vote is taken during the EX</w:t>
      </w:r>
      <w:r w:rsidR="00D4773A">
        <w:rPr>
          <w:rFonts w:ascii="Calibri" w:hAnsi="Calibri"/>
          <w:sz w:val="24"/>
          <w:szCs w:val="24"/>
          <w:lang w:val="en-GB"/>
        </w:rPr>
        <w:t>C</w:t>
      </w:r>
      <w:bookmarkStart w:id="0" w:name="_GoBack"/>
      <w:bookmarkEnd w:id="0"/>
      <w:r>
        <w:rPr>
          <w:rFonts w:ascii="Calibri" w:hAnsi="Calibri"/>
          <w:sz w:val="24"/>
          <w:szCs w:val="24"/>
          <w:lang w:val="en-GB"/>
        </w:rPr>
        <w:t>O meeting on Friday, 14</w:t>
      </w:r>
      <w:r w:rsidRPr="00A72B5C">
        <w:rPr>
          <w:rFonts w:ascii="Calibri" w:hAnsi="Calibri"/>
          <w:sz w:val="24"/>
          <w:szCs w:val="24"/>
          <w:vertAlign w:val="superscript"/>
          <w:lang w:val="en-GB"/>
        </w:rPr>
        <w:t>th</w:t>
      </w:r>
      <w:r>
        <w:rPr>
          <w:rFonts w:ascii="Calibri" w:hAnsi="Calibri"/>
          <w:sz w:val="24"/>
          <w:szCs w:val="24"/>
          <w:lang w:val="en-GB"/>
        </w:rPr>
        <w:t xml:space="preserve"> of March, 2014.</w:t>
      </w:r>
    </w:p>
    <w:p w:rsidR="000C2F76" w:rsidRPr="00BA665B" w:rsidRDefault="000C2F76" w:rsidP="00A72B5C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The candidates will be listed on voting cards.  It will be a secret ballot. The candidate who receives the most votes will be elected.  </w:t>
      </w:r>
    </w:p>
    <w:p w:rsidR="00A72B5C" w:rsidRPr="00A72B5C" w:rsidRDefault="00A72B5C" w:rsidP="0032758A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</w:p>
    <w:p w:rsidR="00A72B5C" w:rsidRPr="00424C34" w:rsidRDefault="00A72B5C" w:rsidP="0032758A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</w:p>
    <w:sectPr w:rsidR="00A72B5C" w:rsidRPr="00424C34" w:rsidSect="003E4E94">
      <w:headerReference w:type="default" r:id="rId8"/>
      <w:footerReference w:type="default" r:id="rId9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5B" w:rsidRDefault="00BA665B" w:rsidP="00BA665B">
      <w:pPr>
        <w:spacing w:after="0" w:line="240" w:lineRule="auto"/>
      </w:pPr>
      <w:r>
        <w:separator/>
      </w:r>
    </w:p>
  </w:endnote>
  <w:endnote w:type="continuationSeparator" w:id="0">
    <w:p w:rsidR="00BA665B" w:rsidRDefault="00BA665B" w:rsidP="00BA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212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65B" w:rsidRDefault="00BA6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65B" w:rsidRDefault="00BA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5B" w:rsidRDefault="00BA665B" w:rsidP="00BA665B">
      <w:pPr>
        <w:spacing w:after="0" w:line="240" w:lineRule="auto"/>
      </w:pPr>
      <w:r>
        <w:separator/>
      </w:r>
    </w:p>
  </w:footnote>
  <w:footnote w:type="continuationSeparator" w:id="0">
    <w:p w:rsidR="00BA665B" w:rsidRDefault="00BA665B" w:rsidP="00BA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94" w:rsidRPr="003E4E94" w:rsidRDefault="003E4E94" w:rsidP="003E4E94">
    <w:pPr>
      <w:pStyle w:val="Header"/>
      <w:tabs>
        <w:tab w:val="clear" w:pos="9360"/>
      </w:tabs>
      <w:ind w:right="-705"/>
      <w:jc w:val="right"/>
      <w:rPr>
        <w:b/>
        <w:sz w:val="32"/>
        <w:szCs w:val="32"/>
      </w:rPr>
    </w:pPr>
    <w:r w:rsidRPr="003E4E94">
      <w:rPr>
        <w:b/>
        <w:sz w:val="32"/>
        <w:szCs w:val="32"/>
      </w:rPr>
      <w:t>7</w:t>
    </w:r>
  </w:p>
  <w:p w:rsidR="003E4E94" w:rsidRDefault="003E4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17C0"/>
    <w:multiLevelType w:val="hybridMultilevel"/>
    <w:tmpl w:val="C304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976D5"/>
    <w:multiLevelType w:val="hybridMultilevel"/>
    <w:tmpl w:val="4B42A584"/>
    <w:lvl w:ilvl="0" w:tplc="7362F3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76833"/>
    <w:multiLevelType w:val="hybridMultilevel"/>
    <w:tmpl w:val="A9CC8980"/>
    <w:lvl w:ilvl="0" w:tplc="68C84DB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1"/>
    <w:rsid w:val="00012124"/>
    <w:rsid w:val="000C2F76"/>
    <w:rsid w:val="00320566"/>
    <w:rsid w:val="0032758A"/>
    <w:rsid w:val="003E4E94"/>
    <w:rsid w:val="00424C34"/>
    <w:rsid w:val="005173E2"/>
    <w:rsid w:val="006D3DF6"/>
    <w:rsid w:val="0070611B"/>
    <w:rsid w:val="0074351A"/>
    <w:rsid w:val="00A72B5C"/>
    <w:rsid w:val="00B03241"/>
    <w:rsid w:val="00BA665B"/>
    <w:rsid w:val="00BC59E7"/>
    <w:rsid w:val="00D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D5A9FA-9115-4C32-A226-C336975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5B"/>
  </w:style>
  <w:style w:type="paragraph" w:styleId="Footer">
    <w:name w:val="footer"/>
    <w:basedOn w:val="Normal"/>
    <w:link w:val="FooterChar"/>
    <w:uiPriority w:val="99"/>
    <w:unhideWhenUsed/>
    <w:rsid w:val="00BA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5B"/>
  </w:style>
  <w:style w:type="character" w:styleId="Hyperlink">
    <w:name w:val="Hyperlink"/>
    <w:basedOn w:val="DefaultParagraphFont"/>
    <w:rsid w:val="00BA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helfferich@eap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Farrell</dc:creator>
  <cp:keywords/>
  <dc:description/>
  <cp:lastModifiedBy>Sigrid Dahmen</cp:lastModifiedBy>
  <cp:revision>6</cp:revision>
  <dcterms:created xsi:type="dcterms:W3CDTF">2014-02-20T10:21:00Z</dcterms:created>
  <dcterms:modified xsi:type="dcterms:W3CDTF">2014-03-05T13:48:00Z</dcterms:modified>
</cp:coreProperties>
</file>