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65D6" w14:textId="3F3916ED" w:rsidR="000226B6" w:rsidRDefault="00F86BCE" w:rsidP="000226B6">
      <w:pPr>
        <w:jc w:val="right"/>
        <w:rPr>
          <w:sz w:val="24"/>
          <w:szCs w:val="24"/>
          <w:lang w:val="en-US"/>
        </w:rPr>
      </w:pPr>
      <w:r>
        <w:rPr>
          <w:sz w:val="24"/>
          <w:szCs w:val="24"/>
          <w:lang w:val="en-US"/>
        </w:rPr>
        <w:t xml:space="preserve"> </w:t>
      </w:r>
    </w:p>
    <w:p w14:paraId="3ED065D7" w14:textId="77777777" w:rsidR="000226B6" w:rsidRDefault="000226B6" w:rsidP="000226B6">
      <w:pPr>
        <w:spacing w:after="0"/>
        <w:jc w:val="center"/>
        <w:rPr>
          <w:sz w:val="24"/>
          <w:szCs w:val="24"/>
          <w:lang w:val="en-US"/>
        </w:rPr>
      </w:pPr>
    </w:p>
    <w:p w14:paraId="3ED065D8" w14:textId="77777777" w:rsidR="000226B6" w:rsidRDefault="000226B6" w:rsidP="000226B6">
      <w:pPr>
        <w:spacing w:after="0"/>
        <w:jc w:val="center"/>
        <w:rPr>
          <w:sz w:val="24"/>
          <w:szCs w:val="24"/>
          <w:lang w:val="en-US"/>
        </w:rPr>
      </w:pPr>
    </w:p>
    <w:p w14:paraId="3ED065D9" w14:textId="77777777" w:rsidR="000226B6" w:rsidRPr="001A2CEA" w:rsidRDefault="000226B6" w:rsidP="000226B6">
      <w:pPr>
        <w:spacing w:after="0"/>
        <w:jc w:val="center"/>
        <w:rPr>
          <w:b/>
          <w:sz w:val="24"/>
          <w:szCs w:val="24"/>
          <w:lang w:val="en-US"/>
        </w:rPr>
      </w:pPr>
    </w:p>
    <w:p w14:paraId="3ED065DA" w14:textId="77777777" w:rsidR="000226B6" w:rsidRPr="001A2CEA" w:rsidRDefault="000226B6" w:rsidP="000226B6">
      <w:pPr>
        <w:spacing w:after="0"/>
        <w:jc w:val="center"/>
        <w:rPr>
          <w:b/>
          <w:sz w:val="24"/>
          <w:szCs w:val="24"/>
          <w:lang w:val="en-US"/>
        </w:rPr>
      </w:pPr>
      <w:r w:rsidRPr="001A2CEA">
        <w:rPr>
          <w:b/>
          <w:sz w:val="24"/>
          <w:szCs w:val="24"/>
          <w:lang w:val="en-US"/>
        </w:rPr>
        <w:t>Draft Minutes</w:t>
      </w:r>
    </w:p>
    <w:p w14:paraId="3ED065DB" w14:textId="77777777" w:rsidR="000226B6" w:rsidRPr="001A2CEA" w:rsidRDefault="000226B6" w:rsidP="000226B6">
      <w:pPr>
        <w:spacing w:after="0"/>
        <w:jc w:val="center"/>
        <w:rPr>
          <w:b/>
          <w:sz w:val="24"/>
          <w:szCs w:val="24"/>
          <w:lang w:val="en-US"/>
        </w:rPr>
      </w:pPr>
      <w:r w:rsidRPr="001A2CEA">
        <w:rPr>
          <w:b/>
          <w:sz w:val="24"/>
          <w:szCs w:val="24"/>
          <w:lang w:val="en-US"/>
        </w:rPr>
        <w:t>Bureau Meeting</w:t>
      </w:r>
    </w:p>
    <w:p w14:paraId="3ED065DC" w14:textId="41D066B6" w:rsidR="000226B6" w:rsidRDefault="000226B6" w:rsidP="000226B6">
      <w:pPr>
        <w:spacing w:after="0"/>
        <w:jc w:val="center"/>
        <w:rPr>
          <w:sz w:val="24"/>
          <w:szCs w:val="24"/>
          <w:lang w:val="en-US"/>
        </w:rPr>
      </w:pPr>
      <w:r>
        <w:rPr>
          <w:sz w:val="24"/>
          <w:szCs w:val="24"/>
          <w:lang w:val="en-US"/>
        </w:rPr>
        <w:t xml:space="preserve">Brussels, </w:t>
      </w:r>
      <w:r w:rsidR="00C1488A">
        <w:rPr>
          <w:sz w:val="24"/>
          <w:szCs w:val="24"/>
          <w:lang w:val="en-US"/>
        </w:rPr>
        <w:t>1</w:t>
      </w:r>
      <w:r w:rsidR="00C1488A" w:rsidRPr="00C1488A">
        <w:rPr>
          <w:sz w:val="24"/>
          <w:szCs w:val="24"/>
          <w:vertAlign w:val="superscript"/>
          <w:lang w:val="en-US"/>
        </w:rPr>
        <w:t>st</w:t>
      </w:r>
      <w:r w:rsidR="00C1488A">
        <w:rPr>
          <w:sz w:val="24"/>
          <w:szCs w:val="24"/>
          <w:lang w:val="en-US"/>
        </w:rPr>
        <w:t xml:space="preserve"> and 2</w:t>
      </w:r>
      <w:r w:rsidR="00C1488A" w:rsidRPr="00C1488A">
        <w:rPr>
          <w:sz w:val="24"/>
          <w:szCs w:val="24"/>
          <w:vertAlign w:val="superscript"/>
          <w:lang w:val="en-US"/>
        </w:rPr>
        <w:t>nd</w:t>
      </w:r>
      <w:r w:rsidR="00C1488A">
        <w:rPr>
          <w:sz w:val="24"/>
          <w:szCs w:val="24"/>
          <w:lang w:val="en-US"/>
        </w:rPr>
        <w:t xml:space="preserve"> of June 2015</w:t>
      </w:r>
    </w:p>
    <w:p w14:paraId="3ED065DD" w14:textId="77777777" w:rsidR="000226B6" w:rsidRDefault="000226B6">
      <w:pPr>
        <w:rPr>
          <w:sz w:val="24"/>
          <w:szCs w:val="24"/>
          <w:lang w:val="en-US"/>
        </w:rPr>
      </w:pPr>
    </w:p>
    <w:p w14:paraId="3ED065DE" w14:textId="3755D163" w:rsidR="000226B6" w:rsidRPr="000226B6" w:rsidRDefault="000226B6">
      <w:pPr>
        <w:rPr>
          <w:i/>
          <w:sz w:val="24"/>
          <w:szCs w:val="24"/>
          <w:lang w:val="en-US"/>
        </w:rPr>
      </w:pPr>
      <w:r w:rsidRPr="000226B6">
        <w:rPr>
          <w:b/>
          <w:i/>
          <w:sz w:val="24"/>
          <w:szCs w:val="24"/>
          <w:lang w:val="en-US"/>
        </w:rPr>
        <w:t>Present:</w:t>
      </w:r>
      <w:r w:rsidRPr="000226B6">
        <w:rPr>
          <w:i/>
          <w:sz w:val="24"/>
          <w:szCs w:val="24"/>
          <w:lang w:val="en-US"/>
        </w:rPr>
        <w:t xml:space="preserve"> Sérgio Aires, President, Letizia Cesarini Sforza, Vice President;</w:t>
      </w:r>
      <w:r w:rsidR="00C1488A">
        <w:rPr>
          <w:i/>
          <w:sz w:val="24"/>
          <w:szCs w:val="24"/>
          <w:lang w:val="en-US"/>
        </w:rPr>
        <w:t xml:space="preserve"> </w:t>
      </w:r>
      <w:proofErr w:type="spellStart"/>
      <w:r w:rsidRPr="000226B6">
        <w:rPr>
          <w:i/>
          <w:sz w:val="24"/>
          <w:szCs w:val="24"/>
          <w:lang w:val="en-US"/>
        </w:rPr>
        <w:t>K</w:t>
      </w:r>
      <w:r>
        <w:rPr>
          <w:i/>
          <w:sz w:val="24"/>
          <w:szCs w:val="24"/>
          <w:lang w:val="en-US"/>
        </w:rPr>
        <w:t>ärt</w:t>
      </w:r>
      <w:proofErr w:type="spellEnd"/>
      <w:r w:rsidR="00C1488A">
        <w:rPr>
          <w:i/>
          <w:sz w:val="24"/>
          <w:szCs w:val="24"/>
          <w:lang w:val="en-US"/>
        </w:rPr>
        <w:t>,</w:t>
      </w:r>
      <w:r>
        <w:rPr>
          <w:i/>
          <w:sz w:val="24"/>
          <w:szCs w:val="24"/>
          <w:lang w:val="en-US"/>
        </w:rPr>
        <w:t xml:space="preserve"> </w:t>
      </w:r>
      <w:r w:rsidR="00C1488A">
        <w:rPr>
          <w:i/>
          <w:sz w:val="24"/>
          <w:szCs w:val="24"/>
          <w:lang w:val="en-US"/>
        </w:rPr>
        <w:t xml:space="preserve">Peter Kelly, Vice President; </w:t>
      </w:r>
      <w:r>
        <w:rPr>
          <w:i/>
          <w:sz w:val="24"/>
          <w:szCs w:val="24"/>
          <w:lang w:val="en-US"/>
        </w:rPr>
        <w:t>Mere, Vice President; Barbara Helfferich, Director.</w:t>
      </w:r>
      <w:r w:rsidR="003A3B66">
        <w:rPr>
          <w:i/>
          <w:sz w:val="24"/>
          <w:szCs w:val="24"/>
          <w:lang w:val="en-US"/>
        </w:rPr>
        <w:t xml:space="preserve"> </w:t>
      </w:r>
    </w:p>
    <w:p w14:paraId="518B577F" w14:textId="77777777" w:rsidR="009C26B0" w:rsidRPr="00AC3CD9" w:rsidRDefault="009C26B0" w:rsidP="009C26B0">
      <w:pPr>
        <w:numPr>
          <w:ilvl w:val="0"/>
          <w:numId w:val="7"/>
        </w:numPr>
        <w:spacing w:after="0" w:line="240" w:lineRule="auto"/>
        <w:rPr>
          <w:rFonts w:ascii="Calibri" w:hAnsi="Calibri" w:cs="Arial"/>
          <w:lang w:val="en-GB"/>
        </w:rPr>
      </w:pPr>
      <w:r w:rsidRPr="00AC3CD9">
        <w:rPr>
          <w:rFonts w:ascii="Calibri" w:hAnsi="Calibri" w:cs="Arial"/>
          <w:lang w:val="en-GB"/>
        </w:rPr>
        <w:t>Welcome</w:t>
      </w:r>
    </w:p>
    <w:p w14:paraId="12CB1659" w14:textId="7306A5F9" w:rsidR="009C26B0" w:rsidRDefault="009C26B0" w:rsidP="009C26B0">
      <w:pPr>
        <w:numPr>
          <w:ilvl w:val="0"/>
          <w:numId w:val="7"/>
        </w:numPr>
        <w:spacing w:after="0" w:line="240" w:lineRule="auto"/>
        <w:rPr>
          <w:rFonts w:ascii="Calibri" w:hAnsi="Calibri" w:cs="Arial"/>
          <w:lang w:val="en-GB"/>
        </w:rPr>
      </w:pPr>
      <w:r w:rsidRPr="00AC3CD9">
        <w:rPr>
          <w:rFonts w:ascii="Calibri" w:hAnsi="Calibri" w:cs="Arial"/>
          <w:lang w:val="en-GB"/>
        </w:rPr>
        <w:t>Agree</w:t>
      </w:r>
      <w:r w:rsidR="005869B1">
        <w:rPr>
          <w:rFonts w:ascii="Calibri" w:hAnsi="Calibri" w:cs="Arial"/>
          <w:lang w:val="en-GB"/>
        </w:rPr>
        <w:t>d</w:t>
      </w:r>
      <w:r w:rsidRPr="00AC3CD9">
        <w:rPr>
          <w:rFonts w:ascii="Calibri" w:hAnsi="Calibri" w:cs="Arial"/>
          <w:lang w:val="en-GB"/>
        </w:rPr>
        <w:t xml:space="preserve"> on Agenda</w:t>
      </w:r>
      <w:r w:rsidRPr="009C26B0">
        <w:rPr>
          <w:rFonts w:ascii="Calibri" w:hAnsi="Calibri" w:cs="Arial"/>
          <w:lang w:val="en-GB"/>
        </w:rPr>
        <w:t xml:space="preserve"> </w:t>
      </w:r>
    </w:p>
    <w:p w14:paraId="6FB15371" w14:textId="77777777" w:rsidR="009C26B0" w:rsidRDefault="009C26B0" w:rsidP="009C26B0">
      <w:pPr>
        <w:spacing w:after="0" w:line="240" w:lineRule="auto"/>
        <w:ind w:left="720"/>
        <w:rPr>
          <w:rFonts w:ascii="Calibri" w:hAnsi="Calibri" w:cs="Arial"/>
          <w:lang w:val="en-GB"/>
        </w:rPr>
      </w:pPr>
    </w:p>
    <w:p w14:paraId="63DDB2B7" w14:textId="77777777" w:rsidR="009C26B0" w:rsidRPr="00E57E9C" w:rsidRDefault="009C26B0" w:rsidP="00E57E9C">
      <w:pPr>
        <w:rPr>
          <w:rFonts w:ascii="Calibri" w:hAnsi="Calibri" w:cs="Arial"/>
          <w:b/>
          <w:lang w:val="en-GB"/>
        </w:rPr>
      </w:pPr>
      <w:r w:rsidRPr="00E57E9C">
        <w:rPr>
          <w:rFonts w:ascii="Calibri" w:hAnsi="Calibri" w:cs="Arial"/>
          <w:b/>
          <w:lang w:val="en-GB"/>
        </w:rPr>
        <w:t xml:space="preserve">Director’s Report of Activity on Implementation of the current work programme </w:t>
      </w:r>
    </w:p>
    <w:p w14:paraId="143A6468" w14:textId="1D0967D1" w:rsidR="00F86BCE" w:rsidRDefault="00F86BCE" w:rsidP="00E57E9C">
      <w:pPr>
        <w:rPr>
          <w:rFonts w:ascii="Calibri" w:hAnsi="Calibri" w:cs="Arial"/>
          <w:lang w:val="en-GB"/>
        </w:rPr>
      </w:pPr>
      <w:r>
        <w:rPr>
          <w:rFonts w:ascii="Calibri" w:hAnsi="Calibri" w:cs="Arial"/>
          <w:lang w:val="en-GB"/>
        </w:rPr>
        <w:t>The director gave a brief account of the activities of the secretariat highlighting the meetings with the Commission regarding the future call for proposals, including the reduction in funding of the overall EASI budget for next year.  She explained that the pilots had been successfully launched; that meetings with European organisations had been held, and that there had been follow-up with the Parliament to organise a PeP hearing in 2016. She said that the EMIN report had been finalised and she also referred to the potential projects that EAPN may become engaged in during the second half of the year as well as next year.  She also underlined the challenges of the current budget.</w:t>
      </w:r>
      <w:r w:rsidR="00A5319B">
        <w:rPr>
          <w:rFonts w:ascii="Calibri" w:hAnsi="Calibri" w:cs="Arial"/>
          <w:lang w:val="en-GB"/>
        </w:rPr>
        <w:t xml:space="preserve">  In addition, she reported that the second phase of EMIN had been delayed and that possible funding from that source could not be expected in 2015.</w:t>
      </w:r>
      <w:r w:rsidR="00815645">
        <w:rPr>
          <w:rFonts w:ascii="Calibri" w:hAnsi="Calibri" w:cs="Arial"/>
          <w:lang w:val="en-GB"/>
        </w:rPr>
        <w:t xml:space="preserve">   Also on funding, the Director explained that EAPN had a liquidity problem on account of late payments by the Commission.</w:t>
      </w:r>
      <w:r w:rsidR="00101978">
        <w:rPr>
          <w:rFonts w:ascii="Calibri" w:hAnsi="Calibri" w:cs="Arial"/>
          <w:lang w:val="en-GB"/>
        </w:rPr>
        <w:t xml:space="preserve">  She also said that the new development officer</w:t>
      </w:r>
      <w:r w:rsidR="00E94E9C">
        <w:rPr>
          <w:rFonts w:ascii="Calibri" w:hAnsi="Calibri" w:cs="Arial"/>
          <w:lang w:val="en-GB"/>
        </w:rPr>
        <w:t xml:space="preserve"> had started her work. </w:t>
      </w:r>
    </w:p>
    <w:p w14:paraId="31C32B5E" w14:textId="1A4A8553" w:rsidR="00815645" w:rsidRDefault="00E94E9C" w:rsidP="00E57E9C">
      <w:pPr>
        <w:rPr>
          <w:rFonts w:ascii="Calibri" w:hAnsi="Calibri" w:cs="Arial"/>
          <w:lang w:val="en-GB"/>
        </w:rPr>
      </w:pPr>
      <w:r>
        <w:rPr>
          <w:rFonts w:ascii="Calibri" w:hAnsi="Calibri" w:cs="Arial"/>
          <w:lang w:val="en-GB"/>
        </w:rPr>
        <w:t>Decisions/</w:t>
      </w:r>
      <w:r w:rsidR="00815645">
        <w:rPr>
          <w:rFonts w:ascii="Calibri" w:hAnsi="Calibri" w:cs="Arial"/>
          <w:lang w:val="en-GB"/>
        </w:rPr>
        <w:t>Action Point</w:t>
      </w:r>
      <w:r>
        <w:rPr>
          <w:rFonts w:ascii="Calibri" w:hAnsi="Calibri" w:cs="Arial"/>
          <w:lang w:val="en-GB"/>
        </w:rPr>
        <w:t>s</w:t>
      </w:r>
      <w:r w:rsidR="00815645">
        <w:rPr>
          <w:rFonts w:ascii="Calibri" w:hAnsi="Calibri" w:cs="Arial"/>
          <w:lang w:val="en-GB"/>
        </w:rPr>
        <w:t>:</w:t>
      </w:r>
    </w:p>
    <w:p w14:paraId="2763749D" w14:textId="068737DA" w:rsidR="00815645" w:rsidRDefault="00815645" w:rsidP="00815645">
      <w:pPr>
        <w:pStyle w:val="ListParagraph"/>
        <w:numPr>
          <w:ilvl w:val="0"/>
          <w:numId w:val="19"/>
        </w:numPr>
        <w:rPr>
          <w:rFonts w:ascii="Calibri" w:hAnsi="Calibri" w:cs="Arial"/>
          <w:lang w:val="en-GB"/>
        </w:rPr>
      </w:pPr>
      <w:r>
        <w:rPr>
          <w:rFonts w:ascii="Calibri" w:hAnsi="Calibri" w:cs="Arial"/>
          <w:lang w:val="en-GB"/>
        </w:rPr>
        <w:t>Director to write to EXCO explaining the liquidity problem.</w:t>
      </w:r>
    </w:p>
    <w:p w14:paraId="3524A324" w14:textId="7B5734EF" w:rsidR="00101978" w:rsidRDefault="00101978" w:rsidP="00815645">
      <w:pPr>
        <w:pStyle w:val="ListParagraph"/>
        <w:numPr>
          <w:ilvl w:val="0"/>
          <w:numId w:val="19"/>
        </w:numPr>
        <w:rPr>
          <w:rFonts w:ascii="Calibri" w:hAnsi="Calibri" w:cs="Arial"/>
          <w:lang w:val="en-GB"/>
        </w:rPr>
      </w:pPr>
      <w:r>
        <w:rPr>
          <w:rFonts w:ascii="Calibri" w:hAnsi="Calibri" w:cs="Arial"/>
          <w:lang w:val="en-GB"/>
        </w:rPr>
        <w:t>Pilot projects should be displayed online</w:t>
      </w:r>
      <w:r w:rsidR="00E94E9C">
        <w:rPr>
          <w:rFonts w:ascii="Calibri" w:hAnsi="Calibri" w:cs="Arial"/>
          <w:lang w:val="en-GB"/>
        </w:rPr>
        <w:t>.</w:t>
      </w:r>
    </w:p>
    <w:p w14:paraId="59935E50" w14:textId="5B96B147" w:rsidR="00101978" w:rsidRDefault="00101978" w:rsidP="00815645">
      <w:pPr>
        <w:pStyle w:val="ListParagraph"/>
        <w:numPr>
          <w:ilvl w:val="0"/>
          <w:numId w:val="19"/>
        </w:numPr>
        <w:rPr>
          <w:rFonts w:ascii="Calibri" w:hAnsi="Calibri" w:cs="Arial"/>
          <w:lang w:val="en-GB"/>
        </w:rPr>
      </w:pPr>
      <w:r>
        <w:rPr>
          <w:rFonts w:ascii="Calibri" w:hAnsi="Calibri" w:cs="Arial"/>
          <w:lang w:val="en-GB"/>
        </w:rPr>
        <w:t xml:space="preserve">Evaluation of meetings, </w:t>
      </w:r>
      <w:proofErr w:type="spellStart"/>
      <w:r>
        <w:rPr>
          <w:rFonts w:ascii="Calibri" w:hAnsi="Calibri" w:cs="Arial"/>
          <w:lang w:val="en-GB"/>
        </w:rPr>
        <w:t>etc</w:t>
      </w:r>
      <w:proofErr w:type="spellEnd"/>
      <w:r>
        <w:rPr>
          <w:rFonts w:ascii="Calibri" w:hAnsi="Calibri" w:cs="Arial"/>
          <w:lang w:val="en-GB"/>
        </w:rPr>
        <w:t xml:space="preserve"> should also be put online in the Members’ Room</w:t>
      </w:r>
      <w:r w:rsidR="00E94E9C">
        <w:rPr>
          <w:rFonts w:ascii="Calibri" w:hAnsi="Calibri" w:cs="Arial"/>
          <w:lang w:val="en-GB"/>
        </w:rPr>
        <w:t>.</w:t>
      </w:r>
    </w:p>
    <w:p w14:paraId="32C42C1B" w14:textId="500DEEF2" w:rsidR="009C26B0" w:rsidRDefault="009C26B0" w:rsidP="00E57E9C">
      <w:pPr>
        <w:rPr>
          <w:rFonts w:ascii="Calibri" w:hAnsi="Calibri" w:cs="Arial"/>
          <w:b/>
          <w:lang w:val="en-GB"/>
        </w:rPr>
      </w:pPr>
      <w:r w:rsidRPr="001A1A8C">
        <w:rPr>
          <w:rFonts w:ascii="Calibri" w:hAnsi="Calibri" w:cs="Arial"/>
          <w:b/>
          <w:lang w:val="en-GB"/>
        </w:rPr>
        <w:t xml:space="preserve">Finances </w:t>
      </w:r>
    </w:p>
    <w:p w14:paraId="7C8339A5" w14:textId="77777777" w:rsidR="00A01552" w:rsidRPr="00D80CE7" w:rsidRDefault="009C26B0" w:rsidP="00D80CE7">
      <w:pPr>
        <w:pStyle w:val="ListParagraph"/>
        <w:numPr>
          <w:ilvl w:val="0"/>
          <w:numId w:val="15"/>
        </w:numPr>
        <w:spacing w:after="0" w:line="240" w:lineRule="auto"/>
        <w:jc w:val="left"/>
        <w:rPr>
          <w:rFonts w:ascii="Calibri" w:hAnsi="Calibri" w:cs="Arial"/>
          <w:b/>
          <w:lang w:val="en-GB"/>
        </w:rPr>
      </w:pPr>
      <w:r w:rsidRPr="00D80CE7">
        <w:rPr>
          <w:rFonts w:ascii="Calibri" w:hAnsi="Calibri" w:cs="Arial"/>
          <w:b/>
          <w:lang w:val="en-GB"/>
        </w:rPr>
        <w:t xml:space="preserve">Final Accounts of 2014 </w:t>
      </w:r>
    </w:p>
    <w:p w14:paraId="6339C0D8" w14:textId="51475837" w:rsidR="00A01552" w:rsidRPr="00D80CE7" w:rsidRDefault="00A01552" w:rsidP="00A01552">
      <w:pPr>
        <w:pStyle w:val="ListParagraph"/>
        <w:numPr>
          <w:ilvl w:val="0"/>
          <w:numId w:val="15"/>
        </w:numPr>
        <w:spacing w:after="0" w:line="240" w:lineRule="auto"/>
        <w:jc w:val="left"/>
        <w:rPr>
          <w:rFonts w:ascii="Calibri" w:hAnsi="Calibri" w:cs="Arial"/>
          <w:b/>
          <w:lang w:val="en-GB"/>
        </w:rPr>
      </w:pPr>
      <w:r w:rsidRPr="00D80CE7">
        <w:rPr>
          <w:rFonts w:ascii="Calibri" w:hAnsi="Calibri" w:cs="Arial"/>
          <w:b/>
          <w:lang w:val="en-GB"/>
        </w:rPr>
        <w:t>Current accounts up to April 2015</w:t>
      </w:r>
    </w:p>
    <w:p w14:paraId="39A7FC34" w14:textId="77777777" w:rsidR="00A01552" w:rsidRDefault="00A01552" w:rsidP="00A01552">
      <w:pPr>
        <w:spacing w:after="0" w:line="240" w:lineRule="auto"/>
        <w:rPr>
          <w:rFonts w:ascii="Calibri" w:hAnsi="Calibri" w:cs="Arial"/>
          <w:lang w:val="en-GB"/>
        </w:rPr>
      </w:pPr>
    </w:p>
    <w:p w14:paraId="3007749E" w14:textId="13656811" w:rsidR="00A5319B" w:rsidRDefault="00A5319B" w:rsidP="00F86BCE">
      <w:pPr>
        <w:spacing w:after="0" w:line="240" w:lineRule="auto"/>
        <w:rPr>
          <w:rFonts w:ascii="Calibri" w:hAnsi="Calibri" w:cs="Arial"/>
          <w:lang w:val="en-GB"/>
        </w:rPr>
      </w:pPr>
      <w:r>
        <w:rPr>
          <w:rFonts w:ascii="Calibri" w:hAnsi="Calibri" w:cs="Arial"/>
          <w:lang w:val="en-GB"/>
        </w:rPr>
        <w:t>The EAPN accountant repor</w:t>
      </w:r>
      <w:r w:rsidR="00E94E9C">
        <w:rPr>
          <w:rFonts w:ascii="Calibri" w:hAnsi="Calibri" w:cs="Arial"/>
          <w:lang w:val="en-GB"/>
        </w:rPr>
        <w:t>ted that the budget for 2014 had</w:t>
      </w:r>
      <w:r>
        <w:rPr>
          <w:rFonts w:ascii="Calibri" w:hAnsi="Calibri" w:cs="Arial"/>
          <w:lang w:val="en-GB"/>
        </w:rPr>
        <w:t xml:space="preserve"> been finalised and that the Commission had indicated approval.  He reported on the state of expenses for 2015 and the “deficit budget for 2015”. </w:t>
      </w:r>
    </w:p>
    <w:p w14:paraId="7C83E104" w14:textId="77777777" w:rsidR="00A01552" w:rsidRDefault="00A01552" w:rsidP="00F86BCE">
      <w:pPr>
        <w:spacing w:after="0" w:line="240" w:lineRule="auto"/>
        <w:rPr>
          <w:rFonts w:ascii="Calibri" w:hAnsi="Calibri" w:cs="Arial"/>
          <w:lang w:val="en-GB"/>
        </w:rPr>
      </w:pPr>
    </w:p>
    <w:p w14:paraId="05F1554A" w14:textId="003DE9F8" w:rsidR="00A5319B" w:rsidRDefault="00E94E9C" w:rsidP="00F86BCE">
      <w:pPr>
        <w:spacing w:after="0" w:line="240" w:lineRule="auto"/>
        <w:rPr>
          <w:rFonts w:ascii="Calibri" w:hAnsi="Calibri" w:cs="Arial"/>
          <w:lang w:val="en-GB"/>
        </w:rPr>
      </w:pPr>
      <w:r>
        <w:rPr>
          <w:rFonts w:ascii="Calibri" w:hAnsi="Calibri" w:cs="Arial"/>
          <w:lang w:val="en-GB"/>
        </w:rPr>
        <w:t>The Bureau expressed</w:t>
      </w:r>
      <w:r w:rsidR="00A5319B">
        <w:rPr>
          <w:rFonts w:ascii="Calibri" w:hAnsi="Calibri" w:cs="Arial"/>
          <w:lang w:val="en-GB"/>
        </w:rPr>
        <w:t xml:space="preserve"> great concern over the budget</w:t>
      </w:r>
      <w:r>
        <w:rPr>
          <w:rFonts w:ascii="Calibri" w:hAnsi="Calibri" w:cs="Arial"/>
          <w:lang w:val="en-GB"/>
        </w:rPr>
        <w:t>ary</w:t>
      </w:r>
      <w:r w:rsidR="00A5319B">
        <w:rPr>
          <w:rFonts w:ascii="Calibri" w:hAnsi="Calibri" w:cs="Arial"/>
          <w:lang w:val="en-GB"/>
        </w:rPr>
        <w:t xml:space="preserve"> shortfall. The President indicated that measure</w:t>
      </w:r>
      <w:r>
        <w:rPr>
          <w:rFonts w:ascii="Calibri" w:hAnsi="Calibri" w:cs="Arial"/>
          <w:lang w:val="en-GB"/>
        </w:rPr>
        <w:t>s</w:t>
      </w:r>
      <w:r w:rsidR="00A5319B">
        <w:rPr>
          <w:rFonts w:ascii="Calibri" w:hAnsi="Calibri" w:cs="Arial"/>
          <w:lang w:val="en-GB"/>
        </w:rPr>
        <w:t xml:space="preserve"> </w:t>
      </w:r>
      <w:r>
        <w:rPr>
          <w:rFonts w:ascii="Calibri" w:hAnsi="Calibri" w:cs="Arial"/>
          <w:lang w:val="en-GB"/>
        </w:rPr>
        <w:t xml:space="preserve">must </w:t>
      </w:r>
      <w:r w:rsidR="00A5319B">
        <w:rPr>
          <w:rFonts w:ascii="Calibri" w:hAnsi="Calibri" w:cs="Arial"/>
          <w:lang w:val="en-GB"/>
        </w:rPr>
        <w:t>be taken to avoid the worst case scenario.  There was a proposal to limit the number of meetings, but</w:t>
      </w:r>
      <w:r>
        <w:rPr>
          <w:rFonts w:ascii="Calibri" w:hAnsi="Calibri" w:cs="Arial"/>
          <w:lang w:val="en-GB"/>
        </w:rPr>
        <w:t xml:space="preserve"> instead</w:t>
      </w:r>
      <w:r w:rsidR="00A5319B">
        <w:rPr>
          <w:rFonts w:ascii="Calibri" w:hAnsi="Calibri" w:cs="Arial"/>
          <w:lang w:val="en-GB"/>
        </w:rPr>
        <w:t xml:space="preserve"> make each meeting longer.</w:t>
      </w:r>
    </w:p>
    <w:p w14:paraId="1CB10972" w14:textId="77777777" w:rsidR="00A5319B" w:rsidRDefault="00A5319B" w:rsidP="00F86BCE">
      <w:pPr>
        <w:spacing w:after="0" w:line="240" w:lineRule="auto"/>
        <w:rPr>
          <w:rFonts w:ascii="Calibri" w:hAnsi="Calibri" w:cs="Arial"/>
          <w:lang w:val="en-GB"/>
        </w:rPr>
      </w:pPr>
    </w:p>
    <w:p w14:paraId="51E87A6A" w14:textId="727C206A" w:rsidR="00A5319B" w:rsidRDefault="00A5319B" w:rsidP="00F86BCE">
      <w:pPr>
        <w:spacing w:after="0" w:line="240" w:lineRule="auto"/>
        <w:rPr>
          <w:rFonts w:ascii="Calibri" w:hAnsi="Calibri" w:cs="Arial"/>
          <w:lang w:val="en-GB"/>
        </w:rPr>
      </w:pPr>
      <w:r>
        <w:rPr>
          <w:rFonts w:ascii="Calibri" w:hAnsi="Calibri" w:cs="Arial"/>
          <w:lang w:val="en-GB"/>
        </w:rPr>
        <w:t>Decision/Action Point</w:t>
      </w:r>
      <w:r w:rsidR="002B72D6">
        <w:rPr>
          <w:rFonts w:ascii="Calibri" w:hAnsi="Calibri" w:cs="Arial"/>
          <w:lang w:val="en-GB"/>
        </w:rPr>
        <w:t>s</w:t>
      </w:r>
      <w:r>
        <w:rPr>
          <w:rFonts w:ascii="Calibri" w:hAnsi="Calibri" w:cs="Arial"/>
          <w:lang w:val="en-GB"/>
        </w:rPr>
        <w:t>:</w:t>
      </w:r>
    </w:p>
    <w:p w14:paraId="014422F1" w14:textId="77777777" w:rsidR="00A5319B" w:rsidRDefault="00A5319B" w:rsidP="00F86BCE">
      <w:pPr>
        <w:spacing w:after="0" w:line="240" w:lineRule="auto"/>
        <w:rPr>
          <w:rFonts w:ascii="Calibri" w:hAnsi="Calibri" w:cs="Arial"/>
          <w:lang w:val="en-GB"/>
        </w:rPr>
      </w:pPr>
    </w:p>
    <w:p w14:paraId="659EEF3F" w14:textId="617E8904" w:rsidR="00A5319B" w:rsidRDefault="00A5319B" w:rsidP="00F86BCE">
      <w:pPr>
        <w:spacing w:after="0" w:line="240" w:lineRule="auto"/>
        <w:rPr>
          <w:rFonts w:ascii="Calibri" w:hAnsi="Calibri" w:cs="Arial"/>
          <w:lang w:val="en-GB"/>
        </w:rPr>
      </w:pPr>
      <w:r>
        <w:rPr>
          <w:rFonts w:ascii="Calibri" w:hAnsi="Calibri" w:cs="Arial"/>
          <w:lang w:val="en-GB"/>
        </w:rPr>
        <w:lastRenderedPageBreak/>
        <w:t>The Bureau instructed the Director and Acco</w:t>
      </w:r>
      <w:r w:rsidR="0074794F">
        <w:rPr>
          <w:rFonts w:ascii="Calibri" w:hAnsi="Calibri" w:cs="Arial"/>
          <w:lang w:val="en-GB"/>
        </w:rPr>
        <w:t>untant to</w:t>
      </w:r>
      <w:r>
        <w:rPr>
          <w:rFonts w:ascii="Calibri" w:hAnsi="Calibri" w:cs="Arial"/>
          <w:lang w:val="en-GB"/>
        </w:rPr>
        <w:t>:</w:t>
      </w:r>
    </w:p>
    <w:p w14:paraId="0B302531" w14:textId="77777777" w:rsidR="00A5319B" w:rsidRDefault="00A5319B" w:rsidP="00F86BCE">
      <w:pPr>
        <w:spacing w:after="0" w:line="240" w:lineRule="auto"/>
        <w:rPr>
          <w:rFonts w:ascii="Calibri" w:hAnsi="Calibri" w:cs="Arial"/>
          <w:lang w:val="en-GB"/>
        </w:rPr>
      </w:pPr>
    </w:p>
    <w:p w14:paraId="5C922545" w14:textId="1E714B01" w:rsidR="00A5319B" w:rsidRDefault="00A5319B" w:rsidP="00A5319B">
      <w:pPr>
        <w:pStyle w:val="ListParagraph"/>
        <w:numPr>
          <w:ilvl w:val="0"/>
          <w:numId w:val="16"/>
        </w:numPr>
        <w:spacing w:after="0" w:line="240" w:lineRule="auto"/>
        <w:rPr>
          <w:rFonts w:ascii="Calibri" w:hAnsi="Calibri" w:cs="Arial"/>
          <w:lang w:val="en-GB"/>
        </w:rPr>
      </w:pPr>
      <w:r>
        <w:rPr>
          <w:rFonts w:ascii="Calibri" w:hAnsi="Calibri" w:cs="Arial"/>
          <w:lang w:val="en-GB"/>
        </w:rPr>
        <w:t>Make a proposal for realistic cuts in the budget taking accoun</w:t>
      </w:r>
      <w:r w:rsidR="00E94E9C">
        <w:rPr>
          <w:rFonts w:ascii="Calibri" w:hAnsi="Calibri" w:cs="Arial"/>
          <w:lang w:val="en-GB"/>
        </w:rPr>
        <w:t>t of the comments of the Bureau.</w:t>
      </w:r>
    </w:p>
    <w:p w14:paraId="529109A4" w14:textId="338806F8" w:rsidR="00A5319B" w:rsidRDefault="00A5319B" w:rsidP="00A5319B">
      <w:pPr>
        <w:pStyle w:val="ListParagraph"/>
        <w:numPr>
          <w:ilvl w:val="0"/>
          <w:numId w:val="16"/>
        </w:numPr>
        <w:spacing w:after="0" w:line="240" w:lineRule="auto"/>
        <w:rPr>
          <w:rFonts w:ascii="Calibri" w:hAnsi="Calibri" w:cs="Arial"/>
          <w:lang w:val="en-GB"/>
        </w:rPr>
      </w:pPr>
      <w:r>
        <w:rPr>
          <w:rFonts w:ascii="Calibri" w:hAnsi="Calibri" w:cs="Arial"/>
          <w:lang w:val="en-GB"/>
        </w:rPr>
        <w:t>Investigate the financial potential of proj</w:t>
      </w:r>
      <w:r w:rsidR="00A01552">
        <w:rPr>
          <w:rFonts w:ascii="Calibri" w:hAnsi="Calibri" w:cs="Arial"/>
          <w:lang w:val="en-GB"/>
        </w:rPr>
        <w:t>ects proposals to fill the financial gaps</w:t>
      </w:r>
    </w:p>
    <w:p w14:paraId="0C765A33" w14:textId="3F1BE5C2" w:rsidR="00815645" w:rsidRPr="00A5319B" w:rsidRDefault="00815645" w:rsidP="00A5319B">
      <w:pPr>
        <w:pStyle w:val="ListParagraph"/>
        <w:numPr>
          <w:ilvl w:val="0"/>
          <w:numId w:val="16"/>
        </w:numPr>
        <w:spacing w:after="0" w:line="240" w:lineRule="auto"/>
        <w:rPr>
          <w:rFonts w:ascii="Calibri" w:hAnsi="Calibri" w:cs="Arial"/>
          <w:lang w:val="en-GB"/>
        </w:rPr>
      </w:pPr>
      <w:r>
        <w:rPr>
          <w:rFonts w:ascii="Calibri" w:hAnsi="Calibri" w:cs="Arial"/>
          <w:lang w:val="en-GB"/>
        </w:rPr>
        <w:t>Prepare appropriate power points for the GA</w:t>
      </w:r>
      <w:r w:rsidR="00E94E9C">
        <w:rPr>
          <w:rFonts w:ascii="Calibri" w:hAnsi="Calibri" w:cs="Arial"/>
          <w:lang w:val="en-GB"/>
        </w:rPr>
        <w:t>.</w:t>
      </w:r>
    </w:p>
    <w:p w14:paraId="7A6AFC6C" w14:textId="77777777" w:rsidR="00A5319B" w:rsidRDefault="00A5319B" w:rsidP="00F86BCE">
      <w:pPr>
        <w:spacing w:after="0" w:line="240" w:lineRule="auto"/>
        <w:rPr>
          <w:rFonts w:ascii="Calibri" w:hAnsi="Calibri" w:cs="Arial"/>
          <w:lang w:val="en-GB"/>
        </w:rPr>
      </w:pPr>
    </w:p>
    <w:p w14:paraId="58E2FCA1" w14:textId="77777777" w:rsidR="00A01552" w:rsidRPr="00007D61" w:rsidRDefault="00A01552" w:rsidP="00007D61">
      <w:pPr>
        <w:spacing w:after="0" w:line="240" w:lineRule="auto"/>
        <w:jc w:val="left"/>
        <w:rPr>
          <w:rFonts w:ascii="Calibri" w:hAnsi="Calibri" w:cs="Arial"/>
          <w:b/>
          <w:lang w:val="en-GB"/>
        </w:rPr>
      </w:pPr>
      <w:r w:rsidRPr="00007D61">
        <w:rPr>
          <w:rFonts w:ascii="Calibri" w:hAnsi="Calibri" w:cs="Arial"/>
          <w:b/>
          <w:lang w:val="en-GB"/>
        </w:rPr>
        <w:t>Draft Budget for 2016</w:t>
      </w:r>
    </w:p>
    <w:p w14:paraId="42B09917" w14:textId="77777777" w:rsidR="00D80CE7" w:rsidRDefault="00D80CE7" w:rsidP="00D80CE7">
      <w:pPr>
        <w:spacing w:after="0" w:line="240" w:lineRule="auto"/>
        <w:jc w:val="left"/>
        <w:rPr>
          <w:rFonts w:ascii="Calibri" w:hAnsi="Calibri" w:cs="Arial"/>
          <w:b/>
          <w:lang w:val="en-GB"/>
        </w:rPr>
      </w:pPr>
    </w:p>
    <w:p w14:paraId="5416349E" w14:textId="152FB6FF" w:rsidR="00D80CE7" w:rsidRDefault="00D80CE7" w:rsidP="00D80CE7">
      <w:pPr>
        <w:spacing w:after="0" w:line="240" w:lineRule="auto"/>
        <w:jc w:val="left"/>
        <w:rPr>
          <w:rFonts w:ascii="Calibri" w:hAnsi="Calibri" w:cs="Arial"/>
          <w:lang w:val="en-GB"/>
        </w:rPr>
      </w:pPr>
      <w:r>
        <w:rPr>
          <w:rFonts w:ascii="Calibri" w:hAnsi="Calibri" w:cs="Arial"/>
          <w:lang w:val="en-GB"/>
        </w:rPr>
        <w:t>The Bureau discussed the draft budget for 2016</w:t>
      </w:r>
      <w:r w:rsidR="00E94E9C">
        <w:rPr>
          <w:rFonts w:ascii="Calibri" w:hAnsi="Calibri" w:cs="Arial"/>
          <w:lang w:val="en-GB"/>
        </w:rPr>
        <w:t>, which reflected</w:t>
      </w:r>
      <w:r>
        <w:rPr>
          <w:rFonts w:ascii="Calibri" w:hAnsi="Calibri" w:cs="Arial"/>
          <w:lang w:val="en-GB"/>
        </w:rPr>
        <w:t xml:space="preserve"> </w:t>
      </w:r>
      <w:r w:rsidR="00E94E9C">
        <w:rPr>
          <w:rFonts w:ascii="Calibri" w:hAnsi="Calibri" w:cs="Arial"/>
          <w:lang w:val="en-GB"/>
        </w:rPr>
        <w:t>all expenses</w:t>
      </w:r>
      <w:r>
        <w:rPr>
          <w:rFonts w:ascii="Calibri" w:hAnsi="Calibri" w:cs="Arial"/>
          <w:lang w:val="en-GB"/>
        </w:rPr>
        <w:t xml:space="preserve"> the prop</w:t>
      </w:r>
      <w:r w:rsidR="00E94E9C">
        <w:rPr>
          <w:rFonts w:ascii="Calibri" w:hAnsi="Calibri" w:cs="Arial"/>
          <w:lang w:val="en-GB"/>
        </w:rPr>
        <w:t>osed work programme would incur and all obligations to staff.</w:t>
      </w:r>
    </w:p>
    <w:p w14:paraId="01EA50F0" w14:textId="77777777" w:rsidR="00E94E9C" w:rsidRDefault="00E94E9C" w:rsidP="00D80CE7">
      <w:pPr>
        <w:spacing w:after="0" w:line="240" w:lineRule="auto"/>
        <w:jc w:val="left"/>
        <w:rPr>
          <w:rFonts w:ascii="Calibri" w:hAnsi="Calibri" w:cs="Arial"/>
          <w:lang w:val="en-GB"/>
        </w:rPr>
      </w:pPr>
    </w:p>
    <w:p w14:paraId="5118B7D1" w14:textId="6FDFA9A5" w:rsidR="00D80CE7" w:rsidRDefault="002B72D6" w:rsidP="00D80CE7">
      <w:pPr>
        <w:spacing w:after="0" w:line="240" w:lineRule="auto"/>
        <w:jc w:val="left"/>
        <w:rPr>
          <w:rFonts w:ascii="Calibri" w:hAnsi="Calibri" w:cs="Arial"/>
          <w:lang w:val="en-GB"/>
        </w:rPr>
      </w:pPr>
      <w:r>
        <w:rPr>
          <w:rFonts w:ascii="Calibri" w:hAnsi="Calibri" w:cs="Arial"/>
          <w:lang w:val="en-GB"/>
        </w:rPr>
        <w:t>Decision/Action Points:</w:t>
      </w:r>
    </w:p>
    <w:p w14:paraId="3B47B417" w14:textId="77777777" w:rsidR="002B72D6" w:rsidRDefault="002B72D6" w:rsidP="00D80CE7">
      <w:pPr>
        <w:spacing w:after="0" w:line="240" w:lineRule="auto"/>
        <w:jc w:val="left"/>
        <w:rPr>
          <w:rFonts w:ascii="Calibri" w:hAnsi="Calibri" w:cs="Arial"/>
          <w:lang w:val="en-GB"/>
        </w:rPr>
      </w:pPr>
    </w:p>
    <w:p w14:paraId="1F30E59A" w14:textId="3929C96C" w:rsidR="002B72D6" w:rsidRDefault="002B72D6" w:rsidP="002B72D6">
      <w:pPr>
        <w:pStyle w:val="ListParagraph"/>
        <w:numPr>
          <w:ilvl w:val="0"/>
          <w:numId w:val="18"/>
        </w:numPr>
        <w:spacing w:after="0" w:line="240" w:lineRule="auto"/>
        <w:jc w:val="left"/>
        <w:rPr>
          <w:rFonts w:ascii="Calibri" w:hAnsi="Calibri" w:cs="Arial"/>
          <w:lang w:val="en-GB"/>
        </w:rPr>
      </w:pPr>
      <w:r>
        <w:rPr>
          <w:rFonts w:ascii="Calibri" w:hAnsi="Calibri" w:cs="Arial"/>
          <w:lang w:val="en-GB"/>
        </w:rPr>
        <w:t>Director and Accountant would work together to propose budget cuts so as to reduce any possible deficit;</w:t>
      </w:r>
    </w:p>
    <w:p w14:paraId="20BACBD1" w14:textId="7C589333" w:rsidR="002B72D6" w:rsidRPr="002B72D6" w:rsidRDefault="0074794F" w:rsidP="002B72D6">
      <w:pPr>
        <w:pStyle w:val="ListParagraph"/>
        <w:numPr>
          <w:ilvl w:val="0"/>
          <w:numId w:val="18"/>
        </w:numPr>
        <w:spacing w:after="0" w:line="240" w:lineRule="auto"/>
        <w:jc w:val="left"/>
        <w:rPr>
          <w:rFonts w:ascii="Calibri" w:hAnsi="Calibri" w:cs="Arial"/>
          <w:lang w:val="en-GB"/>
        </w:rPr>
      </w:pPr>
      <w:r>
        <w:rPr>
          <w:rFonts w:ascii="Calibri" w:hAnsi="Calibri" w:cs="Arial"/>
          <w:lang w:val="en-GB"/>
        </w:rPr>
        <w:t>Director was asked to</w:t>
      </w:r>
      <w:r w:rsidR="002B72D6">
        <w:rPr>
          <w:rFonts w:ascii="Calibri" w:hAnsi="Calibri" w:cs="Arial"/>
          <w:lang w:val="en-GB"/>
        </w:rPr>
        <w:t xml:space="preserve"> sync the reduced budget with the proposed work programme</w:t>
      </w:r>
    </w:p>
    <w:p w14:paraId="36F6241D" w14:textId="77777777" w:rsidR="0005333D" w:rsidRDefault="0005333D" w:rsidP="0005333D">
      <w:pPr>
        <w:rPr>
          <w:rFonts w:ascii="Calibri" w:hAnsi="Calibri" w:cs="Arial"/>
          <w:b/>
          <w:lang w:val="en-GB"/>
        </w:rPr>
      </w:pPr>
    </w:p>
    <w:p w14:paraId="16A01071" w14:textId="0CC616D8" w:rsidR="00D80CE7" w:rsidRPr="0005333D" w:rsidRDefault="0005333D" w:rsidP="0005333D">
      <w:pPr>
        <w:rPr>
          <w:rFonts w:ascii="Calibri" w:hAnsi="Calibri" w:cs="Arial"/>
          <w:b/>
          <w:lang w:val="en-GB"/>
        </w:rPr>
      </w:pPr>
      <w:r w:rsidRPr="0005333D">
        <w:rPr>
          <w:rFonts w:ascii="Calibri" w:hAnsi="Calibri" w:cs="Arial"/>
          <w:b/>
          <w:lang w:val="en-GB"/>
        </w:rPr>
        <w:t>Work Programme 2016</w:t>
      </w:r>
    </w:p>
    <w:p w14:paraId="14A3DA3A" w14:textId="53BF267B" w:rsidR="0005333D" w:rsidRDefault="00E94E9C" w:rsidP="0005333D">
      <w:pPr>
        <w:rPr>
          <w:sz w:val="24"/>
          <w:szCs w:val="24"/>
          <w:lang w:val="en-GB"/>
        </w:rPr>
      </w:pPr>
      <w:r>
        <w:rPr>
          <w:sz w:val="24"/>
          <w:szCs w:val="24"/>
          <w:lang w:val="en-GB"/>
        </w:rPr>
        <w:t>Staff was invited</w:t>
      </w:r>
      <w:r w:rsidR="0005333D">
        <w:rPr>
          <w:sz w:val="24"/>
          <w:szCs w:val="24"/>
          <w:lang w:val="en-GB"/>
        </w:rPr>
        <w:t xml:space="preserve"> to present their views on the draft of the work programme 2016.  </w:t>
      </w:r>
      <w:r>
        <w:rPr>
          <w:sz w:val="24"/>
          <w:szCs w:val="24"/>
          <w:lang w:val="en-GB"/>
        </w:rPr>
        <w:t>The policy-coordinator</w:t>
      </w:r>
      <w:r w:rsidR="0005333D">
        <w:rPr>
          <w:sz w:val="24"/>
          <w:szCs w:val="24"/>
          <w:lang w:val="en-GB"/>
        </w:rPr>
        <w:t xml:space="preserve"> underlined that there had not been enough time </w:t>
      </w:r>
      <w:r>
        <w:rPr>
          <w:sz w:val="24"/>
          <w:szCs w:val="24"/>
          <w:lang w:val="en-GB"/>
        </w:rPr>
        <w:t>for them to make a proper input, but that some amendments had been prepared, nevertheless</w:t>
      </w:r>
      <w:r w:rsidR="0005333D">
        <w:rPr>
          <w:sz w:val="24"/>
          <w:szCs w:val="24"/>
          <w:lang w:val="en-GB"/>
        </w:rPr>
        <w:t xml:space="preserve">.  </w:t>
      </w:r>
      <w:r>
        <w:rPr>
          <w:sz w:val="24"/>
          <w:szCs w:val="24"/>
          <w:lang w:val="en-GB"/>
        </w:rPr>
        <w:t xml:space="preserve">The </w:t>
      </w:r>
      <w:r w:rsidR="0005333D">
        <w:rPr>
          <w:sz w:val="24"/>
          <w:szCs w:val="24"/>
          <w:lang w:val="en-GB"/>
        </w:rPr>
        <w:t xml:space="preserve">Bureau advised the staff </w:t>
      </w:r>
      <w:r>
        <w:rPr>
          <w:sz w:val="24"/>
          <w:szCs w:val="24"/>
          <w:lang w:val="en-GB"/>
        </w:rPr>
        <w:t>to keep the work programme general at this early stage</w:t>
      </w:r>
      <w:r w:rsidR="0005333D">
        <w:rPr>
          <w:sz w:val="24"/>
          <w:szCs w:val="24"/>
          <w:lang w:val="en-GB"/>
        </w:rPr>
        <w:t xml:space="preserve">. </w:t>
      </w:r>
      <w:r>
        <w:rPr>
          <w:sz w:val="24"/>
          <w:szCs w:val="24"/>
          <w:lang w:val="en-GB"/>
        </w:rPr>
        <w:t xml:space="preserve">The </w:t>
      </w:r>
      <w:r w:rsidR="0005333D">
        <w:rPr>
          <w:sz w:val="24"/>
          <w:szCs w:val="24"/>
          <w:lang w:val="en-GB"/>
        </w:rPr>
        <w:t>Director cautioned about capacity and not to list too many deliverables.</w:t>
      </w:r>
    </w:p>
    <w:p w14:paraId="6CF7AE85" w14:textId="296E8D0A" w:rsidR="0005333D" w:rsidRDefault="0005333D" w:rsidP="0005333D">
      <w:pPr>
        <w:rPr>
          <w:sz w:val="24"/>
          <w:szCs w:val="24"/>
          <w:lang w:val="en-GB"/>
        </w:rPr>
      </w:pPr>
      <w:r>
        <w:rPr>
          <w:sz w:val="24"/>
          <w:szCs w:val="24"/>
          <w:lang w:val="en-GB"/>
        </w:rPr>
        <w:t xml:space="preserve">Decision/Action Points: </w:t>
      </w:r>
    </w:p>
    <w:p w14:paraId="14D779F6" w14:textId="56EEA638" w:rsidR="0005333D" w:rsidRDefault="0005333D" w:rsidP="0005333D">
      <w:pPr>
        <w:pStyle w:val="ListParagraph"/>
        <w:numPr>
          <w:ilvl w:val="0"/>
          <w:numId w:val="27"/>
        </w:numPr>
        <w:rPr>
          <w:sz w:val="24"/>
          <w:szCs w:val="24"/>
          <w:lang w:val="en-GB"/>
        </w:rPr>
      </w:pPr>
      <w:r>
        <w:rPr>
          <w:sz w:val="24"/>
          <w:szCs w:val="24"/>
          <w:lang w:val="en-GB"/>
        </w:rPr>
        <w:t xml:space="preserve">Staff can </w:t>
      </w:r>
      <w:r w:rsidR="00E94E9C">
        <w:rPr>
          <w:sz w:val="24"/>
          <w:szCs w:val="24"/>
          <w:lang w:val="en-GB"/>
        </w:rPr>
        <w:t xml:space="preserve">make </w:t>
      </w:r>
      <w:r>
        <w:rPr>
          <w:sz w:val="24"/>
          <w:szCs w:val="24"/>
          <w:lang w:val="en-GB"/>
        </w:rPr>
        <w:t>further input before the work programme goes out</w:t>
      </w:r>
      <w:r w:rsidR="00E1204C">
        <w:rPr>
          <w:sz w:val="24"/>
          <w:szCs w:val="24"/>
          <w:lang w:val="en-GB"/>
        </w:rPr>
        <w:t>/consult with EUISG</w:t>
      </w:r>
    </w:p>
    <w:p w14:paraId="217E6A15" w14:textId="01CDDE00" w:rsidR="0005333D" w:rsidRDefault="0005333D" w:rsidP="0005333D">
      <w:pPr>
        <w:pStyle w:val="ListParagraph"/>
        <w:numPr>
          <w:ilvl w:val="0"/>
          <w:numId w:val="27"/>
        </w:numPr>
        <w:rPr>
          <w:sz w:val="24"/>
          <w:szCs w:val="24"/>
          <w:lang w:val="en-GB"/>
        </w:rPr>
      </w:pPr>
      <w:r>
        <w:rPr>
          <w:sz w:val="24"/>
          <w:szCs w:val="24"/>
          <w:lang w:val="en-GB"/>
        </w:rPr>
        <w:t>Director will consolidate and send to Bureau for final approval before sending it out to delegates</w:t>
      </w:r>
    </w:p>
    <w:p w14:paraId="5CBB890F" w14:textId="1C6B8A9D" w:rsidR="007A3C3B" w:rsidRDefault="007A3C3B" w:rsidP="0005333D">
      <w:pPr>
        <w:pStyle w:val="ListParagraph"/>
        <w:numPr>
          <w:ilvl w:val="0"/>
          <w:numId w:val="27"/>
        </w:numPr>
        <w:rPr>
          <w:sz w:val="24"/>
          <w:szCs w:val="24"/>
          <w:lang w:val="en-GB"/>
        </w:rPr>
      </w:pPr>
      <w:r>
        <w:rPr>
          <w:sz w:val="24"/>
          <w:szCs w:val="24"/>
          <w:lang w:val="en-GB"/>
        </w:rPr>
        <w:t>Work prog</w:t>
      </w:r>
      <w:r w:rsidR="00E94E9C">
        <w:rPr>
          <w:sz w:val="24"/>
          <w:szCs w:val="24"/>
          <w:lang w:val="en-GB"/>
        </w:rPr>
        <w:t>r</w:t>
      </w:r>
      <w:r>
        <w:rPr>
          <w:sz w:val="24"/>
          <w:szCs w:val="24"/>
          <w:lang w:val="en-GB"/>
        </w:rPr>
        <w:t>amme needs to be in line with available resources</w:t>
      </w:r>
    </w:p>
    <w:p w14:paraId="2185EEA0" w14:textId="3CEA111E" w:rsidR="007A3C3B" w:rsidRPr="0005333D" w:rsidRDefault="007A3C3B" w:rsidP="0005333D">
      <w:pPr>
        <w:pStyle w:val="ListParagraph"/>
        <w:numPr>
          <w:ilvl w:val="0"/>
          <w:numId w:val="27"/>
        </w:numPr>
        <w:rPr>
          <w:sz w:val="24"/>
          <w:szCs w:val="24"/>
          <w:lang w:val="en-GB"/>
        </w:rPr>
      </w:pPr>
      <w:r>
        <w:rPr>
          <w:sz w:val="24"/>
          <w:szCs w:val="24"/>
          <w:lang w:val="en-GB"/>
        </w:rPr>
        <w:t>Note that the work programme must still be aligned with the current Strategic Plan on account of the framework agreement signed with the Commission, which will end at the end of 2016.</w:t>
      </w:r>
    </w:p>
    <w:p w14:paraId="2716D6D0" w14:textId="77777777" w:rsidR="00815645" w:rsidRPr="001A1A8C" w:rsidRDefault="00815645" w:rsidP="00815645">
      <w:pPr>
        <w:rPr>
          <w:rFonts w:ascii="Calibri" w:hAnsi="Calibri" w:cs="Arial"/>
          <w:b/>
          <w:lang w:val="en-GB"/>
        </w:rPr>
      </w:pPr>
      <w:r w:rsidRPr="001A1A8C">
        <w:rPr>
          <w:rFonts w:ascii="Calibri" w:hAnsi="Calibri" w:cs="Arial"/>
          <w:b/>
          <w:lang w:val="en-GB"/>
        </w:rPr>
        <w:t>Strategic Plan</w:t>
      </w:r>
    </w:p>
    <w:p w14:paraId="323BAAFA" w14:textId="77777777" w:rsidR="00815645" w:rsidRPr="00B62707" w:rsidRDefault="00815645" w:rsidP="00E94E9C">
      <w:pPr>
        <w:pStyle w:val="ListParagraph"/>
        <w:numPr>
          <w:ilvl w:val="0"/>
          <w:numId w:val="30"/>
        </w:numPr>
        <w:spacing w:after="0" w:line="240" w:lineRule="auto"/>
        <w:jc w:val="left"/>
        <w:rPr>
          <w:rFonts w:ascii="Calibri" w:hAnsi="Calibri" w:cs="Arial"/>
          <w:b/>
          <w:lang w:val="en-GB"/>
        </w:rPr>
      </w:pPr>
      <w:r w:rsidRPr="00B62707">
        <w:rPr>
          <w:rFonts w:ascii="Calibri" w:hAnsi="Calibri" w:cs="Arial"/>
          <w:b/>
          <w:lang w:val="en-GB"/>
        </w:rPr>
        <w:t>State of Play on the Strategic Plan</w:t>
      </w:r>
    </w:p>
    <w:p w14:paraId="67FB5443" w14:textId="77777777" w:rsidR="0074794F" w:rsidRDefault="0074794F" w:rsidP="00E94E9C">
      <w:pPr>
        <w:spacing w:after="0" w:line="240" w:lineRule="auto"/>
        <w:jc w:val="left"/>
        <w:rPr>
          <w:rFonts w:ascii="Calibri" w:hAnsi="Calibri" w:cs="Arial"/>
          <w:lang w:val="en-GB"/>
        </w:rPr>
      </w:pPr>
    </w:p>
    <w:p w14:paraId="06F84BDD" w14:textId="0B04B270" w:rsidR="00815645" w:rsidRPr="0074794F" w:rsidRDefault="00815645" w:rsidP="00E94E9C">
      <w:pPr>
        <w:spacing w:after="0" w:line="240" w:lineRule="auto"/>
        <w:jc w:val="left"/>
        <w:rPr>
          <w:rFonts w:ascii="Calibri" w:hAnsi="Calibri" w:cs="Arial"/>
          <w:lang w:val="en-GB"/>
        </w:rPr>
      </w:pPr>
      <w:r w:rsidRPr="0074794F">
        <w:rPr>
          <w:rFonts w:ascii="Calibri" w:hAnsi="Calibri" w:cs="Arial"/>
          <w:lang w:val="en-GB"/>
        </w:rPr>
        <w:t xml:space="preserve">The Director said that the second version of the Draft Strategic Plan had been sent out, but </w:t>
      </w:r>
      <w:r w:rsidR="00B62707">
        <w:rPr>
          <w:rFonts w:ascii="Calibri" w:hAnsi="Calibri" w:cs="Arial"/>
          <w:lang w:val="en-GB"/>
        </w:rPr>
        <w:t>not many networks responded</w:t>
      </w:r>
      <w:r w:rsidRPr="0074794F">
        <w:rPr>
          <w:rFonts w:ascii="Calibri" w:hAnsi="Calibri" w:cs="Arial"/>
          <w:lang w:val="en-GB"/>
        </w:rPr>
        <w:t xml:space="preserve">.  She also explained that </w:t>
      </w:r>
      <w:r w:rsidR="00E94E9C">
        <w:rPr>
          <w:rFonts w:ascii="Calibri" w:hAnsi="Calibri" w:cs="Arial"/>
          <w:lang w:val="en-GB"/>
        </w:rPr>
        <w:t>the staff in the secretariat</w:t>
      </w:r>
      <w:r w:rsidRPr="0074794F">
        <w:rPr>
          <w:rFonts w:ascii="Calibri" w:hAnsi="Calibri" w:cs="Arial"/>
          <w:lang w:val="en-GB"/>
        </w:rPr>
        <w:t xml:space="preserve"> felt that they </w:t>
      </w:r>
      <w:r w:rsidR="00E94E9C">
        <w:rPr>
          <w:rFonts w:ascii="Calibri" w:hAnsi="Calibri" w:cs="Arial"/>
          <w:lang w:val="en-GB"/>
        </w:rPr>
        <w:t>had not had</w:t>
      </w:r>
      <w:r w:rsidRPr="0074794F">
        <w:rPr>
          <w:rFonts w:ascii="Calibri" w:hAnsi="Calibri" w:cs="Arial"/>
          <w:lang w:val="en-GB"/>
        </w:rPr>
        <w:t xml:space="preserve"> sufficient </w:t>
      </w:r>
      <w:r w:rsidR="00E94E9C">
        <w:rPr>
          <w:rFonts w:ascii="Calibri" w:hAnsi="Calibri" w:cs="Arial"/>
          <w:lang w:val="en-GB"/>
        </w:rPr>
        <w:t xml:space="preserve">opportunity for </w:t>
      </w:r>
      <w:r w:rsidRPr="0074794F">
        <w:rPr>
          <w:rFonts w:ascii="Calibri" w:hAnsi="Calibri" w:cs="Arial"/>
          <w:lang w:val="en-GB"/>
        </w:rPr>
        <w:t>input into the document, hence the letter that was sent to the Bureau</w:t>
      </w:r>
    </w:p>
    <w:p w14:paraId="5401EE42" w14:textId="3A5E074A" w:rsidR="00815645" w:rsidRDefault="00815645" w:rsidP="00815645">
      <w:pPr>
        <w:spacing w:after="0" w:line="240" w:lineRule="auto"/>
        <w:jc w:val="left"/>
        <w:rPr>
          <w:rFonts w:ascii="Calibri" w:hAnsi="Calibri" w:cs="Arial"/>
          <w:lang w:val="en-GB"/>
        </w:rPr>
      </w:pPr>
    </w:p>
    <w:p w14:paraId="45322B64" w14:textId="77777777" w:rsidR="00815645" w:rsidRPr="00B62707" w:rsidRDefault="00815645" w:rsidP="00B62707">
      <w:pPr>
        <w:pStyle w:val="ListParagraph"/>
        <w:numPr>
          <w:ilvl w:val="0"/>
          <w:numId w:val="30"/>
        </w:numPr>
        <w:spacing w:after="0" w:line="240" w:lineRule="auto"/>
        <w:jc w:val="left"/>
        <w:rPr>
          <w:rFonts w:ascii="Calibri" w:hAnsi="Calibri" w:cs="Arial"/>
          <w:b/>
          <w:lang w:val="en-GB"/>
        </w:rPr>
      </w:pPr>
      <w:r w:rsidRPr="00B62707">
        <w:rPr>
          <w:rFonts w:ascii="Calibri" w:hAnsi="Calibri" w:cs="Arial"/>
          <w:b/>
          <w:lang w:val="en-GB"/>
        </w:rPr>
        <w:t>Meeting with Staff Regarding Input (Letter by staff)</w:t>
      </w:r>
    </w:p>
    <w:p w14:paraId="30B76283" w14:textId="77777777" w:rsidR="00815645" w:rsidRPr="00B62707" w:rsidRDefault="00815645" w:rsidP="00815645">
      <w:pPr>
        <w:spacing w:after="0" w:line="240" w:lineRule="auto"/>
        <w:rPr>
          <w:rFonts w:ascii="Calibri" w:hAnsi="Calibri" w:cs="Arial"/>
          <w:b/>
          <w:lang w:val="en-GB"/>
        </w:rPr>
      </w:pPr>
    </w:p>
    <w:p w14:paraId="064B0480" w14:textId="444A846A" w:rsidR="00815645" w:rsidRDefault="00815645" w:rsidP="00815645">
      <w:pPr>
        <w:rPr>
          <w:rFonts w:ascii="Calibri" w:hAnsi="Calibri" w:cs="Arial"/>
          <w:lang w:val="en-GB"/>
        </w:rPr>
      </w:pPr>
      <w:r>
        <w:rPr>
          <w:rFonts w:ascii="Calibri" w:hAnsi="Calibri" w:cs="Arial"/>
          <w:lang w:val="en-GB"/>
        </w:rPr>
        <w:t xml:space="preserve">The fundraising officer explained the position of the staff as reflected in the letter. </w:t>
      </w:r>
    </w:p>
    <w:p w14:paraId="53172E73" w14:textId="062BDDC1" w:rsidR="00815645" w:rsidRDefault="00815645" w:rsidP="00815645">
      <w:pPr>
        <w:rPr>
          <w:rFonts w:ascii="Calibri" w:hAnsi="Calibri" w:cs="Arial"/>
          <w:lang w:val="en-GB"/>
        </w:rPr>
      </w:pPr>
      <w:r>
        <w:rPr>
          <w:rFonts w:ascii="Calibri" w:hAnsi="Calibri" w:cs="Arial"/>
          <w:lang w:val="en-GB"/>
        </w:rPr>
        <w:t xml:space="preserve">The Bureau responded that they felt that the participation of staff </w:t>
      </w:r>
      <w:r w:rsidR="00016FF5">
        <w:rPr>
          <w:rFonts w:ascii="Calibri" w:hAnsi="Calibri" w:cs="Arial"/>
          <w:lang w:val="en-GB"/>
        </w:rPr>
        <w:t>had been sufficiently ensured.</w:t>
      </w:r>
    </w:p>
    <w:p w14:paraId="6CE41CA5" w14:textId="47051D0A" w:rsidR="00016FF5" w:rsidRDefault="00016FF5" w:rsidP="00815645">
      <w:pPr>
        <w:rPr>
          <w:rFonts w:ascii="Calibri" w:hAnsi="Calibri" w:cs="Arial"/>
          <w:lang w:val="en-GB"/>
        </w:rPr>
      </w:pPr>
      <w:r>
        <w:rPr>
          <w:rFonts w:ascii="Calibri" w:hAnsi="Calibri" w:cs="Arial"/>
          <w:lang w:val="en-GB"/>
        </w:rPr>
        <w:t>Decision/Action Point:</w:t>
      </w:r>
    </w:p>
    <w:p w14:paraId="5BE6F9AC" w14:textId="66E9E6B6" w:rsidR="00016FF5" w:rsidRDefault="00016FF5" w:rsidP="00016FF5">
      <w:pPr>
        <w:pStyle w:val="ListParagraph"/>
        <w:numPr>
          <w:ilvl w:val="0"/>
          <w:numId w:val="11"/>
        </w:numPr>
        <w:rPr>
          <w:rFonts w:ascii="Calibri" w:hAnsi="Calibri" w:cs="Arial"/>
          <w:lang w:val="en-GB"/>
        </w:rPr>
      </w:pPr>
      <w:r>
        <w:rPr>
          <w:rFonts w:ascii="Calibri" w:hAnsi="Calibri" w:cs="Arial"/>
          <w:lang w:val="en-GB"/>
        </w:rPr>
        <w:t>The Bureau will await comments from members;</w:t>
      </w:r>
    </w:p>
    <w:p w14:paraId="4A923AE3" w14:textId="06E8DE1D" w:rsidR="00016FF5" w:rsidRDefault="00016FF5" w:rsidP="00016FF5">
      <w:pPr>
        <w:pStyle w:val="ListParagraph"/>
        <w:numPr>
          <w:ilvl w:val="0"/>
          <w:numId w:val="11"/>
        </w:numPr>
        <w:rPr>
          <w:rFonts w:ascii="Calibri" w:hAnsi="Calibri" w:cs="Arial"/>
          <w:lang w:val="en-GB"/>
        </w:rPr>
      </w:pPr>
      <w:r>
        <w:rPr>
          <w:rFonts w:ascii="Calibri" w:hAnsi="Calibri" w:cs="Arial"/>
          <w:lang w:val="en-GB"/>
        </w:rPr>
        <w:t>The Bureau will present a consolidated version integrating comments by members</w:t>
      </w:r>
    </w:p>
    <w:p w14:paraId="3644C290" w14:textId="2E06D6AB" w:rsidR="00016FF5" w:rsidRPr="00016FF5" w:rsidRDefault="00016FF5" w:rsidP="00016FF5">
      <w:pPr>
        <w:pStyle w:val="ListParagraph"/>
        <w:numPr>
          <w:ilvl w:val="0"/>
          <w:numId w:val="11"/>
        </w:numPr>
        <w:rPr>
          <w:rFonts w:ascii="Calibri" w:hAnsi="Calibri" w:cs="Arial"/>
          <w:lang w:val="en-GB"/>
        </w:rPr>
      </w:pPr>
      <w:r>
        <w:rPr>
          <w:rFonts w:ascii="Calibri" w:hAnsi="Calibri" w:cs="Arial"/>
          <w:lang w:val="en-GB"/>
        </w:rPr>
        <w:t xml:space="preserve">Staff will be able to propose </w:t>
      </w:r>
      <w:r w:rsidR="00101978">
        <w:rPr>
          <w:rFonts w:ascii="Calibri" w:hAnsi="Calibri" w:cs="Arial"/>
          <w:lang w:val="en-GB"/>
        </w:rPr>
        <w:t xml:space="preserve">collectively </w:t>
      </w:r>
      <w:r>
        <w:rPr>
          <w:rFonts w:ascii="Calibri" w:hAnsi="Calibri" w:cs="Arial"/>
          <w:lang w:val="en-GB"/>
        </w:rPr>
        <w:t>concrete amendments.</w:t>
      </w:r>
      <w:r w:rsidR="00101978">
        <w:rPr>
          <w:rFonts w:ascii="Calibri" w:hAnsi="Calibri" w:cs="Arial"/>
          <w:lang w:val="en-GB"/>
        </w:rPr>
        <w:t xml:space="preserve">  These amendments will be considered on the same level as those from members.</w:t>
      </w:r>
    </w:p>
    <w:p w14:paraId="305060D8" w14:textId="77777777" w:rsidR="00D80CE7" w:rsidRPr="00D80CE7" w:rsidRDefault="00D80CE7" w:rsidP="00D80CE7">
      <w:pPr>
        <w:spacing w:after="0" w:line="240" w:lineRule="auto"/>
        <w:jc w:val="left"/>
        <w:rPr>
          <w:rFonts w:ascii="Calibri" w:hAnsi="Calibri" w:cs="Arial"/>
          <w:b/>
          <w:lang w:val="en-GB"/>
        </w:rPr>
      </w:pPr>
    </w:p>
    <w:p w14:paraId="7562BE5B" w14:textId="77777777" w:rsidR="00A5319B" w:rsidRPr="009D20E1" w:rsidRDefault="00A5319B" w:rsidP="00F86BCE">
      <w:pPr>
        <w:spacing w:after="0" w:line="240" w:lineRule="auto"/>
        <w:rPr>
          <w:rFonts w:ascii="Calibri" w:hAnsi="Calibri" w:cs="Arial"/>
          <w:lang w:val="en-GB"/>
        </w:rPr>
      </w:pPr>
    </w:p>
    <w:p w14:paraId="162761EF" w14:textId="51CA57D4" w:rsidR="009C26B0" w:rsidRDefault="0005333D" w:rsidP="009C26B0">
      <w:pPr>
        <w:rPr>
          <w:rFonts w:ascii="Calibri" w:hAnsi="Calibri" w:cs="Arial"/>
          <w:b/>
          <w:lang w:val="en-GB"/>
        </w:rPr>
      </w:pPr>
      <w:r>
        <w:rPr>
          <w:rFonts w:ascii="Calibri" w:hAnsi="Calibri" w:cs="Arial"/>
          <w:b/>
          <w:lang w:val="en-GB"/>
        </w:rPr>
        <w:t xml:space="preserve">Practical </w:t>
      </w:r>
      <w:r w:rsidR="009C26B0" w:rsidRPr="001A1A8C">
        <w:rPr>
          <w:rFonts w:ascii="Calibri" w:hAnsi="Calibri" w:cs="Arial"/>
          <w:b/>
          <w:lang w:val="en-GB"/>
        </w:rPr>
        <w:t>Preparations for Bilbao</w:t>
      </w:r>
    </w:p>
    <w:p w14:paraId="79C6AAE0" w14:textId="19D94651" w:rsidR="0074794F" w:rsidRPr="00394358" w:rsidRDefault="0074794F" w:rsidP="00394358">
      <w:pPr>
        <w:pStyle w:val="ListParagraph"/>
        <w:numPr>
          <w:ilvl w:val="0"/>
          <w:numId w:val="29"/>
        </w:numPr>
        <w:rPr>
          <w:rFonts w:ascii="Calibri" w:hAnsi="Calibri" w:cs="Arial"/>
          <w:b/>
          <w:lang w:val="en-GB"/>
        </w:rPr>
      </w:pPr>
      <w:r w:rsidRPr="00394358">
        <w:rPr>
          <w:rFonts w:ascii="Calibri" w:hAnsi="Calibri" w:cs="Arial"/>
          <w:b/>
          <w:lang w:val="en-GB"/>
        </w:rPr>
        <w:t>Bureau Meeting in Bilbao</w:t>
      </w:r>
    </w:p>
    <w:p w14:paraId="13009ED0" w14:textId="0378CC16" w:rsidR="0074794F" w:rsidRDefault="00007D61" w:rsidP="0074794F">
      <w:pPr>
        <w:rPr>
          <w:rFonts w:ascii="Calibri" w:hAnsi="Calibri" w:cs="Arial"/>
          <w:lang w:val="en-GB"/>
        </w:rPr>
      </w:pPr>
      <w:r>
        <w:rPr>
          <w:rFonts w:ascii="Calibri" w:hAnsi="Calibri" w:cs="Arial"/>
          <w:lang w:val="en-GB"/>
        </w:rPr>
        <w:t>Decision/Action Point</w:t>
      </w:r>
      <w:r w:rsidR="0074794F">
        <w:rPr>
          <w:rFonts w:ascii="Calibri" w:hAnsi="Calibri" w:cs="Arial"/>
          <w:lang w:val="en-GB"/>
        </w:rPr>
        <w:t>:</w:t>
      </w:r>
    </w:p>
    <w:p w14:paraId="4D7BD9A0" w14:textId="0A6695F5" w:rsidR="0074794F" w:rsidRDefault="0074794F" w:rsidP="0074794F">
      <w:pPr>
        <w:pStyle w:val="ListParagraph"/>
        <w:numPr>
          <w:ilvl w:val="0"/>
          <w:numId w:val="24"/>
        </w:numPr>
        <w:rPr>
          <w:rFonts w:ascii="Calibri" w:hAnsi="Calibri" w:cs="Arial"/>
          <w:lang w:val="en-GB"/>
        </w:rPr>
      </w:pPr>
      <w:r>
        <w:rPr>
          <w:rFonts w:ascii="Calibri" w:hAnsi="Calibri" w:cs="Arial"/>
          <w:lang w:val="en-GB"/>
        </w:rPr>
        <w:t>Bureau will meet in Bilbao in the afternoon of the 1</w:t>
      </w:r>
      <w:r w:rsidRPr="0074794F">
        <w:rPr>
          <w:rFonts w:ascii="Calibri" w:hAnsi="Calibri" w:cs="Arial"/>
          <w:vertAlign w:val="superscript"/>
          <w:lang w:val="en-GB"/>
        </w:rPr>
        <w:t>st</w:t>
      </w:r>
      <w:r>
        <w:rPr>
          <w:rFonts w:ascii="Calibri" w:hAnsi="Calibri" w:cs="Arial"/>
          <w:lang w:val="en-GB"/>
        </w:rPr>
        <w:t xml:space="preserve"> of June to make final preparations for the meetings ahead</w:t>
      </w:r>
    </w:p>
    <w:p w14:paraId="1C938197" w14:textId="77777777" w:rsidR="0074794F" w:rsidRDefault="0074794F" w:rsidP="0074794F">
      <w:pPr>
        <w:pStyle w:val="ListParagraph"/>
        <w:rPr>
          <w:rFonts w:ascii="Calibri" w:hAnsi="Calibri" w:cs="Arial"/>
          <w:lang w:val="en-GB"/>
        </w:rPr>
      </w:pPr>
    </w:p>
    <w:p w14:paraId="7FE4D407" w14:textId="77777777" w:rsidR="009C26B0" w:rsidRPr="00394358" w:rsidRDefault="009C26B0" w:rsidP="00394358">
      <w:pPr>
        <w:pStyle w:val="ListParagraph"/>
        <w:numPr>
          <w:ilvl w:val="0"/>
          <w:numId w:val="29"/>
        </w:numPr>
        <w:spacing w:after="0" w:line="240" w:lineRule="auto"/>
        <w:jc w:val="left"/>
        <w:rPr>
          <w:rFonts w:ascii="Calibri" w:hAnsi="Calibri" w:cs="Arial"/>
          <w:b/>
          <w:lang w:val="en-GB"/>
        </w:rPr>
      </w:pPr>
      <w:r w:rsidRPr="00394358">
        <w:rPr>
          <w:rFonts w:ascii="Calibri" w:hAnsi="Calibri" w:cs="Arial"/>
          <w:b/>
          <w:lang w:val="en-GB"/>
        </w:rPr>
        <w:t>Draft Agenda EXCO</w:t>
      </w:r>
    </w:p>
    <w:p w14:paraId="29E0102C" w14:textId="77777777" w:rsidR="00521500" w:rsidRDefault="00521500" w:rsidP="00521500">
      <w:pPr>
        <w:spacing w:after="0" w:line="240" w:lineRule="auto"/>
        <w:contextualSpacing/>
        <w:jc w:val="left"/>
        <w:rPr>
          <w:rFonts w:ascii="Calibri" w:hAnsi="Calibri" w:cs="Arial"/>
          <w:lang w:val="en-GB"/>
        </w:rPr>
      </w:pPr>
    </w:p>
    <w:p w14:paraId="5D53E6BD" w14:textId="673F12B0" w:rsidR="00521500" w:rsidRDefault="00521500" w:rsidP="00521500">
      <w:pPr>
        <w:spacing w:after="0" w:line="240" w:lineRule="auto"/>
        <w:contextualSpacing/>
        <w:jc w:val="left"/>
        <w:rPr>
          <w:rFonts w:ascii="Calibri" w:hAnsi="Calibri" w:cs="Arial"/>
          <w:lang w:val="en-GB"/>
        </w:rPr>
      </w:pPr>
      <w:r>
        <w:rPr>
          <w:rFonts w:ascii="Calibri" w:hAnsi="Calibri" w:cs="Arial"/>
          <w:lang w:val="en-GB"/>
        </w:rPr>
        <w:t xml:space="preserve">Decision/Action Points: </w:t>
      </w:r>
    </w:p>
    <w:p w14:paraId="432EF68F" w14:textId="77777777" w:rsidR="00E1204C" w:rsidRDefault="00E1204C" w:rsidP="00521500">
      <w:pPr>
        <w:spacing w:after="0" w:line="240" w:lineRule="auto"/>
        <w:contextualSpacing/>
        <w:jc w:val="left"/>
        <w:rPr>
          <w:rFonts w:ascii="Calibri" w:hAnsi="Calibri" w:cs="Arial"/>
          <w:lang w:val="en-GB"/>
        </w:rPr>
      </w:pPr>
    </w:p>
    <w:p w14:paraId="600879C0" w14:textId="479C15DE" w:rsidR="00521500" w:rsidRDefault="00521500" w:rsidP="00521500">
      <w:pPr>
        <w:pStyle w:val="ListParagraph"/>
        <w:numPr>
          <w:ilvl w:val="0"/>
          <w:numId w:val="21"/>
        </w:numPr>
        <w:spacing w:after="0" w:line="240" w:lineRule="auto"/>
        <w:jc w:val="left"/>
        <w:rPr>
          <w:rFonts w:ascii="Calibri" w:hAnsi="Calibri" w:cs="Arial"/>
          <w:lang w:val="en-GB"/>
        </w:rPr>
      </w:pPr>
      <w:r w:rsidRPr="00521500">
        <w:rPr>
          <w:rFonts w:ascii="Calibri" w:hAnsi="Calibri" w:cs="Arial"/>
          <w:lang w:val="en-GB"/>
        </w:rPr>
        <w:t>Add an item on fundraising</w:t>
      </w:r>
      <w:r w:rsidR="00355C99">
        <w:rPr>
          <w:rFonts w:ascii="Calibri" w:hAnsi="Calibri" w:cs="Arial"/>
          <w:lang w:val="en-GB"/>
        </w:rPr>
        <w:t xml:space="preserve"> on the agenda</w:t>
      </w:r>
    </w:p>
    <w:p w14:paraId="686072EE" w14:textId="57260587" w:rsidR="00521500" w:rsidRDefault="00521500" w:rsidP="00521500">
      <w:pPr>
        <w:pStyle w:val="ListParagraph"/>
        <w:numPr>
          <w:ilvl w:val="0"/>
          <w:numId w:val="21"/>
        </w:numPr>
        <w:spacing w:after="0" w:line="240" w:lineRule="auto"/>
        <w:jc w:val="left"/>
        <w:rPr>
          <w:rFonts w:ascii="Calibri" w:hAnsi="Calibri" w:cs="Arial"/>
          <w:lang w:val="en-GB"/>
        </w:rPr>
      </w:pPr>
      <w:r>
        <w:rPr>
          <w:rFonts w:ascii="Calibri" w:hAnsi="Calibri" w:cs="Arial"/>
          <w:lang w:val="en-GB"/>
        </w:rPr>
        <w:t>Candidates for the Bureau will present themselves</w:t>
      </w:r>
    </w:p>
    <w:p w14:paraId="4033A633" w14:textId="738151E0" w:rsidR="00521500" w:rsidRDefault="00355C99" w:rsidP="00355C99">
      <w:pPr>
        <w:pStyle w:val="ListParagraph"/>
        <w:numPr>
          <w:ilvl w:val="0"/>
          <w:numId w:val="21"/>
        </w:numPr>
        <w:spacing w:after="0" w:line="240" w:lineRule="auto"/>
        <w:jc w:val="left"/>
        <w:rPr>
          <w:rFonts w:ascii="Calibri" w:hAnsi="Calibri" w:cs="Arial"/>
          <w:lang w:val="en-GB"/>
        </w:rPr>
      </w:pPr>
      <w:r>
        <w:rPr>
          <w:rFonts w:ascii="Calibri" w:hAnsi="Calibri" w:cs="Arial"/>
          <w:lang w:val="en-GB"/>
        </w:rPr>
        <w:t xml:space="preserve">Have a half an hour discussion on TTIP and follow-up on the basis of Alexander </w:t>
      </w:r>
      <w:proofErr w:type="spellStart"/>
      <w:r>
        <w:rPr>
          <w:rFonts w:ascii="Calibri" w:hAnsi="Calibri" w:cs="Arial"/>
          <w:lang w:val="en-GB"/>
        </w:rPr>
        <w:t>Kraake’s</w:t>
      </w:r>
      <w:proofErr w:type="spellEnd"/>
      <w:r>
        <w:rPr>
          <w:rFonts w:ascii="Calibri" w:hAnsi="Calibri" w:cs="Arial"/>
          <w:lang w:val="en-GB"/>
        </w:rPr>
        <w:t xml:space="preserve"> paper</w:t>
      </w:r>
      <w:r w:rsidR="00E1204C">
        <w:rPr>
          <w:rFonts w:ascii="Calibri" w:hAnsi="Calibri" w:cs="Arial"/>
          <w:lang w:val="en-GB"/>
        </w:rPr>
        <w:t xml:space="preserve"> – produce a short paper on why we have the discussion</w:t>
      </w:r>
    </w:p>
    <w:p w14:paraId="385AC1DF" w14:textId="346CED7A" w:rsidR="00355C99" w:rsidRDefault="00355C99" w:rsidP="00355C99">
      <w:pPr>
        <w:pStyle w:val="ListParagraph"/>
        <w:numPr>
          <w:ilvl w:val="0"/>
          <w:numId w:val="21"/>
        </w:numPr>
        <w:spacing w:after="0" w:line="240" w:lineRule="auto"/>
        <w:jc w:val="left"/>
        <w:rPr>
          <w:rFonts w:ascii="Calibri" w:hAnsi="Calibri" w:cs="Arial"/>
          <w:lang w:val="en-GB"/>
        </w:rPr>
      </w:pPr>
      <w:r>
        <w:rPr>
          <w:rFonts w:ascii="Calibri" w:hAnsi="Calibri" w:cs="Arial"/>
          <w:lang w:val="en-GB"/>
        </w:rPr>
        <w:t xml:space="preserve">Have an hour presentation and discussion (possible in smaller groups) on </w:t>
      </w:r>
      <w:proofErr w:type="spellStart"/>
      <w:r>
        <w:rPr>
          <w:rFonts w:ascii="Calibri" w:hAnsi="Calibri" w:cs="Arial"/>
          <w:lang w:val="en-GB"/>
        </w:rPr>
        <w:t>Juncker’s</w:t>
      </w:r>
      <w:proofErr w:type="spellEnd"/>
      <w:r>
        <w:rPr>
          <w:rFonts w:ascii="Calibri" w:hAnsi="Calibri" w:cs="Arial"/>
          <w:lang w:val="en-GB"/>
        </w:rPr>
        <w:t xml:space="preserve"> Investment Plan</w:t>
      </w:r>
      <w:r w:rsidR="001532AD">
        <w:rPr>
          <w:rFonts w:ascii="Calibri" w:hAnsi="Calibri" w:cs="Arial"/>
          <w:lang w:val="en-GB"/>
        </w:rPr>
        <w:t xml:space="preserve"> – Antonino to present the investment plan with support of the Director.</w:t>
      </w:r>
    </w:p>
    <w:p w14:paraId="0FE016EC" w14:textId="77777777" w:rsidR="001532AD" w:rsidRDefault="001532AD" w:rsidP="001532AD">
      <w:pPr>
        <w:pStyle w:val="ListParagraph"/>
        <w:spacing w:after="0" w:line="240" w:lineRule="auto"/>
        <w:jc w:val="left"/>
        <w:rPr>
          <w:rFonts w:ascii="Calibri" w:hAnsi="Calibri" w:cs="Arial"/>
          <w:lang w:val="en-GB"/>
        </w:rPr>
      </w:pPr>
    </w:p>
    <w:p w14:paraId="50A8077A" w14:textId="77777777" w:rsidR="00355C99" w:rsidRPr="00355C99" w:rsidRDefault="00355C99" w:rsidP="00355C99">
      <w:pPr>
        <w:spacing w:after="0" w:line="240" w:lineRule="auto"/>
        <w:jc w:val="left"/>
        <w:rPr>
          <w:rFonts w:ascii="Calibri" w:hAnsi="Calibri" w:cs="Arial"/>
          <w:lang w:val="en-GB"/>
        </w:rPr>
      </w:pPr>
    </w:p>
    <w:p w14:paraId="08A71851" w14:textId="77777777" w:rsidR="009C26B0" w:rsidRPr="00394358" w:rsidRDefault="009C26B0" w:rsidP="00394358">
      <w:pPr>
        <w:pStyle w:val="ListParagraph"/>
        <w:numPr>
          <w:ilvl w:val="0"/>
          <w:numId w:val="29"/>
        </w:numPr>
        <w:spacing w:after="0" w:line="240" w:lineRule="auto"/>
        <w:jc w:val="left"/>
        <w:rPr>
          <w:rFonts w:ascii="Calibri" w:hAnsi="Calibri" w:cs="Arial"/>
          <w:b/>
          <w:lang w:val="en-GB"/>
        </w:rPr>
      </w:pPr>
      <w:r w:rsidRPr="00394358">
        <w:rPr>
          <w:rFonts w:ascii="Calibri" w:hAnsi="Calibri" w:cs="Arial"/>
          <w:b/>
          <w:lang w:val="en-GB"/>
        </w:rPr>
        <w:t>Draft Agenda of the GA</w:t>
      </w:r>
    </w:p>
    <w:p w14:paraId="7EE1EEBA" w14:textId="77777777" w:rsidR="001532AD" w:rsidRDefault="001532AD" w:rsidP="001532AD">
      <w:pPr>
        <w:spacing w:after="0" w:line="240" w:lineRule="auto"/>
        <w:jc w:val="left"/>
        <w:rPr>
          <w:rFonts w:ascii="Calibri" w:hAnsi="Calibri" w:cs="Arial"/>
          <w:lang w:val="en-GB"/>
        </w:rPr>
      </w:pPr>
    </w:p>
    <w:p w14:paraId="22A0B03E" w14:textId="77777777" w:rsidR="0095282E" w:rsidRDefault="0095282E" w:rsidP="001532AD">
      <w:pPr>
        <w:spacing w:after="0" w:line="240" w:lineRule="auto"/>
        <w:jc w:val="left"/>
        <w:rPr>
          <w:rFonts w:ascii="Calibri" w:hAnsi="Calibri" w:cs="Arial"/>
          <w:lang w:val="en-GB"/>
        </w:rPr>
      </w:pPr>
      <w:r>
        <w:rPr>
          <w:rFonts w:ascii="Calibri" w:hAnsi="Calibri" w:cs="Arial"/>
          <w:lang w:val="en-GB"/>
        </w:rPr>
        <w:t>Decisions/Action Points</w:t>
      </w:r>
    </w:p>
    <w:p w14:paraId="5ABB066F" w14:textId="77777777" w:rsidR="0095282E" w:rsidRDefault="0095282E" w:rsidP="001532AD">
      <w:pPr>
        <w:spacing w:after="0" w:line="240" w:lineRule="auto"/>
        <w:jc w:val="left"/>
        <w:rPr>
          <w:rFonts w:ascii="Calibri" w:hAnsi="Calibri" w:cs="Arial"/>
          <w:lang w:val="en-GB"/>
        </w:rPr>
      </w:pPr>
    </w:p>
    <w:p w14:paraId="74BCF3C1" w14:textId="09960142" w:rsidR="001532AD" w:rsidRPr="0095282E" w:rsidRDefault="001532AD" w:rsidP="0095282E">
      <w:pPr>
        <w:pStyle w:val="ListParagraph"/>
        <w:numPr>
          <w:ilvl w:val="0"/>
          <w:numId w:val="25"/>
        </w:numPr>
        <w:spacing w:after="0" w:line="240" w:lineRule="auto"/>
        <w:jc w:val="left"/>
        <w:rPr>
          <w:rFonts w:ascii="Calibri" w:hAnsi="Calibri" w:cs="Arial"/>
          <w:lang w:val="en-GB"/>
        </w:rPr>
      </w:pPr>
      <w:r w:rsidRPr="0095282E">
        <w:rPr>
          <w:rFonts w:ascii="Calibri" w:hAnsi="Calibri" w:cs="Arial"/>
          <w:lang w:val="en-GB"/>
        </w:rPr>
        <w:t>There will be a Final Declaration.</w:t>
      </w:r>
    </w:p>
    <w:p w14:paraId="7B5AC5A3" w14:textId="77777777" w:rsidR="0005333D" w:rsidRDefault="001532AD" w:rsidP="0005333D">
      <w:pPr>
        <w:pStyle w:val="ListParagraph"/>
        <w:numPr>
          <w:ilvl w:val="0"/>
          <w:numId w:val="25"/>
        </w:numPr>
        <w:rPr>
          <w:rFonts w:ascii="Calibri" w:hAnsi="Calibri" w:cs="Arial"/>
          <w:lang w:val="en-GB"/>
        </w:rPr>
      </w:pPr>
      <w:r w:rsidRPr="0005333D">
        <w:rPr>
          <w:rFonts w:ascii="Calibri" w:hAnsi="Calibri" w:cs="Arial"/>
          <w:lang w:val="en-GB"/>
        </w:rPr>
        <w:t>Secretariat to prepare draft of final declaration focusing on something concrete like Adequate Minimum Income</w:t>
      </w:r>
      <w:r w:rsidR="00007D61" w:rsidRPr="0005333D">
        <w:rPr>
          <w:rFonts w:ascii="Calibri" w:hAnsi="Calibri" w:cs="Arial"/>
          <w:lang w:val="en-GB"/>
        </w:rPr>
        <w:t>; poverty is growing; concerned about EU governance and treatment of stakeholders; reduction of public funding.</w:t>
      </w:r>
    </w:p>
    <w:p w14:paraId="6327159B" w14:textId="48CA54DB" w:rsidR="0009508D" w:rsidRPr="0005333D" w:rsidRDefault="0009508D" w:rsidP="0005333D">
      <w:pPr>
        <w:pStyle w:val="ListParagraph"/>
        <w:numPr>
          <w:ilvl w:val="0"/>
          <w:numId w:val="25"/>
        </w:numPr>
        <w:rPr>
          <w:rFonts w:ascii="Calibri" w:hAnsi="Calibri" w:cs="Arial"/>
          <w:lang w:val="en-GB"/>
        </w:rPr>
      </w:pPr>
      <w:r>
        <w:rPr>
          <w:rFonts w:ascii="Calibri" w:hAnsi="Calibri" w:cs="Arial"/>
          <w:lang w:val="en-GB"/>
        </w:rPr>
        <w:t>European Organisations will be given time to present themselves (one person designated to speak about the work of Eos in EAPN</w:t>
      </w:r>
      <w:r w:rsidR="00B62707">
        <w:rPr>
          <w:rFonts w:ascii="Calibri" w:hAnsi="Calibri" w:cs="Arial"/>
          <w:lang w:val="en-GB"/>
        </w:rPr>
        <w:t>)</w:t>
      </w:r>
      <w:r>
        <w:rPr>
          <w:rFonts w:ascii="Calibri" w:hAnsi="Calibri" w:cs="Arial"/>
          <w:lang w:val="en-GB"/>
        </w:rPr>
        <w:t>.</w:t>
      </w:r>
    </w:p>
    <w:p w14:paraId="1BD430B9" w14:textId="77777777" w:rsidR="0005333D" w:rsidRDefault="0005333D" w:rsidP="0005333D">
      <w:pPr>
        <w:pStyle w:val="ListParagraph"/>
        <w:spacing w:after="0" w:line="240" w:lineRule="auto"/>
        <w:jc w:val="left"/>
        <w:rPr>
          <w:rFonts w:ascii="Calibri" w:hAnsi="Calibri" w:cs="Arial"/>
          <w:lang w:val="en-GB"/>
        </w:rPr>
      </w:pPr>
    </w:p>
    <w:p w14:paraId="017D1F62" w14:textId="0CFC6028" w:rsidR="009C26B0" w:rsidRPr="00B62707" w:rsidRDefault="009C26B0" w:rsidP="00B62707">
      <w:pPr>
        <w:pStyle w:val="ListParagraph"/>
        <w:numPr>
          <w:ilvl w:val="0"/>
          <w:numId w:val="29"/>
        </w:numPr>
        <w:spacing w:after="0" w:line="240" w:lineRule="auto"/>
        <w:jc w:val="left"/>
        <w:rPr>
          <w:rFonts w:ascii="Calibri" w:hAnsi="Calibri" w:cs="Arial"/>
          <w:b/>
          <w:lang w:val="en-GB"/>
        </w:rPr>
      </w:pPr>
      <w:r w:rsidRPr="00B62707">
        <w:rPr>
          <w:rFonts w:ascii="Calibri" w:hAnsi="Calibri" w:cs="Arial"/>
          <w:b/>
          <w:lang w:val="en-GB"/>
        </w:rPr>
        <w:t>Amendments to the Standing Orders</w:t>
      </w:r>
    </w:p>
    <w:p w14:paraId="7A2F095E" w14:textId="77777777" w:rsidR="0005333D" w:rsidRDefault="0005333D" w:rsidP="0095282E">
      <w:pPr>
        <w:spacing w:after="0" w:line="240" w:lineRule="auto"/>
        <w:jc w:val="left"/>
        <w:rPr>
          <w:rFonts w:ascii="Calibri" w:hAnsi="Calibri" w:cs="Arial"/>
          <w:lang w:val="en-GB"/>
        </w:rPr>
      </w:pPr>
    </w:p>
    <w:p w14:paraId="64C0BF99" w14:textId="2CCA3CC9" w:rsidR="0095282E" w:rsidRDefault="0095282E" w:rsidP="0095282E">
      <w:pPr>
        <w:spacing w:after="0" w:line="240" w:lineRule="auto"/>
        <w:jc w:val="left"/>
        <w:rPr>
          <w:rFonts w:ascii="Calibri" w:hAnsi="Calibri" w:cs="Arial"/>
          <w:lang w:val="en-GB"/>
        </w:rPr>
      </w:pPr>
      <w:r>
        <w:rPr>
          <w:rFonts w:ascii="Calibri" w:hAnsi="Calibri" w:cs="Arial"/>
          <w:lang w:val="en-GB"/>
        </w:rPr>
        <w:t>Decisions/Action Points:</w:t>
      </w:r>
    </w:p>
    <w:p w14:paraId="35A241FC" w14:textId="77777777" w:rsidR="0095282E" w:rsidRDefault="0095282E" w:rsidP="0095282E">
      <w:pPr>
        <w:spacing w:after="0" w:line="240" w:lineRule="auto"/>
        <w:jc w:val="left"/>
        <w:rPr>
          <w:rFonts w:ascii="Calibri" w:hAnsi="Calibri" w:cs="Arial"/>
          <w:lang w:val="en-GB"/>
        </w:rPr>
      </w:pPr>
    </w:p>
    <w:p w14:paraId="658AB57F" w14:textId="68F91A93" w:rsidR="0095282E" w:rsidRPr="0095282E" w:rsidRDefault="0095282E" w:rsidP="0095282E">
      <w:pPr>
        <w:pStyle w:val="ListParagraph"/>
        <w:numPr>
          <w:ilvl w:val="0"/>
          <w:numId w:val="26"/>
        </w:numPr>
        <w:spacing w:after="0" w:line="240" w:lineRule="auto"/>
        <w:jc w:val="left"/>
        <w:rPr>
          <w:rFonts w:ascii="Calibri" w:hAnsi="Calibri" w:cs="Arial"/>
          <w:lang w:val="en-GB"/>
        </w:rPr>
      </w:pPr>
      <w:r>
        <w:rPr>
          <w:rFonts w:ascii="Calibri" w:hAnsi="Calibri" w:cs="Arial"/>
          <w:lang w:val="en-GB"/>
        </w:rPr>
        <w:t>Director will finalize the amendments to the Standing Orders and will send them out before the 20</w:t>
      </w:r>
      <w:r w:rsidRPr="0095282E">
        <w:rPr>
          <w:rFonts w:ascii="Calibri" w:hAnsi="Calibri" w:cs="Arial"/>
          <w:vertAlign w:val="superscript"/>
          <w:lang w:val="en-GB"/>
        </w:rPr>
        <w:t>th</w:t>
      </w:r>
      <w:r>
        <w:rPr>
          <w:rFonts w:ascii="Calibri" w:hAnsi="Calibri" w:cs="Arial"/>
          <w:lang w:val="en-GB"/>
        </w:rPr>
        <w:t xml:space="preserve"> of June.</w:t>
      </w:r>
    </w:p>
    <w:p w14:paraId="3286B65C" w14:textId="77777777" w:rsidR="00425FFD" w:rsidRDefault="00425FFD" w:rsidP="00425FFD">
      <w:pPr>
        <w:rPr>
          <w:rFonts w:ascii="Calibri" w:hAnsi="Calibri" w:cs="Arial"/>
          <w:b/>
          <w:lang w:val="en-GB"/>
        </w:rPr>
      </w:pPr>
    </w:p>
    <w:p w14:paraId="62F58755" w14:textId="77777777" w:rsidR="00425FFD" w:rsidRPr="00394358" w:rsidRDefault="00425FFD" w:rsidP="00394358">
      <w:pPr>
        <w:pStyle w:val="ListParagraph"/>
        <w:numPr>
          <w:ilvl w:val="0"/>
          <w:numId w:val="29"/>
        </w:numPr>
        <w:rPr>
          <w:rFonts w:ascii="Calibri" w:hAnsi="Calibri" w:cs="Arial"/>
          <w:b/>
          <w:lang w:val="en-GB"/>
        </w:rPr>
      </w:pPr>
      <w:r w:rsidRPr="00394358">
        <w:rPr>
          <w:rFonts w:ascii="Calibri" w:hAnsi="Calibri" w:cs="Arial"/>
          <w:b/>
          <w:lang w:val="en-GB"/>
        </w:rPr>
        <w:t>Strategic Congress</w:t>
      </w:r>
    </w:p>
    <w:p w14:paraId="6147B697" w14:textId="041FE2B7" w:rsidR="0005333D" w:rsidRDefault="00E1204C" w:rsidP="00E57E9C">
      <w:pPr>
        <w:rPr>
          <w:rFonts w:ascii="Calibri" w:hAnsi="Calibri" w:cs="Arial"/>
          <w:lang w:val="en-GB"/>
        </w:rPr>
      </w:pPr>
      <w:r>
        <w:rPr>
          <w:rFonts w:ascii="Calibri" w:hAnsi="Calibri" w:cs="Arial"/>
          <w:lang w:val="en-GB"/>
        </w:rPr>
        <w:t xml:space="preserve">Decisions/Action Points: </w:t>
      </w:r>
    </w:p>
    <w:p w14:paraId="47C5A38B" w14:textId="2288A995" w:rsidR="00E1204C" w:rsidRDefault="00E1204C" w:rsidP="00E1204C">
      <w:pPr>
        <w:pStyle w:val="ListParagraph"/>
        <w:numPr>
          <w:ilvl w:val="0"/>
          <w:numId w:val="26"/>
        </w:numPr>
        <w:rPr>
          <w:rFonts w:ascii="Calibri" w:hAnsi="Calibri" w:cs="Arial"/>
          <w:lang w:val="en-GB"/>
        </w:rPr>
      </w:pPr>
      <w:r>
        <w:rPr>
          <w:rFonts w:ascii="Calibri" w:hAnsi="Calibri" w:cs="Arial"/>
          <w:lang w:val="en-GB"/>
        </w:rPr>
        <w:t>Invite Jana Hainsworth, President of the Social Platform to take part in the panel discussion at the beginning of the Strategic Congress/ask her to concentrate on civil dialogue</w:t>
      </w:r>
      <w:r w:rsidR="00394358">
        <w:rPr>
          <w:rFonts w:ascii="Calibri" w:hAnsi="Calibri" w:cs="Arial"/>
          <w:lang w:val="en-GB"/>
        </w:rPr>
        <w:t>;</w:t>
      </w:r>
    </w:p>
    <w:p w14:paraId="6D5CF750" w14:textId="3B62AEC2" w:rsidR="00394358" w:rsidRDefault="00394358" w:rsidP="00E1204C">
      <w:pPr>
        <w:pStyle w:val="ListParagraph"/>
        <w:numPr>
          <w:ilvl w:val="0"/>
          <w:numId w:val="26"/>
        </w:numPr>
        <w:rPr>
          <w:rFonts w:ascii="Calibri" w:hAnsi="Calibri" w:cs="Arial"/>
          <w:lang w:val="en-GB"/>
        </w:rPr>
      </w:pPr>
      <w:r>
        <w:rPr>
          <w:rFonts w:ascii="Calibri" w:hAnsi="Calibri" w:cs="Arial"/>
          <w:lang w:val="en-GB"/>
        </w:rPr>
        <w:t>Ask Membership Development Group to function as f</w:t>
      </w:r>
      <w:r w:rsidR="00B62707">
        <w:rPr>
          <w:rFonts w:ascii="Calibri" w:hAnsi="Calibri" w:cs="Arial"/>
          <w:lang w:val="en-GB"/>
        </w:rPr>
        <w:t>acilitators</w:t>
      </w:r>
      <w:r>
        <w:rPr>
          <w:rFonts w:ascii="Calibri" w:hAnsi="Calibri" w:cs="Arial"/>
          <w:lang w:val="en-GB"/>
        </w:rPr>
        <w:t>.</w:t>
      </w:r>
    </w:p>
    <w:p w14:paraId="6FDE73CC" w14:textId="53D71940" w:rsidR="00394358" w:rsidRDefault="00394358" w:rsidP="00E1204C">
      <w:pPr>
        <w:pStyle w:val="ListParagraph"/>
        <w:numPr>
          <w:ilvl w:val="0"/>
          <w:numId w:val="26"/>
        </w:numPr>
        <w:rPr>
          <w:rFonts w:ascii="Calibri" w:hAnsi="Calibri" w:cs="Arial"/>
          <w:lang w:val="en-GB"/>
        </w:rPr>
      </w:pPr>
      <w:r>
        <w:rPr>
          <w:rFonts w:ascii="Calibri" w:hAnsi="Calibri" w:cs="Arial"/>
          <w:lang w:val="en-GB"/>
        </w:rPr>
        <w:t>Facilitators will appoint note-takers</w:t>
      </w:r>
      <w:r w:rsidR="00B62707">
        <w:rPr>
          <w:rFonts w:ascii="Calibri" w:hAnsi="Calibri" w:cs="Arial"/>
          <w:lang w:val="en-GB"/>
        </w:rPr>
        <w:t>.</w:t>
      </w:r>
    </w:p>
    <w:p w14:paraId="4AB2F73A" w14:textId="7DF07EBE" w:rsidR="00394358" w:rsidRDefault="00394358" w:rsidP="00E1204C">
      <w:pPr>
        <w:pStyle w:val="ListParagraph"/>
        <w:numPr>
          <w:ilvl w:val="0"/>
          <w:numId w:val="26"/>
        </w:numPr>
        <w:rPr>
          <w:rFonts w:ascii="Calibri" w:hAnsi="Calibri" w:cs="Arial"/>
          <w:lang w:val="en-GB"/>
        </w:rPr>
      </w:pPr>
      <w:r>
        <w:rPr>
          <w:rFonts w:ascii="Calibri" w:hAnsi="Calibri" w:cs="Arial"/>
          <w:lang w:val="en-GB"/>
        </w:rPr>
        <w:t>Director will provide note for facilitators on process</w:t>
      </w:r>
      <w:r w:rsidR="00B62707">
        <w:rPr>
          <w:rFonts w:ascii="Calibri" w:hAnsi="Calibri" w:cs="Arial"/>
          <w:lang w:val="en-GB"/>
        </w:rPr>
        <w:t>.</w:t>
      </w:r>
    </w:p>
    <w:p w14:paraId="765A50F2" w14:textId="11E146A7" w:rsidR="00394358" w:rsidRPr="00E1204C" w:rsidRDefault="00394358" w:rsidP="00E1204C">
      <w:pPr>
        <w:pStyle w:val="ListParagraph"/>
        <w:numPr>
          <w:ilvl w:val="0"/>
          <w:numId w:val="26"/>
        </w:numPr>
        <w:rPr>
          <w:rFonts w:ascii="Calibri" w:hAnsi="Calibri" w:cs="Arial"/>
          <w:lang w:val="en-GB"/>
        </w:rPr>
      </w:pPr>
      <w:r>
        <w:rPr>
          <w:rFonts w:ascii="Calibri" w:hAnsi="Calibri" w:cs="Arial"/>
          <w:lang w:val="en-GB"/>
        </w:rPr>
        <w:t xml:space="preserve">Discussion will be in </w:t>
      </w:r>
      <w:r w:rsidR="00B62707">
        <w:rPr>
          <w:rFonts w:ascii="Calibri" w:hAnsi="Calibri" w:cs="Arial"/>
          <w:lang w:val="en-GB"/>
        </w:rPr>
        <w:t>4 groups/there can be one group</w:t>
      </w:r>
      <w:r>
        <w:rPr>
          <w:rFonts w:ascii="Calibri" w:hAnsi="Calibri" w:cs="Arial"/>
          <w:lang w:val="en-GB"/>
        </w:rPr>
        <w:t xml:space="preserve"> in French since there is no translation for working groups. Proposal to ask the French speaking member of the development group to do that. </w:t>
      </w:r>
    </w:p>
    <w:p w14:paraId="5A9831D7" w14:textId="1B88EF69" w:rsidR="0005333D" w:rsidRPr="00425FFD" w:rsidRDefault="0005333D" w:rsidP="00425FFD">
      <w:pPr>
        <w:rPr>
          <w:rFonts w:ascii="Calibri" w:hAnsi="Calibri" w:cs="Arial"/>
          <w:b/>
          <w:lang w:val="en-GB"/>
        </w:rPr>
      </w:pPr>
      <w:r w:rsidRPr="00425FFD">
        <w:rPr>
          <w:rFonts w:ascii="Calibri" w:hAnsi="Calibri" w:cs="Arial"/>
          <w:b/>
          <w:lang w:val="en-GB"/>
        </w:rPr>
        <w:t>General Points on Preparations:</w:t>
      </w:r>
    </w:p>
    <w:p w14:paraId="2B5CA093" w14:textId="2E9D7D2A" w:rsidR="0005333D" w:rsidRDefault="0005333D" w:rsidP="0005333D">
      <w:pPr>
        <w:rPr>
          <w:rFonts w:ascii="Calibri" w:hAnsi="Calibri" w:cs="Arial"/>
          <w:lang w:val="en-GB"/>
        </w:rPr>
      </w:pPr>
      <w:r>
        <w:rPr>
          <w:rFonts w:ascii="Calibri" w:hAnsi="Calibri" w:cs="Arial"/>
          <w:lang w:val="en-GB"/>
        </w:rPr>
        <w:t>Decisions: Action Points:</w:t>
      </w:r>
    </w:p>
    <w:p w14:paraId="506E32BE" w14:textId="24729651" w:rsidR="0005333D" w:rsidRDefault="0009508D" w:rsidP="0005333D">
      <w:pPr>
        <w:pStyle w:val="ListParagraph"/>
        <w:numPr>
          <w:ilvl w:val="0"/>
          <w:numId w:val="8"/>
        </w:numPr>
        <w:rPr>
          <w:rFonts w:ascii="Calibri" w:hAnsi="Calibri" w:cs="Arial"/>
          <w:lang w:val="en-GB"/>
        </w:rPr>
      </w:pPr>
      <w:r>
        <w:rPr>
          <w:rFonts w:ascii="Calibri" w:hAnsi="Calibri" w:cs="Arial"/>
          <w:lang w:val="en-GB"/>
        </w:rPr>
        <w:t>EXCO needs to be informed about the outcome of evaluations of meetings</w:t>
      </w:r>
      <w:r w:rsidR="00B62707">
        <w:rPr>
          <w:rFonts w:ascii="Calibri" w:hAnsi="Calibri" w:cs="Arial"/>
          <w:lang w:val="en-GB"/>
        </w:rPr>
        <w:t>.</w:t>
      </w:r>
    </w:p>
    <w:p w14:paraId="720CF411" w14:textId="0A601E2F" w:rsidR="0009508D" w:rsidRDefault="0009508D" w:rsidP="0005333D">
      <w:pPr>
        <w:pStyle w:val="ListParagraph"/>
        <w:numPr>
          <w:ilvl w:val="0"/>
          <w:numId w:val="8"/>
        </w:numPr>
        <w:rPr>
          <w:rFonts w:ascii="Calibri" w:hAnsi="Calibri" w:cs="Arial"/>
          <w:lang w:val="en-GB"/>
        </w:rPr>
      </w:pPr>
      <w:r>
        <w:rPr>
          <w:rFonts w:ascii="Calibri" w:hAnsi="Calibri" w:cs="Arial"/>
          <w:lang w:val="en-GB"/>
        </w:rPr>
        <w:t>Send delegates and EXCO separate mailings</w:t>
      </w:r>
      <w:r w:rsidR="00B62707">
        <w:rPr>
          <w:rFonts w:ascii="Calibri" w:hAnsi="Calibri" w:cs="Arial"/>
          <w:lang w:val="en-GB"/>
        </w:rPr>
        <w:t xml:space="preserve"> regarding their respective meetings in Bilbao.</w:t>
      </w:r>
    </w:p>
    <w:p w14:paraId="242220FE" w14:textId="4544415B" w:rsidR="0009508D" w:rsidRPr="0009508D" w:rsidRDefault="0009508D" w:rsidP="00B62707">
      <w:pPr>
        <w:pStyle w:val="ListParagraph"/>
        <w:rPr>
          <w:rFonts w:ascii="Calibri" w:hAnsi="Calibri" w:cs="Arial"/>
          <w:b/>
          <w:lang w:val="en-GB"/>
        </w:rPr>
      </w:pPr>
    </w:p>
    <w:p w14:paraId="2EBFB74B" w14:textId="77777777" w:rsidR="0009508D" w:rsidRPr="0009508D" w:rsidRDefault="0009508D" w:rsidP="0009508D">
      <w:pPr>
        <w:pStyle w:val="ListParagraph"/>
        <w:rPr>
          <w:rFonts w:ascii="Calibri" w:hAnsi="Calibri" w:cs="Arial"/>
          <w:b/>
          <w:lang w:val="en-GB"/>
        </w:rPr>
      </w:pPr>
    </w:p>
    <w:p w14:paraId="441B2EF1" w14:textId="4C586CF7" w:rsidR="00E57E9C" w:rsidRPr="0009508D" w:rsidRDefault="00E57E9C" w:rsidP="0009508D">
      <w:pPr>
        <w:rPr>
          <w:rFonts w:ascii="Calibri" w:hAnsi="Calibri" w:cs="Arial"/>
          <w:b/>
          <w:lang w:val="en-GB"/>
        </w:rPr>
      </w:pPr>
      <w:r w:rsidRPr="0009508D">
        <w:rPr>
          <w:rFonts w:ascii="Calibri" w:hAnsi="Calibri" w:cs="Arial"/>
          <w:b/>
          <w:lang w:val="en-GB"/>
        </w:rPr>
        <w:t xml:space="preserve">Fundraising and Project Development </w:t>
      </w:r>
    </w:p>
    <w:p w14:paraId="089D8645" w14:textId="45FF0A28" w:rsidR="00521500" w:rsidRDefault="0005333D" w:rsidP="00521500">
      <w:pPr>
        <w:rPr>
          <w:rFonts w:ascii="Calibri" w:hAnsi="Calibri" w:cs="Arial"/>
          <w:lang w:val="en-GB"/>
        </w:rPr>
      </w:pPr>
      <w:r>
        <w:rPr>
          <w:rFonts w:ascii="Calibri" w:hAnsi="Calibri" w:cs="Arial"/>
          <w:lang w:val="en-GB"/>
        </w:rPr>
        <w:t xml:space="preserve">The fundraising officer </w:t>
      </w:r>
      <w:r w:rsidR="00521500">
        <w:rPr>
          <w:rFonts w:ascii="Calibri" w:hAnsi="Calibri" w:cs="Arial"/>
          <w:lang w:val="en-GB"/>
        </w:rPr>
        <w:t>submitted a paper detailing recent fundraising activities.  There was no time to discuss the issues</w:t>
      </w:r>
      <w:r>
        <w:rPr>
          <w:rFonts w:ascii="Calibri" w:hAnsi="Calibri" w:cs="Arial"/>
          <w:lang w:val="en-GB"/>
        </w:rPr>
        <w:t xml:space="preserve"> in detail</w:t>
      </w:r>
      <w:r w:rsidR="00521500">
        <w:rPr>
          <w:rFonts w:ascii="Calibri" w:hAnsi="Calibri" w:cs="Arial"/>
          <w:lang w:val="en-GB"/>
        </w:rPr>
        <w:t xml:space="preserve">.  </w:t>
      </w:r>
    </w:p>
    <w:p w14:paraId="334B78AD" w14:textId="77777777" w:rsidR="00E57E9C" w:rsidRDefault="00E57E9C" w:rsidP="00E57E9C">
      <w:pPr>
        <w:ind w:left="720"/>
        <w:rPr>
          <w:rFonts w:ascii="Calibri" w:hAnsi="Calibri" w:cs="Arial"/>
          <w:lang w:val="en-GB"/>
        </w:rPr>
      </w:pPr>
    </w:p>
    <w:p w14:paraId="1191FDDF" w14:textId="77777777" w:rsidR="00B74B0A" w:rsidRPr="00521500" w:rsidRDefault="00E57E9C" w:rsidP="00521500">
      <w:pPr>
        <w:rPr>
          <w:rFonts w:ascii="Calibri" w:hAnsi="Calibri" w:cs="Arial"/>
          <w:lang w:val="en-GB"/>
        </w:rPr>
      </w:pPr>
      <w:r w:rsidRPr="00521500">
        <w:rPr>
          <w:rFonts w:ascii="Calibri" w:hAnsi="Calibri" w:cs="Arial"/>
          <w:b/>
          <w:lang w:val="en-GB"/>
        </w:rPr>
        <w:t xml:space="preserve">Member Development </w:t>
      </w:r>
    </w:p>
    <w:p w14:paraId="2B01E978" w14:textId="6A5A72DD" w:rsidR="00B74B0A" w:rsidRPr="00B74B0A" w:rsidRDefault="00B74B0A" w:rsidP="00B74B0A">
      <w:pPr>
        <w:rPr>
          <w:rFonts w:ascii="Calibri" w:hAnsi="Calibri" w:cs="Arial"/>
          <w:lang w:val="en-GB"/>
        </w:rPr>
      </w:pPr>
      <w:r>
        <w:rPr>
          <w:rFonts w:ascii="Calibri" w:hAnsi="Calibri" w:cs="Arial"/>
          <w:lang w:val="en-GB"/>
        </w:rPr>
        <w:t>Action Points:</w:t>
      </w:r>
    </w:p>
    <w:p w14:paraId="2F135647" w14:textId="26E188B4" w:rsidR="00101978" w:rsidRDefault="00101978" w:rsidP="00101978">
      <w:pPr>
        <w:pStyle w:val="ListParagraph"/>
        <w:numPr>
          <w:ilvl w:val="0"/>
          <w:numId w:val="19"/>
        </w:numPr>
        <w:rPr>
          <w:rFonts w:ascii="Calibri" w:hAnsi="Calibri" w:cs="Arial"/>
          <w:lang w:val="en-GB"/>
        </w:rPr>
      </w:pPr>
      <w:r>
        <w:rPr>
          <w:rFonts w:ascii="Calibri" w:hAnsi="Calibri" w:cs="Arial"/>
          <w:lang w:val="en-GB"/>
        </w:rPr>
        <w:t>Identif</w:t>
      </w:r>
      <w:r w:rsidR="00B62707">
        <w:rPr>
          <w:rFonts w:ascii="Calibri" w:hAnsi="Calibri" w:cs="Arial"/>
          <w:lang w:val="en-GB"/>
        </w:rPr>
        <w:t>y among EAPN members those who</w:t>
      </w:r>
      <w:r>
        <w:rPr>
          <w:rFonts w:ascii="Calibri" w:hAnsi="Calibri" w:cs="Arial"/>
          <w:lang w:val="en-GB"/>
        </w:rPr>
        <w:t xml:space="preserve"> are active on Roma issues with a view to establishing an informal network</w:t>
      </w:r>
      <w:r w:rsidR="00FB3725">
        <w:rPr>
          <w:rFonts w:ascii="Calibri" w:hAnsi="Calibri" w:cs="Arial"/>
          <w:lang w:val="en-GB"/>
        </w:rPr>
        <w:t>;</w:t>
      </w:r>
    </w:p>
    <w:p w14:paraId="3687607F" w14:textId="122F52D1" w:rsidR="00FB3725" w:rsidRPr="00815645" w:rsidRDefault="00FB3725" w:rsidP="00101978">
      <w:pPr>
        <w:pStyle w:val="ListParagraph"/>
        <w:numPr>
          <w:ilvl w:val="0"/>
          <w:numId w:val="19"/>
        </w:numPr>
        <w:rPr>
          <w:rFonts w:ascii="Calibri" w:hAnsi="Calibri" w:cs="Arial"/>
          <w:lang w:val="en-GB"/>
        </w:rPr>
      </w:pPr>
      <w:r>
        <w:rPr>
          <w:rFonts w:ascii="Calibri" w:hAnsi="Calibri" w:cs="Arial"/>
          <w:lang w:val="en-GB"/>
        </w:rPr>
        <w:t>Linguistic point: start to talk about training instead of capacity building</w:t>
      </w:r>
    </w:p>
    <w:p w14:paraId="0352F9AB" w14:textId="77777777" w:rsidR="00E57E9C" w:rsidRPr="00024669" w:rsidRDefault="00E57E9C" w:rsidP="007A3C3B">
      <w:pPr>
        <w:spacing w:after="0" w:line="240" w:lineRule="auto"/>
        <w:ind w:left="720"/>
        <w:rPr>
          <w:rFonts w:ascii="Calibri" w:hAnsi="Calibri" w:cs="Arial"/>
          <w:lang w:val="en-GB"/>
        </w:rPr>
      </w:pPr>
    </w:p>
    <w:p w14:paraId="3ED06612" w14:textId="3F770768" w:rsidR="00064AFF" w:rsidRDefault="007A3C3B" w:rsidP="001545AC">
      <w:pPr>
        <w:rPr>
          <w:b/>
          <w:sz w:val="24"/>
          <w:szCs w:val="24"/>
          <w:lang w:val="en-US"/>
        </w:rPr>
      </w:pPr>
      <w:r>
        <w:rPr>
          <w:rFonts w:ascii="Calibri" w:hAnsi="Calibri"/>
          <w:b/>
          <w:lang w:val="en-GB"/>
        </w:rPr>
        <w:t>Meetin</w:t>
      </w:r>
      <w:r w:rsidR="00E57E9C">
        <w:rPr>
          <w:rFonts w:ascii="Calibri" w:hAnsi="Calibri"/>
          <w:b/>
          <w:lang w:val="en-GB"/>
        </w:rPr>
        <w:t xml:space="preserve">g with Commissioner </w:t>
      </w:r>
      <w:proofErr w:type="spellStart"/>
      <w:r w:rsidR="00E57E9C">
        <w:rPr>
          <w:rFonts w:ascii="Calibri" w:hAnsi="Calibri"/>
          <w:b/>
          <w:lang w:val="en-GB"/>
        </w:rPr>
        <w:t>Thyssen</w:t>
      </w:r>
      <w:proofErr w:type="spellEnd"/>
      <w:r w:rsidR="00E57E9C">
        <w:rPr>
          <w:rFonts w:ascii="Calibri" w:hAnsi="Calibri"/>
          <w:b/>
          <w:lang w:val="en-GB"/>
        </w:rPr>
        <w:t>, Berlaymont</w:t>
      </w:r>
      <w:r w:rsidR="00E57E9C" w:rsidRPr="00064AFF">
        <w:rPr>
          <w:b/>
          <w:sz w:val="24"/>
          <w:szCs w:val="24"/>
          <w:lang w:val="en-US"/>
        </w:rPr>
        <w:t xml:space="preserve"> </w:t>
      </w:r>
    </w:p>
    <w:p w14:paraId="274C8733" w14:textId="35462F51" w:rsidR="002B72D6" w:rsidRPr="002B72D6" w:rsidRDefault="002B72D6" w:rsidP="001545AC">
      <w:pPr>
        <w:rPr>
          <w:sz w:val="24"/>
          <w:szCs w:val="24"/>
          <w:lang w:val="en-US"/>
        </w:rPr>
      </w:pPr>
      <w:r>
        <w:rPr>
          <w:sz w:val="24"/>
          <w:szCs w:val="24"/>
          <w:lang w:val="en-US"/>
        </w:rPr>
        <w:t xml:space="preserve">The Bureau was informed that </w:t>
      </w:r>
      <w:proofErr w:type="spellStart"/>
      <w:r>
        <w:rPr>
          <w:sz w:val="24"/>
          <w:szCs w:val="24"/>
          <w:lang w:val="en-US"/>
        </w:rPr>
        <w:t>Comissioner</w:t>
      </w:r>
      <w:proofErr w:type="spellEnd"/>
      <w:r>
        <w:rPr>
          <w:sz w:val="24"/>
          <w:szCs w:val="24"/>
          <w:lang w:val="en-US"/>
        </w:rPr>
        <w:t xml:space="preserve"> </w:t>
      </w:r>
      <w:proofErr w:type="spellStart"/>
      <w:r>
        <w:rPr>
          <w:sz w:val="24"/>
          <w:szCs w:val="24"/>
          <w:lang w:val="en-US"/>
        </w:rPr>
        <w:t>Thyssen</w:t>
      </w:r>
      <w:proofErr w:type="spellEnd"/>
      <w:r>
        <w:rPr>
          <w:sz w:val="24"/>
          <w:szCs w:val="24"/>
          <w:lang w:val="en-US"/>
        </w:rPr>
        <w:t xml:space="preserve"> would not be able to meet EAPN</w:t>
      </w:r>
      <w:r w:rsidR="00B62707">
        <w:rPr>
          <w:sz w:val="24"/>
          <w:szCs w:val="24"/>
          <w:lang w:val="en-US"/>
        </w:rPr>
        <w:t>.</w:t>
      </w:r>
      <w:bookmarkStart w:id="0" w:name="_GoBack"/>
      <w:bookmarkEnd w:id="0"/>
    </w:p>
    <w:p w14:paraId="3ED06621" w14:textId="3BBA29BA" w:rsidR="00152CD5" w:rsidRPr="002B72D6" w:rsidRDefault="00152CD5" w:rsidP="007A3C3B">
      <w:pPr>
        <w:rPr>
          <w:sz w:val="24"/>
          <w:szCs w:val="24"/>
          <w:lang w:val="en-US"/>
        </w:rPr>
      </w:pPr>
      <w:r w:rsidRPr="002B72D6">
        <w:rPr>
          <w:sz w:val="24"/>
          <w:szCs w:val="24"/>
          <w:lang w:val="en-US"/>
        </w:rPr>
        <w:t>Decision</w:t>
      </w:r>
      <w:r w:rsidR="008F63A8" w:rsidRPr="002B72D6">
        <w:rPr>
          <w:sz w:val="24"/>
          <w:szCs w:val="24"/>
          <w:lang w:val="en-US"/>
        </w:rPr>
        <w:t>s/</w:t>
      </w:r>
      <w:r w:rsidR="002B72D6" w:rsidRPr="002B72D6">
        <w:rPr>
          <w:sz w:val="24"/>
          <w:szCs w:val="24"/>
          <w:lang w:val="en-US"/>
        </w:rPr>
        <w:t xml:space="preserve"> Action P</w:t>
      </w:r>
      <w:r w:rsidR="00E44325" w:rsidRPr="002B72D6">
        <w:rPr>
          <w:sz w:val="24"/>
          <w:szCs w:val="24"/>
          <w:lang w:val="en-US"/>
        </w:rPr>
        <w:t>oints</w:t>
      </w:r>
      <w:r w:rsidRPr="002B72D6">
        <w:rPr>
          <w:sz w:val="24"/>
          <w:szCs w:val="24"/>
          <w:lang w:val="en-US"/>
        </w:rPr>
        <w:t>:</w:t>
      </w:r>
    </w:p>
    <w:p w14:paraId="3ED06625" w14:textId="38577C89" w:rsidR="00E44325" w:rsidRPr="007A3C3B" w:rsidRDefault="007A3C3B" w:rsidP="007A3C3B">
      <w:pPr>
        <w:pStyle w:val="ListParagraph"/>
        <w:numPr>
          <w:ilvl w:val="0"/>
          <w:numId w:val="8"/>
        </w:numPr>
        <w:rPr>
          <w:sz w:val="24"/>
          <w:szCs w:val="24"/>
          <w:lang w:val="en-US"/>
        </w:rPr>
      </w:pPr>
      <w:r>
        <w:rPr>
          <w:sz w:val="24"/>
          <w:szCs w:val="24"/>
          <w:lang w:val="en-US"/>
        </w:rPr>
        <w:t xml:space="preserve">The Director will contact Commissioner </w:t>
      </w:r>
      <w:proofErr w:type="spellStart"/>
      <w:r>
        <w:rPr>
          <w:sz w:val="24"/>
          <w:szCs w:val="24"/>
          <w:lang w:val="en-US"/>
        </w:rPr>
        <w:t>Thyssen’s</w:t>
      </w:r>
      <w:proofErr w:type="spellEnd"/>
      <w:r>
        <w:rPr>
          <w:sz w:val="24"/>
          <w:szCs w:val="24"/>
          <w:lang w:val="en-US"/>
        </w:rPr>
        <w:t xml:space="preserve"> cabinet to try and arrange another meeting.</w:t>
      </w:r>
    </w:p>
    <w:p w14:paraId="3ED0663D" w14:textId="77777777" w:rsidR="00E637DE" w:rsidRPr="002B72D6" w:rsidRDefault="00E637DE" w:rsidP="0001639A">
      <w:pPr>
        <w:rPr>
          <w:sz w:val="24"/>
          <w:szCs w:val="24"/>
          <w:lang w:val="en-US"/>
        </w:rPr>
      </w:pPr>
    </w:p>
    <w:p w14:paraId="3ED0665D" w14:textId="771C093A" w:rsidR="00DC2062" w:rsidRPr="00656FCA" w:rsidRDefault="00656FCA" w:rsidP="0036295D">
      <w:pPr>
        <w:rPr>
          <w:b/>
          <w:i/>
          <w:sz w:val="24"/>
          <w:szCs w:val="24"/>
          <w:lang w:val="en-US"/>
        </w:rPr>
      </w:pPr>
      <w:r w:rsidRPr="00656FCA">
        <w:rPr>
          <w:i/>
          <w:sz w:val="24"/>
          <w:szCs w:val="24"/>
          <w:lang w:val="en-US"/>
        </w:rPr>
        <w:t>The Meeting of the Bureau closed.</w:t>
      </w:r>
      <w:r w:rsidR="007A3C3B">
        <w:rPr>
          <w:i/>
          <w:sz w:val="24"/>
          <w:szCs w:val="24"/>
          <w:lang w:val="en-US"/>
        </w:rPr>
        <w:t xml:space="preserve"> The next meeting is scheduled for the afternoon of the 1</w:t>
      </w:r>
      <w:r w:rsidR="007A3C3B" w:rsidRPr="007A3C3B">
        <w:rPr>
          <w:i/>
          <w:sz w:val="24"/>
          <w:szCs w:val="24"/>
          <w:vertAlign w:val="superscript"/>
          <w:lang w:val="en-US"/>
        </w:rPr>
        <w:t>st</w:t>
      </w:r>
      <w:r w:rsidR="007A3C3B">
        <w:rPr>
          <w:i/>
          <w:sz w:val="24"/>
          <w:szCs w:val="24"/>
          <w:lang w:val="en-US"/>
        </w:rPr>
        <w:t xml:space="preserve"> of July (Bilbao).</w:t>
      </w:r>
    </w:p>
    <w:p w14:paraId="3ED0665E" w14:textId="77777777" w:rsidR="00F57129" w:rsidRPr="000226B6" w:rsidRDefault="00F57129" w:rsidP="0036295D">
      <w:pPr>
        <w:rPr>
          <w:b/>
          <w:sz w:val="24"/>
          <w:szCs w:val="24"/>
          <w:lang w:val="en-US"/>
        </w:rPr>
      </w:pPr>
    </w:p>
    <w:p w14:paraId="3ED0665F" w14:textId="77777777" w:rsidR="007B36A7" w:rsidRPr="000226B6" w:rsidRDefault="007B36A7" w:rsidP="0036295D">
      <w:pPr>
        <w:rPr>
          <w:b/>
          <w:sz w:val="24"/>
          <w:szCs w:val="24"/>
          <w:lang w:val="en-US"/>
        </w:rPr>
      </w:pPr>
    </w:p>
    <w:p w14:paraId="3ED06660" w14:textId="77777777" w:rsidR="00C840DA" w:rsidRPr="000226B6" w:rsidRDefault="00C840DA" w:rsidP="0036295D">
      <w:pPr>
        <w:rPr>
          <w:b/>
          <w:sz w:val="24"/>
          <w:szCs w:val="24"/>
          <w:lang w:val="en-US"/>
        </w:rPr>
      </w:pPr>
    </w:p>
    <w:p w14:paraId="3ED06667" w14:textId="77777777" w:rsidR="00A7115C" w:rsidRPr="000226B6" w:rsidRDefault="00A7115C" w:rsidP="0036295D">
      <w:pPr>
        <w:rPr>
          <w:sz w:val="24"/>
          <w:szCs w:val="24"/>
          <w:lang w:val="en-US"/>
        </w:rPr>
      </w:pPr>
    </w:p>
    <w:p w14:paraId="3ED06668" w14:textId="77777777" w:rsidR="00A7115C" w:rsidRPr="000226B6" w:rsidRDefault="00A7115C" w:rsidP="0036295D">
      <w:pPr>
        <w:rPr>
          <w:sz w:val="24"/>
          <w:szCs w:val="24"/>
          <w:lang w:val="en-US"/>
        </w:rPr>
      </w:pPr>
    </w:p>
    <w:sectPr w:rsidR="00A7115C" w:rsidRPr="000226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666B" w14:textId="77777777" w:rsidR="0019196B" w:rsidRDefault="0019196B" w:rsidP="00E94F0C">
      <w:pPr>
        <w:spacing w:after="0" w:line="240" w:lineRule="auto"/>
      </w:pPr>
      <w:r>
        <w:separator/>
      </w:r>
    </w:p>
  </w:endnote>
  <w:endnote w:type="continuationSeparator" w:id="0">
    <w:p w14:paraId="3ED0666C" w14:textId="77777777" w:rsidR="0019196B" w:rsidRDefault="0019196B" w:rsidP="00E9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5963"/>
      <w:docPartObj>
        <w:docPartGallery w:val="Page Numbers (Bottom of Page)"/>
        <w:docPartUnique/>
      </w:docPartObj>
    </w:sdtPr>
    <w:sdtEndPr>
      <w:rPr>
        <w:color w:val="7F7F7F" w:themeColor="background1" w:themeShade="7F"/>
        <w:spacing w:val="60"/>
      </w:rPr>
    </w:sdtEndPr>
    <w:sdtContent>
      <w:p w14:paraId="3ED0666E" w14:textId="77777777" w:rsidR="00496E29" w:rsidRDefault="00496E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2707">
          <w:rPr>
            <w:noProof/>
          </w:rPr>
          <w:t>4</w:t>
        </w:r>
        <w:r>
          <w:rPr>
            <w:noProof/>
          </w:rPr>
          <w:fldChar w:fldCharType="end"/>
        </w:r>
        <w:r>
          <w:t xml:space="preserve"> | </w:t>
        </w:r>
        <w:r>
          <w:rPr>
            <w:color w:val="7F7F7F" w:themeColor="background1" w:themeShade="7F"/>
            <w:spacing w:val="60"/>
          </w:rPr>
          <w:t>Page</w:t>
        </w:r>
      </w:p>
    </w:sdtContent>
  </w:sdt>
  <w:p w14:paraId="3ED0666F" w14:textId="77777777" w:rsidR="00496E29" w:rsidRDefault="0049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06669" w14:textId="77777777" w:rsidR="0019196B" w:rsidRDefault="0019196B" w:rsidP="00E94F0C">
      <w:pPr>
        <w:spacing w:after="0" w:line="240" w:lineRule="auto"/>
      </w:pPr>
      <w:r>
        <w:separator/>
      </w:r>
    </w:p>
  </w:footnote>
  <w:footnote w:type="continuationSeparator" w:id="0">
    <w:p w14:paraId="3ED0666A" w14:textId="77777777" w:rsidR="0019196B" w:rsidRDefault="0019196B" w:rsidP="00E94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666D" w14:textId="400FB18A" w:rsidR="00496E29" w:rsidRPr="000226B6" w:rsidRDefault="004E0A84">
    <w:pPr>
      <w:pStyle w:val="Header"/>
      <w:rPr>
        <w:lang w:val="en-US"/>
      </w:rPr>
    </w:pPr>
    <w:r w:rsidRPr="004E0A84">
      <w:rPr>
        <w:noProof/>
        <w:lang w:eastAsia="fr-BE"/>
      </w:rPr>
      <mc:AlternateContent>
        <mc:Choice Requires="wps">
          <w:drawing>
            <wp:anchor distT="0" distB="0" distL="118745" distR="118745" simplePos="0" relativeHeight="251659264" behindDoc="1" locked="0" layoutInCell="1" allowOverlap="0" wp14:anchorId="351AD1FA" wp14:editId="65DD874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D9878" w14:textId="47EC8CE1" w:rsidR="004E0A84" w:rsidRDefault="004E0A84" w:rsidP="004E0A84">
                          <w:pPr>
                            <w:pStyle w:val="Header"/>
                            <w:rPr>
                              <w:caps/>
                              <w:color w:val="FFFFFF" w:themeColor="background1"/>
                            </w:rPr>
                          </w:pPr>
                          <w:r>
                            <w:rPr>
                              <w:caps/>
                              <w:color w:val="FFFFFF" w:themeColor="background1"/>
                            </w:rPr>
                            <w:t>Bureau Meeting/Minutes/16/06/2015-BH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1AD1FA"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0FBD9878" w14:textId="47EC8CE1" w:rsidR="004E0A84" w:rsidRDefault="004E0A84" w:rsidP="004E0A84">
                    <w:pPr>
                      <w:pStyle w:val="Header"/>
                      <w:rPr>
                        <w:caps/>
                        <w:color w:val="FFFFFF" w:themeColor="background1"/>
                      </w:rPr>
                    </w:pPr>
                    <w:r>
                      <w:rPr>
                        <w:caps/>
                        <w:color w:val="FFFFFF" w:themeColor="background1"/>
                      </w:rPr>
                      <w:t>Bureau Meeting/Minutes/16/06/2015-BH</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4F8"/>
    <w:multiLevelType w:val="hybridMultilevel"/>
    <w:tmpl w:val="D1FE81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CA0B35"/>
    <w:multiLevelType w:val="hybridMultilevel"/>
    <w:tmpl w:val="83FCC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6B99"/>
    <w:multiLevelType w:val="hybridMultilevel"/>
    <w:tmpl w:val="A86009B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257072"/>
    <w:multiLevelType w:val="hybridMultilevel"/>
    <w:tmpl w:val="2C94ABB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F647E0"/>
    <w:multiLevelType w:val="hybridMultilevel"/>
    <w:tmpl w:val="5AFE4B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457129"/>
    <w:multiLevelType w:val="hybridMultilevel"/>
    <w:tmpl w:val="FD2C1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481863"/>
    <w:multiLevelType w:val="hybridMultilevel"/>
    <w:tmpl w:val="7B96901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60116A"/>
    <w:multiLevelType w:val="hybridMultilevel"/>
    <w:tmpl w:val="A984CFBE"/>
    <w:lvl w:ilvl="0" w:tplc="080C0001">
      <w:start w:val="1"/>
      <w:numFmt w:val="bullet"/>
      <w:lvlText w:val=""/>
      <w:lvlJc w:val="left"/>
      <w:pPr>
        <w:ind w:left="861" w:hanging="360"/>
      </w:pPr>
      <w:rPr>
        <w:rFonts w:ascii="Symbol" w:hAnsi="Symbol" w:hint="default"/>
      </w:rPr>
    </w:lvl>
    <w:lvl w:ilvl="1" w:tplc="080C0003" w:tentative="1">
      <w:start w:val="1"/>
      <w:numFmt w:val="bullet"/>
      <w:lvlText w:val="o"/>
      <w:lvlJc w:val="left"/>
      <w:pPr>
        <w:ind w:left="1581" w:hanging="360"/>
      </w:pPr>
      <w:rPr>
        <w:rFonts w:ascii="Courier New" w:hAnsi="Courier New" w:cs="Courier New" w:hint="default"/>
      </w:rPr>
    </w:lvl>
    <w:lvl w:ilvl="2" w:tplc="080C0005" w:tentative="1">
      <w:start w:val="1"/>
      <w:numFmt w:val="bullet"/>
      <w:lvlText w:val=""/>
      <w:lvlJc w:val="left"/>
      <w:pPr>
        <w:ind w:left="2301" w:hanging="360"/>
      </w:pPr>
      <w:rPr>
        <w:rFonts w:ascii="Wingdings" w:hAnsi="Wingdings" w:hint="default"/>
      </w:rPr>
    </w:lvl>
    <w:lvl w:ilvl="3" w:tplc="080C0001" w:tentative="1">
      <w:start w:val="1"/>
      <w:numFmt w:val="bullet"/>
      <w:lvlText w:val=""/>
      <w:lvlJc w:val="left"/>
      <w:pPr>
        <w:ind w:left="3021" w:hanging="360"/>
      </w:pPr>
      <w:rPr>
        <w:rFonts w:ascii="Symbol" w:hAnsi="Symbol" w:hint="default"/>
      </w:rPr>
    </w:lvl>
    <w:lvl w:ilvl="4" w:tplc="080C0003" w:tentative="1">
      <w:start w:val="1"/>
      <w:numFmt w:val="bullet"/>
      <w:lvlText w:val="o"/>
      <w:lvlJc w:val="left"/>
      <w:pPr>
        <w:ind w:left="3741" w:hanging="360"/>
      </w:pPr>
      <w:rPr>
        <w:rFonts w:ascii="Courier New" w:hAnsi="Courier New" w:cs="Courier New" w:hint="default"/>
      </w:rPr>
    </w:lvl>
    <w:lvl w:ilvl="5" w:tplc="080C0005" w:tentative="1">
      <w:start w:val="1"/>
      <w:numFmt w:val="bullet"/>
      <w:lvlText w:val=""/>
      <w:lvlJc w:val="left"/>
      <w:pPr>
        <w:ind w:left="4461" w:hanging="360"/>
      </w:pPr>
      <w:rPr>
        <w:rFonts w:ascii="Wingdings" w:hAnsi="Wingdings" w:hint="default"/>
      </w:rPr>
    </w:lvl>
    <w:lvl w:ilvl="6" w:tplc="080C0001" w:tentative="1">
      <w:start w:val="1"/>
      <w:numFmt w:val="bullet"/>
      <w:lvlText w:val=""/>
      <w:lvlJc w:val="left"/>
      <w:pPr>
        <w:ind w:left="5181" w:hanging="360"/>
      </w:pPr>
      <w:rPr>
        <w:rFonts w:ascii="Symbol" w:hAnsi="Symbol" w:hint="default"/>
      </w:rPr>
    </w:lvl>
    <w:lvl w:ilvl="7" w:tplc="080C0003" w:tentative="1">
      <w:start w:val="1"/>
      <w:numFmt w:val="bullet"/>
      <w:lvlText w:val="o"/>
      <w:lvlJc w:val="left"/>
      <w:pPr>
        <w:ind w:left="5901" w:hanging="360"/>
      </w:pPr>
      <w:rPr>
        <w:rFonts w:ascii="Courier New" w:hAnsi="Courier New" w:cs="Courier New" w:hint="default"/>
      </w:rPr>
    </w:lvl>
    <w:lvl w:ilvl="8" w:tplc="080C0005" w:tentative="1">
      <w:start w:val="1"/>
      <w:numFmt w:val="bullet"/>
      <w:lvlText w:val=""/>
      <w:lvlJc w:val="left"/>
      <w:pPr>
        <w:ind w:left="6621" w:hanging="360"/>
      </w:pPr>
      <w:rPr>
        <w:rFonts w:ascii="Wingdings" w:hAnsi="Wingdings" w:hint="default"/>
      </w:rPr>
    </w:lvl>
  </w:abstractNum>
  <w:abstractNum w:abstractNumId="8" w15:restartNumberingAfterBreak="0">
    <w:nsid w:val="1DBE3CF3"/>
    <w:multiLevelType w:val="hybridMultilevel"/>
    <w:tmpl w:val="E3061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C3635E"/>
    <w:multiLevelType w:val="hybridMultilevel"/>
    <w:tmpl w:val="A598309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7104013"/>
    <w:multiLevelType w:val="hybridMultilevel"/>
    <w:tmpl w:val="9E1E821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143BED"/>
    <w:multiLevelType w:val="hybridMultilevel"/>
    <w:tmpl w:val="78D86A9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1373FA9"/>
    <w:multiLevelType w:val="hybridMultilevel"/>
    <w:tmpl w:val="0E9CC48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362B5B12"/>
    <w:multiLevelType w:val="hybridMultilevel"/>
    <w:tmpl w:val="40FC7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9F29CD"/>
    <w:multiLevelType w:val="hybridMultilevel"/>
    <w:tmpl w:val="B62A1EE8"/>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8D20843"/>
    <w:multiLevelType w:val="hybridMultilevel"/>
    <w:tmpl w:val="262E02AC"/>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3AF46FD5"/>
    <w:multiLevelType w:val="hybridMultilevel"/>
    <w:tmpl w:val="E2CC4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EE76BE9"/>
    <w:multiLevelType w:val="hybridMultilevel"/>
    <w:tmpl w:val="AF5E5F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B93688"/>
    <w:multiLevelType w:val="hybridMultilevel"/>
    <w:tmpl w:val="9A08CA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4538455C"/>
    <w:multiLevelType w:val="hybridMultilevel"/>
    <w:tmpl w:val="3A7ADC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975A5E"/>
    <w:multiLevelType w:val="hybridMultilevel"/>
    <w:tmpl w:val="4AFC03F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F7775F"/>
    <w:multiLevelType w:val="hybridMultilevel"/>
    <w:tmpl w:val="8A38FA6C"/>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2" w15:restartNumberingAfterBreak="0">
    <w:nsid w:val="54836B4E"/>
    <w:multiLevelType w:val="hybridMultilevel"/>
    <w:tmpl w:val="C2C6B7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7E41E0"/>
    <w:multiLevelType w:val="hybridMultilevel"/>
    <w:tmpl w:val="69DA2E9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577F62F8"/>
    <w:multiLevelType w:val="hybridMultilevel"/>
    <w:tmpl w:val="CF36EBFE"/>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0C07068"/>
    <w:multiLevelType w:val="hybridMultilevel"/>
    <w:tmpl w:val="318062DC"/>
    <w:lvl w:ilvl="0" w:tplc="080C000B">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1DF6B57"/>
    <w:multiLevelType w:val="hybridMultilevel"/>
    <w:tmpl w:val="F7E48F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F36548"/>
    <w:multiLevelType w:val="hybridMultilevel"/>
    <w:tmpl w:val="8072396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15:restartNumberingAfterBreak="0">
    <w:nsid w:val="78B63080"/>
    <w:multiLevelType w:val="hybridMultilevel"/>
    <w:tmpl w:val="CD5821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7B9B374B"/>
    <w:multiLevelType w:val="hybridMultilevel"/>
    <w:tmpl w:val="C9FEB0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7"/>
  </w:num>
  <w:num w:numId="4">
    <w:abstractNumId w:val="15"/>
  </w:num>
  <w:num w:numId="5">
    <w:abstractNumId w:val="19"/>
  </w:num>
  <w:num w:numId="6">
    <w:abstractNumId w:val="5"/>
  </w:num>
  <w:num w:numId="7">
    <w:abstractNumId w:val="1"/>
  </w:num>
  <w:num w:numId="8">
    <w:abstractNumId w:val="2"/>
  </w:num>
  <w:num w:numId="9">
    <w:abstractNumId w:val="9"/>
  </w:num>
  <w:num w:numId="10">
    <w:abstractNumId w:val="14"/>
  </w:num>
  <w:num w:numId="11">
    <w:abstractNumId w:val="23"/>
  </w:num>
  <w:num w:numId="12">
    <w:abstractNumId w:val="0"/>
  </w:num>
  <w:num w:numId="13">
    <w:abstractNumId w:val="25"/>
  </w:num>
  <w:num w:numId="14">
    <w:abstractNumId w:val="12"/>
  </w:num>
  <w:num w:numId="15">
    <w:abstractNumId w:val="13"/>
  </w:num>
  <w:num w:numId="16">
    <w:abstractNumId w:val="26"/>
  </w:num>
  <w:num w:numId="17">
    <w:abstractNumId w:val="18"/>
  </w:num>
  <w:num w:numId="18">
    <w:abstractNumId w:val="4"/>
  </w:num>
  <w:num w:numId="19">
    <w:abstractNumId w:val="10"/>
  </w:num>
  <w:num w:numId="20">
    <w:abstractNumId w:val="21"/>
  </w:num>
  <w:num w:numId="21">
    <w:abstractNumId w:val="29"/>
  </w:num>
  <w:num w:numId="22">
    <w:abstractNumId w:val="28"/>
  </w:num>
  <w:num w:numId="23">
    <w:abstractNumId w:val="27"/>
  </w:num>
  <w:num w:numId="24">
    <w:abstractNumId w:val="22"/>
  </w:num>
  <w:num w:numId="25">
    <w:abstractNumId w:val="20"/>
  </w:num>
  <w:num w:numId="26">
    <w:abstractNumId w:val="6"/>
  </w:num>
  <w:num w:numId="27">
    <w:abstractNumId w:val="3"/>
  </w:num>
  <w:num w:numId="28">
    <w:abstractNumId w:val="11"/>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9C"/>
    <w:rsid w:val="00007D61"/>
    <w:rsid w:val="0001639A"/>
    <w:rsid w:val="00016FF5"/>
    <w:rsid w:val="000226B6"/>
    <w:rsid w:val="00033F45"/>
    <w:rsid w:val="00042128"/>
    <w:rsid w:val="0005333D"/>
    <w:rsid w:val="000556C1"/>
    <w:rsid w:val="000557B5"/>
    <w:rsid w:val="00064AFF"/>
    <w:rsid w:val="0009508D"/>
    <w:rsid w:val="000E2E4D"/>
    <w:rsid w:val="000E5005"/>
    <w:rsid w:val="00101978"/>
    <w:rsid w:val="001048C4"/>
    <w:rsid w:val="00125702"/>
    <w:rsid w:val="001514E4"/>
    <w:rsid w:val="00152CD5"/>
    <w:rsid w:val="001532AD"/>
    <w:rsid w:val="001545AC"/>
    <w:rsid w:val="00157594"/>
    <w:rsid w:val="00164443"/>
    <w:rsid w:val="0019196B"/>
    <w:rsid w:val="00197418"/>
    <w:rsid w:val="001A0B6E"/>
    <w:rsid w:val="001A2CEA"/>
    <w:rsid w:val="001A72E3"/>
    <w:rsid w:val="001B2B71"/>
    <w:rsid w:val="001C6570"/>
    <w:rsid w:val="001D440A"/>
    <w:rsid w:val="001F1592"/>
    <w:rsid w:val="001F50A5"/>
    <w:rsid w:val="002157D8"/>
    <w:rsid w:val="00257338"/>
    <w:rsid w:val="00260D0A"/>
    <w:rsid w:val="00264ECA"/>
    <w:rsid w:val="00264FFE"/>
    <w:rsid w:val="00284072"/>
    <w:rsid w:val="002A6F70"/>
    <w:rsid w:val="002B6C08"/>
    <w:rsid w:val="002B72D6"/>
    <w:rsid w:val="002C4D89"/>
    <w:rsid w:val="002F5D34"/>
    <w:rsid w:val="0032127B"/>
    <w:rsid w:val="00325082"/>
    <w:rsid w:val="003264CA"/>
    <w:rsid w:val="00355C99"/>
    <w:rsid w:val="003620D2"/>
    <w:rsid w:val="003628CD"/>
    <w:rsid w:val="0036295D"/>
    <w:rsid w:val="0036615F"/>
    <w:rsid w:val="00375DD2"/>
    <w:rsid w:val="00392840"/>
    <w:rsid w:val="00394358"/>
    <w:rsid w:val="003A3B66"/>
    <w:rsid w:val="003B0F77"/>
    <w:rsid w:val="003F7359"/>
    <w:rsid w:val="0040642F"/>
    <w:rsid w:val="004134DB"/>
    <w:rsid w:val="004138A7"/>
    <w:rsid w:val="00415247"/>
    <w:rsid w:val="00425FFD"/>
    <w:rsid w:val="00433819"/>
    <w:rsid w:val="00487E59"/>
    <w:rsid w:val="00496E29"/>
    <w:rsid w:val="004C0EA7"/>
    <w:rsid w:val="004C537D"/>
    <w:rsid w:val="004D5366"/>
    <w:rsid w:val="004E0A84"/>
    <w:rsid w:val="004E1CDE"/>
    <w:rsid w:val="004E1EDA"/>
    <w:rsid w:val="004F0534"/>
    <w:rsid w:val="004F1E1D"/>
    <w:rsid w:val="004F5F54"/>
    <w:rsid w:val="00500CC5"/>
    <w:rsid w:val="005074F0"/>
    <w:rsid w:val="00516C3B"/>
    <w:rsid w:val="00521500"/>
    <w:rsid w:val="00523BB8"/>
    <w:rsid w:val="0052425F"/>
    <w:rsid w:val="005355E8"/>
    <w:rsid w:val="00542BAB"/>
    <w:rsid w:val="00575461"/>
    <w:rsid w:val="005869B1"/>
    <w:rsid w:val="00596318"/>
    <w:rsid w:val="005B7C3F"/>
    <w:rsid w:val="005C06CF"/>
    <w:rsid w:val="005F2B00"/>
    <w:rsid w:val="005F7B45"/>
    <w:rsid w:val="00606302"/>
    <w:rsid w:val="00646D2F"/>
    <w:rsid w:val="00656FCA"/>
    <w:rsid w:val="006575B6"/>
    <w:rsid w:val="00664C5D"/>
    <w:rsid w:val="00683D91"/>
    <w:rsid w:val="00686547"/>
    <w:rsid w:val="006B002C"/>
    <w:rsid w:val="006C3B88"/>
    <w:rsid w:val="006D26DE"/>
    <w:rsid w:val="006D4D67"/>
    <w:rsid w:val="007410D5"/>
    <w:rsid w:val="00742E8D"/>
    <w:rsid w:val="0074794F"/>
    <w:rsid w:val="00757021"/>
    <w:rsid w:val="007730D9"/>
    <w:rsid w:val="00775E65"/>
    <w:rsid w:val="007A02AA"/>
    <w:rsid w:val="007A3C3B"/>
    <w:rsid w:val="007B04BC"/>
    <w:rsid w:val="007B36A7"/>
    <w:rsid w:val="0081355C"/>
    <w:rsid w:val="00815645"/>
    <w:rsid w:val="008164A2"/>
    <w:rsid w:val="00833338"/>
    <w:rsid w:val="008416DD"/>
    <w:rsid w:val="008473BE"/>
    <w:rsid w:val="00855119"/>
    <w:rsid w:val="0086319E"/>
    <w:rsid w:val="00876392"/>
    <w:rsid w:val="00877AFE"/>
    <w:rsid w:val="008A7FA5"/>
    <w:rsid w:val="008B417A"/>
    <w:rsid w:val="008C60D3"/>
    <w:rsid w:val="008F5E4E"/>
    <w:rsid w:val="008F5F0A"/>
    <w:rsid w:val="008F63A8"/>
    <w:rsid w:val="00902088"/>
    <w:rsid w:val="00912DEE"/>
    <w:rsid w:val="00913069"/>
    <w:rsid w:val="00935A87"/>
    <w:rsid w:val="00947538"/>
    <w:rsid w:val="0095282E"/>
    <w:rsid w:val="009634EC"/>
    <w:rsid w:val="0099485B"/>
    <w:rsid w:val="009A441B"/>
    <w:rsid w:val="009C006C"/>
    <w:rsid w:val="009C26B0"/>
    <w:rsid w:val="009C7E48"/>
    <w:rsid w:val="009D3E3E"/>
    <w:rsid w:val="009F2541"/>
    <w:rsid w:val="009F6AB1"/>
    <w:rsid w:val="00A01552"/>
    <w:rsid w:val="00A05878"/>
    <w:rsid w:val="00A20CB1"/>
    <w:rsid w:val="00A243FD"/>
    <w:rsid w:val="00A24EB7"/>
    <w:rsid w:val="00A2625B"/>
    <w:rsid w:val="00A31CA1"/>
    <w:rsid w:val="00A50E7C"/>
    <w:rsid w:val="00A5319B"/>
    <w:rsid w:val="00A7115C"/>
    <w:rsid w:val="00A72CDA"/>
    <w:rsid w:val="00A90929"/>
    <w:rsid w:val="00AB4E7C"/>
    <w:rsid w:val="00AC71ED"/>
    <w:rsid w:val="00AD1410"/>
    <w:rsid w:val="00AD1B8C"/>
    <w:rsid w:val="00AD5B10"/>
    <w:rsid w:val="00AF3312"/>
    <w:rsid w:val="00AF3578"/>
    <w:rsid w:val="00AF6AC8"/>
    <w:rsid w:val="00B01791"/>
    <w:rsid w:val="00B133AC"/>
    <w:rsid w:val="00B30F40"/>
    <w:rsid w:val="00B62707"/>
    <w:rsid w:val="00B74B0A"/>
    <w:rsid w:val="00B84F0F"/>
    <w:rsid w:val="00BA1CB6"/>
    <w:rsid w:val="00BA23BF"/>
    <w:rsid w:val="00BC5FBF"/>
    <w:rsid w:val="00BE62AC"/>
    <w:rsid w:val="00BF19A5"/>
    <w:rsid w:val="00C1488A"/>
    <w:rsid w:val="00C35EFB"/>
    <w:rsid w:val="00C442EC"/>
    <w:rsid w:val="00C469D9"/>
    <w:rsid w:val="00C7244C"/>
    <w:rsid w:val="00C72E0B"/>
    <w:rsid w:val="00C7530F"/>
    <w:rsid w:val="00C840DA"/>
    <w:rsid w:val="00C9255A"/>
    <w:rsid w:val="00CB2F06"/>
    <w:rsid w:val="00CC04DE"/>
    <w:rsid w:val="00CC52CE"/>
    <w:rsid w:val="00CD18E9"/>
    <w:rsid w:val="00CD375B"/>
    <w:rsid w:val="00D600AB"/>
    <w:rsid w:val="00D61106"/>
    <w:rsid w:val="00D80CE7"/>
    <w:rsid w:val="00D83612"/>
    <w:rsid w:val="00DC2062"/>
    <w:rsid w:val="00DD3244"/>
    <w:rsid w:val="00DF0FCD"/>
    <w:rsid w:val="00E01EF0"/>
    <w:rsid w:val="00E0682B"/>
    <w:rsid w:val="00E1204C"/>
    <w:rsid w:val="00E14D8E"/>
    <w:rsid w:val="00E24EFF"/>
    <w:rsid w:val="00E36508"/>
    <w:rsid w:val="00E44325"/>
    <w:rsid w:val="00E44E41"/>
    <w:rsid w:val="00E57E9C"/>
    <w:rsid w:val="00E637DE"/>
    <w:rsid w:val="00E868EE"/>
    <w:rsid w:val="00E92F19"/>
    <w:rsid w:val="00E94E9C"/>
    <w:rsid w:val="00E94F0C"/>
    <w:rsid w:val="00EA3171"/>
    <w:rsid w:val="00ED4E82"/>
    <w:rsid w:val="00F04CDA"/>
    <w:rsid w:val="00F078FB"/>
    <w:rsid w:val="00F57129"/>
    <w:rsid w:val="00F63A69"/>
    <w:rsid w:val="00F75F9C"/>
    <w:rsid w:val="00F86BCE"/>
    <w:rsid w:val="00FB3725"/>
    <w:rsid w:val="00FF36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065D6"/>
  <w15:chartTrackingRefBased/>
  <w15:docId w15:val="{4CEB446D-D02A-4B89-88F6-0744563F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9A"/>
  </w:style>
  <w:style w:type="paragraph" w:styleId="Heading1">
    <w:name w:val="heading 1"/>
    <w:basedOn w:val="Normal"/>
    <w:next w:val="Normal"/>
    <w:link w:val="Heading1Char"/>
    <w:uiPriority w:val="9"/>
    <w:qFormat/>
    <w:rsid w:val="000163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163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163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163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163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163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163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163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163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F0C"/>
  </w:style>
  <w:style w:type="paragraph" w:styleId="Footer">
    <w:name w:val="footer"/>
    <w:basedOn w:val="Normal"/>
    <w:link w:val="FooterChar"/>
    <w:uiPriority w:val="99"/>
    <w:unhideWhenUsed/>
    <w:rsid w:val="00E94F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F0C"/>
  </w:style>
  <w:style w:type="paragraph" w:styleId="EndnoteText">
    <w:name w:val="endnote text"/>
    <w:basedOn w:val="Normal"/>
    <w:link w:val="EndnoteTextChar"/>
    <w:uiPriority w:val="99"/>
    <w:semiHidden/>
    <w:unhideWhenUsed/>
    <w:rsid w:val="00D60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00AB"/>
    <w:rPr>
      <w:sz w:val="20"/>
      <w:szCs w:val="20"/>
    </w:rPr>
  </w:style>
  <w:style w:type="character" w:styleId="EndnoteReference">
    <w:name w:val="endnote reference"/>
    <w:basedOn w:val="DefaultParagraphFont"/>
    <w:uiPriority w:val="99"/>
    <w:semiHidden/>
    <w:unhideWhenUsed/>
    <w:rsid w:val="00D600AB"/>
    <w:rPr>
      <w:vertAlign w:val="superscript"/>
    </w:rPr>
  </w:style>
  <w:style w:type="paragraph" w:styleId="FootnoteText">
    <w:name w:val="footnote text"/>
    <w:basedOn w:val="Normal"/>
    <w:link w:val="FootnoteTextChar"/>
    <w:uiPriority w:val="99"/>
    <w:semiHidden/>
    <w:unhideWhenUsed/>
    <w:rsid w:val="00D60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0AB"/>
    <w:rPr>
      <w:sz w:val="20"/>
      <w:szCs w:val="20"/>
    </w:rPr>
  </w:style>
  <w:style w:type="character" w:styleId="FootnoteReference">
    <w:name w:val="footnote reference"/>
    <w:basedOn w:val="DefaultParagraphFont"/>
    <w:uiPriority w:val="99"/>
    <w:semiHidden/>
    <w:unhideWhenUsed/>
    <w:rsid w:val="00D600AB"/>
    <w:rPr>
      <w:vertAlign w:val="superscript"/>
    </w:rPr>
  </w:style>
  <w:style w:type="paragraph" w:styleId="ListParagraph">
    <w:name w:val="List Paragraph"/>
    <w:basedOn w:val="Normal"/>
    <w:uiPriority w:val="34"/>
    <w:qFormat/>
    <w:rsid w:val="00375DD2"/>
    <w:pPr>
      <w:ind w:left="720"/>
      <w:contextualSpacing/>
    </w:pPr>
  </w:style>
  <w:style w:type="character" w:customStyle="1" w:styleId="Heading1Char">
    <w:name w:val="Heading 1 Char"/>
    <w:basedOn w:val="DefaultParagraphFont"/>
    <w:link w:val="Heading1"/>
    <w:uiPriority w:val="9"/>
    <w:rsid w:val="000163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163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163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163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163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163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1639A"/>
    <w:rPr>
      <w:i/>
      <w:iCs/>
    </w:rPr>
  </w:style>
  <w:style w:type="character" w:customStyle="1" w:styleId="Heading8Char">
    <w:name w:val="Heading 8 Char"/>
    <w:basedOn w:val="DefaultParagraphFont"/>
    <w:link w:val="Heading8"/>
    <w:uiPriority w:val="9"/>
    <w:semiHidden/>
    <w:rsid w:val="0001639A"/>
    <w:rPr>
      <w:b/>
      <w:bCs/>
    </w:rPr>
  </w:style>
  <w:style w:type="character" w:customStyle="1" w:styleId="Heading9Char">
    <w:name w:val="Heading 9 Char"/>
    <w:basedOn w:val="DefaultParagraphFont"/>
    <w:link w:val="Heading9"/>
    <w:uiPriority w:val="9"/>
    <w:semiHidden/>
    <w:rsid w:val="0001639A"/>
    <w:rPr>
      <w:i/>
      <w:iCs/>
    </w:rPr>
  </w:style>
  <w:style w:type="paragraph" w:styleId="Caption">
    <w:name w:val="caption"/>
    <w:basedOn w:val="Normal"/>
    <w:next w:val="Normal"/>
    <w:uiPriority w:val="35"/>
    <w:semiHidden/>
    <w:unhideWhenUsed/>
    <w:qFormat/>
    <w:rsid w:val="0001639A"/>
    <w:rPr>
      <w:b/>
      <w:bCs/>
      <w:sz w:val="18"/>
      <w:szCs w:val="18"/>
    </w:rPr>
  </w:style>
  <w:style w:type="paragraph" w:styleId="Title">
    <w:name w:val="Title"/>
    <w:basedOn w:val="Normal"/>
    <w:next w:val="Normal"/>
    <w:link w:val="TitleChar"/>
    <w:uiPriority w:val="10"/>
    <w:qFormat/>
    <w:rsid w:val="000163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163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163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639A"/>
    <w:rPr>
      <w:rFonts w:asciiTheme="majorHAnsi" w:eastAsiaTheme="majorEastAsia" w:hAnsiTheme="majorHAnsi" w:cstheme="majorBidi"/>
      <w:sz w:val="24"/>
      <w:szCs w:val="24"/>
    </w:rPr>
  </w:style>
  <w:style w:type="character" w:styleId="Strong">
    <w:name w:val="Strong"/>
    <w:basedOn w:val="DefaultParagraphFont"/>
    <w:uiPriority w:val="22"/>
    <w:qFormat/>
    <w:rsid w:val="0001639A"/>
    <w:rPr>
      <w:b/>
      <w:bCs/>
      <w:color w:val="auto"/>
    </w:rPr>
  </w:style>
  <w:style w:type="character" w:styleId="Emphasis">
    <w:name w:val="Emphasis"/>
    <w:basedOn w:val="DefaultParagraphFont"/>
    <w:uiPriority w:val="20"/>
    <w:qFormat/>
    <w:rsid w:val="0001639A"/>
    <w:rPr>
      <w:i/>
      <w:iCs/>
      <w:color w:val="auto"/>
    </w:rPr>
  </w:style>
  <w:style w:type="paragraph" w:styleId="NoSpacing">
    <w:name w:val="No Spacing"/>
    <w:uiPriority w:val="1"/>
    <w:qFormat/>
    <w:rsid w:val="0001639A"/>
    <w:pPr>
      <w:spacing w:after="0" w:line="240" w:lineRule="auto"/>
    </w:pPr>
  </w:style>
  <w:style w:type="paragraph" w:styleId="Quote">
    <w:name w:val="Quote"/>
    <w:basedOn w:val="Normal"/>
    <w:next w:val="Normal"/>
    <w:link w:val="QuoteChar"/>
    <w:uiPriority w:val="29"/>
    <w:qFormat/>
    <w:rsid w:val="000163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163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163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163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1639A"/>
    <w:rPr>
      <w:i/>
      <w:iCs/>
      <w:color w:val="auto"/>
    </w:rPr>
  </w:style>
  <w:style w:type="character" w:styleId="IntenseEmphasis">
    <w:name w:val="Intense Emphasis"/>
    <w:basedOn w:val="DefaultParagraphFont"/>
    <w:uiPriority w:val="21"/>
    <w:qFormat/>
    <w:rsid w:val="0001639A"/>
    <w:rPr>
      <w:b/>
      <w:bCs/>
      <w:i/>
      <w:iCs/>
      <w:color w:val="auto"/>
    </w:rPr>
  </w:style>
  <w:style w:type="character" w:styleId="SubtleReference">
    <w:name w:val="Subtle Reference"/>
    <w:basedOn w:val="DefaultParagraphFont"/>
    <w:uiPriority w:val="31"/>
    <w:qFormat/>
    <w:rsid w:val="0001639A"/>
    <w:rPr>
      <w:smallCaps/>
      <w:color w:val="auto"/>
      <w:u w:val="single" w:color="7F7F7F" w:themeColor="text1" w:themeTint="80"/>
    </w:rPr>
  </w:style>
  <w:style w:type="character" w:styleId="IntenseReference">
    <w:name w:val="Intense Reference"/>
    <w:basedOn w:val="DefaultParagraphFont"/>
    <w:uiPriority w:val="32"/>
    <w:qFormat/>
    <w:rsid w:val="0001639A"/>
    <w:rPr>
      <w:b/>
      <w:bCs/>
      <w:smallCaps/>
      <w:color w:val="auto"/>
      <w:u w:val="single"/>
    </w:rPr>
  </w:style>
  <w:style w:type="character" w:styleId="BookTitle">
    <w:name w:val="Book Title"/>
    <w:basedOn w:val="DefaultParagraphFont"/>
    <w:uiPriority w:val="33"/>
    <w:qFormat/>
    <w:rsid w:val="0001639A"/>
    <w:rPr>
      <w:b/>
      <w:bCs/>
      <w:smallCaps/>
      <w:color w:val="auto"/>
    </w:rPr>
  </w:style>
  <w:style w:type="paragraph" w:styleId="TOCHeading">
    <w:name w:val="TOC Heading"/>
    <w:basedOn w:val="Heading1"/>
    <w:next w:val="Normal"/>
    <w:uiPriority w:val="39"/>
    <w:semiHidden/>
    <w:unhideWhenUsed/>
    <w:qFormat/>
    <w:rsid w:val="0001639A"/>
    <w:pPr>
      <w:outlineLvl w:val="9"/>
    </w:pPr>
  </w:style>
  <w:style w:type="paragraph" w:styleId="BalloonText">
    <w:name w:val="Balloon Text"/>
    <w:basedOn w:val="Normal"/>
    <w:link w:val="BalloonTextChar"/>
    <w:uiPriority w:val="99"/>
    <w:semiHidden/>
    <w:unhideWhenUsed/>
    <w:rsid w:val="00E2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FF"/>
    <w:rPr>
      <w:rFonts w:ascii="Segoe UI" w:hAnsi="Segoe UI" w:cs="Segoe UI"/>
      <w:sz w:val="18"/>
      <w:szCs w:val="18"/>
    </w:rPr>
  </w:style>
  <w:style w:type="character" w:styleId="PlaceholderText">
    <w:name w:val="Placeholder Text"/>
    <w:basedOn w:val="DefaultParagraphFont"/>
    <w:uiPriority w:val="99"/>
    <w:semiHidden/>
    <w:rsid w:val="004E0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46381-E05D-4E56-9165-EF7CD547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1132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Brussels 20th-22nd of January 2015</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Brussels 20th-22nd of January 2015</dc:title>
  <dc:subject/>
  <dc:creator>Office Bru</dc:creator>
  <cp:keywords/>
  <dc:description/>
  <cp:lastModifiedBy>Office Bruxelles</cp:lastModifiedBy>
  <cp:revision>22</cp:revision>
  <cp:lastPrinted>2015-06-17T10:45:00Z</cp:lastPrinted>
  <dcterms:created xsi:type="dcterms:W3CDTF">2015-06-17T06:41:00Z</dcterms:created>
  <dcterms:modified xsi:type="dcterms:W3CDTF">2015-06-17T14:40:00Z</dcterms:modified>
</cp:coreProperties>
</file>