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50" w:rsidRPr="00706050" w:rsidRDefault="00706050" w:rsidP="00706050">
      <w:pPr>
        <w:ind w:left="1440" w:firstLine="720"/>
        <w:jc w:val="right"/>
        <w:rPr>
          <w:b/>
          <w:sz w:val="36"/>
          <w:szCs w:val="36"/>
        </w:rPr>
      </w:pPr>
      <w:r w:rsidRPr="00706050">
        <w:rPr>
          <w:b/>
          <w:sz w:val="36"/>
          <w:szCs w:val="36"/>
        </w:rPr>
        <w:t>1</w:t>
      </w:r>
      <w:bookmarkStart w:id="0" w:name="_GoBack"/>
      <w:bookmarkEnd w:id="0"/>
      <w:r w:rsidRPr="00706050">
        <w:rPr>
          <w:b/>
          <w:sz w:val="36"/>
          <w:szCs w:val="36"/>
        </w:rPr>
        <w:t>b</w:t>
      </w:r>
    </w:p>
    <w:p w:rsidR="00F824DA" w:rsidRDefault="00FC249E" w:rsidP="003B5EEF">
      <w:pPr>
        <w:ind w:left="1440" w:firstLine="720"/>
        <w:jc w:val="center"/>
        <w:rPr>
          <w:b/>
          <w:sz w:val="24"/>
          <w:szCs w:val="24"/>
        </w:rPr>
      </w:pPr>
      <w:r w:rsidRPr="00E04607">
        <w:rPr>
          <w:b/>
          <w:sz w:val="24"/>
          <w:szCs w:val="24"/>
        </w:rPr>
        <w:t>EUISG Meeting</w:t>
      </w:r>
      <w:r w:rsidR="0074318F">
        <w:rPr>
          <w:b/>
          <w:sz w:val="24"/>
          <w:szCs w:val="24"/>
        </w:rPr>
        <w:t xml:space="preserve"> 8-10 October 2015</w:t>
      </w:r>
      <w:r w:rsidR="003B5EEF">
        <w:rPr>
          <w:b/>
          <w:sz w:val="24"/>
          <w:szCs w:val="24"/>
        </w:rPr>
        <w:tab/>
      </w:r>
      <w:r w:rsidR="003B5EEF">
        <w:rPr>
          <w:b/>
          <w:sz w:val="24"/>
          <w:szCs w:val="24"/>
        </w:rPr>
        <w:tab/>
      </w:r>
      <w:r w:rsidR="003B5EEF">
        <w:rPr>
          <w:b/>
          <w:sz w:val="24"/>
          <w:szCs w:val="24"/>
        </w:rPr>
        <w:tab/>
      </w:r>
    </w:p>
    <w:p w:rsidR="00FC249E" w:rsidRDefault="00FC249E" w:rsidP="00E04607">
      <w:pPr>
        <w:jc w:val="center"/>
        <w:rPr>
          <w:b/>
          <w:sz w:val="24"/>
          <w:szCs w:val="24"/>
        </w:rPr>
      </w:pPr>
      <w:r w:rsidRPr="00E04607">
        <w:rPr>
          <w:b/>
          <w:sz w:val="24"/>
          <w:szCs w:val="24"/>
        </w:rPr>
        <w:t xml:space="preserve">Action </w:t>
      </w:r>
      <w:r w:rsidR="00EE42B1">
        <w:rPr>
          <w:b/>
          <w:sz w:val="24"/>
          <w:szCs w:val="24"/>
        </w:rPr>
        <w:t>Points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1713"/>
        <w:gridCol w:w="3232"/>
        <w:gridCol w:w="3713"/>
      </w:tblGrid>
      <w:tr w:rsidR="00B927AD" w:rsidTr="005E7001">
        <w:tc>
          <w:tcPr>
            <w:tcW w:w="692" w:type="dxa"/>
          </w:tcPr>
          <w:p w:rsidR="00B927AD" w:rsidRDefault="00B927AD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713" w:type="dxa"/>
          </w:tcPr>
          <w:p w:rsidR="00B927AD" w:rsidRDefault="00B927AD" w:rsidP="003E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232" w:type="dxa"/>
          </w:tcPr>
          <w:p w:rsidR="00B927AD" w:rsidRDefault="00B927AD" w:rsidP="003E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</w:p>
          <w:p w:rsidR="00B927AD" w:rsidRDefault="003E24B4" w:rsidP="003E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Secretariat/Steering Group</w:t>
            </w:r>
          </w:p>
        </w:tc>
        <w:tc>
          <w:tcPr>
            <w:tcW w:w="3713" w:type="dxa"/>
          </w:tcPr>
          <w:p w:rsidR="00B927AD" w:rsidRDefault="00B927AD" w:rsidP="003E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</w:t>
            </w:r>
          </w:p>
          <w:p w:rsidR="00B927AD" w:rsidRDefault="00B927AD" w:rsidP="003E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Members</w:t>
            </w:r>
          </w:p>
        </w:tc>
      </w:tr>
      <w:tr w:rsidR="00B927AD" w:rsidTr="005E7001">
        <w:tc>
          <w:tcPr>
            <w:tcW w:w="692" w:type="dxa"/>
          </w:tcPr>
          <w:p w:rsidR="00B927AD" w:rsidRDefault="005E412D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318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B927AD" w:rsidRPr="00135AE9" w:rsidRDefault="00135AE9" w:rsidP="00511212">
            <w:pPr>
              <w:rPr>
                <w:b/>
              </w:rPr>
            </w:pPr>
            <w:r w:rsidRPr="00135AE9">
              <w:rPr>
                <w:b/>
              </w:rPr>
              <w:t>Introduction</w:t>
            </w:r>
          </w:p>
        </w:tc>
        <w:tc>
          <w:tcPr>
            <w:tcW w:w="3232" w:type="dxa"/>
          </w:tcPr>
          <w:p w:rsidR="00F56128" w:rsidRPr="00135AE9" w:rsidRDefault="00135AE9" w:rsidP="00135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135AE9">
              <w:t>Secretariat to finalize the Contact book and disseminate when input received.</w:t>
            </w:r>
          </w:p>
        </w:tc>
        <w:tc>
          <w:tcPr>
            <w:tcW w:w="3713" w:type="dxa"/>
          </w:tcPr>
          <w:p w:rsidR="00511212" w:rsidRPr="00135AE9" w:rsidRDefault="005E7001" w:rsidP="00135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F404B">
              <w:rPr>
                <w:szCs w:val="24"/>
              </w:rPr>
              <w:t xml:space="preserve">Members </w:t>
            </w:r>
            <w:r w:rsidR="00135AE9">
              <w:rPr>
                <w:szCs w:val="24"/>
              </w:rPr>
              <w:t>encouraged to send Contact Book information and a photograph to the secretariat by the end of November. (</w:t>
            </w:r>
            <w:hyperlink r:id="rId8" w:history="1">
              <w:r w:rsidR="00135AE9" w:rsidRPr="00DF39B3">
                <w:rPr>
                  <w:rStyle w:val="Hyperlink"/>
                  <w:szCs w:val="24"/>
                </w:rPr>
                <w:t>mihael.topolovec@eapn.eu</w:t>
              </w:r>
            </w:hyperlink>
            <w:r w:rsidR="00135AE9">
              <w:rPr>
                <w:szCs w:val="24"/>
              </w:rPr>
              <w:t>)</w:t>
            </w:r>
          </w:p>
          <w:p w:rsidR="00135AE9" w:rsidRPr="00135AE9" w:rsidRDefault="009D0E46" w:rsidP="00135A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Members</w:t>
            </w:r>
            <w:r w:rsidR="00135AE9" w:rsidRPr="00135AE9">
              <w:t xml:space="preserve"> enc</w:t>
            </w:r>
            <w:r>
              <w:t xml:space="preserve">ouraged to get in touch with </w:t>
            </w:r>
            <w:r w:rsidR="00135AE9" w:rsidRPr="00135AE9">
              <w:t xml:space="preserve"> Buddies either directly (see e-mail contacts in minutes) or through the secretariat (sian.jones@eapn.eu)</w:t>
            </w:r>
          </w:p>
        </w:tc>
      </w:tr>
      <w:tr w:rsidR="00377FB3" w:rsidTr="005E7001">
        <w:tc>
          <w:tcPr>
            <w:tcW w:w="692" w:type="dxa"/>
          </w:tcPr>
          <w:p w:rsidR="00377FB3" w:rsidRDefault="005E7001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0966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</w:tcPr>
          <w:p w:rsidR="00377FB3" w:rsidRPr="00135AE9" w:rsidRDefault="00135AE9" w:rsidP="00511212">
            <w:pPr>
              <w:rPr>
                <w:b/>
              </w:rPr>
            </w:pPr>
            <w:r w:rsidRPr="00135AE9">
              <w:rPr>
                <w:b/>
              </w:rPr>
              <w:t>EUISG Work Programme 2015 and 2016</w:t>
            </w:r>
          </w:p>
        </w:tc>
        <w:tc>
          <w:tcPr>
            <w:tcW w:w="3232" w:type="dxa"/>
          </w:tcPr>
          <w:p w:rsidR="00377FB3" w:rsidRPr="00135AE9" w:rsidRDefault="00135AE9" w:rsidP="00135AE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35AE9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5E7001" w:rsidRPr="00135AE9">
              <w:rPr>
                <w:rFonts w:asciiTheme="minorHAnsi" w:hAnsiTheme="minorHAnsi"/>
                <w:sz w:val="22"/>
                <w:szCs w:val="22"/>
              </w:rPr>
              <w:t xml:space="preserve">Secretariat will </w:t>
            </w:r>
            <w:r w:rsidRPr="00135AE9">
              <w:rPr>
                <w:rFonts w:asciiTheme="minorHAnsi" w:hAnsiTheme="minorHAnsi"/>
                <w:sz w:val="22"/>
                <w:szCs w:val="22"/>
              </w:rPr>
              <w:t>prepare with the SG an EUISG WP 2016 once overall WP agreed by EXCO</w:t>
            </w:r>
            <w:r w:rsidR="009D0E4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13" w:type="dxa"/>
          </w:tcPr>
          <w:p w:rsidR="00377FB3" w:rsidRPr="00135AE9" w:rsidRDefault="00135AE9" w:rsidP="0009668D">
            <w:pPr>
              <w:pStyle w:val="ListParagraph"/>
              <w:numPr>
                <w:ilvl w:val="0"/>
                <w:numId w:val="1"/>
              </w:numPr>
            </w:pPr>
            <w:r w:rsidRPr="00135AE9">
              <w:t>Members should discuss the restructuring proposal with their EXCO members and net</w:t>
            </w:r>
            <w:r w:rsidR="009D0E46">
              <w:t>works/organizations to provide</w:t>
            </w:r>
            <w:r w:rsidRPr="00135AE9">
              <w:t xml:space="preserve"> joint input by</w:t>
            </w:r>
            <w:r w:rsidR="009D0E46">
              <w:t xml:space="preserve"> the deadlines.</w:t>
            </w:r>
          </w:p>
        </w:tc>
      </w:tr>
      <w:tr w:rsidR="00A32D44" w:rsidTr="005E7001">
        <w:tc>
          <w:tcPr>
            <w:tcW w:w="692" w:type="dxa"/>
          </w:tcPr>
          <w:p w:rsidR="00A32D44" w:rsidRDefault="00A32D44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713" w:type="dxa"/>
          </w:tcPr>
          <w:p w:rsidR="00A32D44" w:rsidRPr="00135AE9" w:rsidRDefault="00A32D44" w:rsidP="00511212">
            <w:pPr>
              <w:rPr>
                <w:b/>
              </w:rPr>
            </w:pPr>
            <w:r>
              <w:rPr>
                <w:b/>
              </w:rPr>
              <w:t>Evaluation of Joint Session with EXCO/EUISG</w:t>
            </w:r>
          </w:p>
        </w:tc>
        <w:tc>
          <w:tcPr>
            <w:tcW w:w="3232" w:type="dxa"/>
          </w:tcPr>
          <w:p w:rsidR="00A32D44" w:rsidRDefault="00A32D44" w:rsidP="00135AE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It was proposed that the SteeringGroup should jointly plan the next joint sessions between the EXCO/EUISG</w:t>
            </w:r>
          </w:p>
          <w:p w:rsidR="00A32D44" w:rsidRPr="00135AE9" w:rsidRDefault="00A32D44" w:rsidP="00135AE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SG should propose also to the Bureau that a representative of the SG participate in the EXCO meetings, and confirm that a Bureau member will participate in the EUISG meetings.</w:t>
            </w:r>
          </w:p>
        </w:tc>
        <w:tc>
          <w:tcPr>
            <w:tcW w:w="3713" w:type="dxa"/>
          </w:tcPr>
          <w:p w:rsidR="00A32D44" w:rsidRPr="00135AE9" w:rsidRDefault="00A32D44" w:rsidP="0009668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B927AD" w:rsidTr="005E7001">
        <w:tc>
          <w:tcPr>
            <w:tcW w:w="692" w:type="dxa"/>
          </w:tcPr>
          <w:p w:rsidR="00B927AD" w:rsidRDefault="00135AE9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13" w:type="dxa"/>
          </w:tcPr>
          <w:p w:rsidR="00B927AD" w:rsidRDefault="00135AE9" w:rsidP="005112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Forces 2015</w:t>
            </w:r>
          </w:p>
        </w:tc>
        <w:tc>
          <w:tcPr>
            <w:tcW w:w="3232" w:type="dxa"/>
          </w:tcPr>
          <w:p w:rsidR="0009668D" w:rsidRPr="00F56128" w:rsidRDefault="0009668D" w:rsidP="00135AE9">
            <w:pPr>
              <w:pStyle w:val="Default"/>
              <w:jc w:val="both"/>
            </w:pPr>
          </w:p>
        </w:tc>
        <w:tc>
          <w:tcPr>
            <w:tcW w:w="3713" w:type="dxa"/>
          </w:tcPr>
          <w:p w:rsidR="00377FB3" w:rsidRPr="00135AE9" w:rsidRDefault="005E7001" w:rsidP="00135A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E7001">
              <w:rPr>
                <w:szCs w:val="24"/>
              </w:rPr>
              <w:t>Members to</w:t>
            </w:r>
            <w:r w:rsidR="00135AE9">
              <w:rPr>
                <w:szCs w:val="24"/>
              </w:rPr>
              <w:t xml:space="preserve"> reply to SFTF questionnaire by end of October and return to </w:t>
            </w:r>
            <w:r w:rsidR="00135AE9" w:rsidRPr="00135AE9">
              <w:rPr>
                <w:szCs w:val="24"/>
              </w:rPr>
              <w:t xml:space="preserve">'Paula Cruz' </w:t>
            </w:r>
            <w:hyperlink r:id="rId9" w:history="1">
              <w:r w:rsidR="00135AE9" w:rsidRPr="00DF39B3">
                <w:rPr>
                  <w:rStyle w:val="Hyperlink"/>
                  <w:szCs w:val="24"/>
                </w:rPr>
                <w:t>paula.cruz@eapn.pt</w:t>
              </w:r>
            </w:hyperlink>
            <w:r w:rsidR="00135AE9">
              <w:rPr>
                <w:szCs w:val="24"/>
              </w:rPr>
              <w:t>.</w:t>
            </w:r>
          </w:p>
          <w:p w:rsidR="00135AE9" w:rsidRPr="005E7001" w:rsidRDefault="00135AE9" w:rsidP="00135AE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Members are asked to provide written feedback on the Social Innovation Briefing and reply to the template fiche on good </w:t>
            </w:r>
            <w:r>
              <w:rPr>
                <w:szCs w:val="24"/>
              </w:rPr>
              <w:lastRenderedPageBreak/>
              <w:t>practices by the end of October.</w:t>
            </w:r>
          </w:p>
        </w:tc>
      </w:tr>
      <w:tr w:rsidR="00B927AD" w:rsidTr="005E7001">
        <w:tc>
          <w:tcPr>
            <w:tcW w:w="692" w:type="dxa"/>
          </w:tcPr>
          <w:p w:rsidR="00B927AD" w:rsidRDefault="009D0E46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</w:t>
            </w:r>
          </w:p>
        </w:tc>
        <w:tc>
          <w:tcPr>
            <w:tcW w:w="1713" w:type="dxa"/>
          </w:tcPr>
          <w:p w:rsidR="00B927AD" w:rsidRDefault="00135AE9" w:rsidP="003E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Forces 2016</w:t>
            </w:r>
          </w:p>
        </w:tc>
        <w:tc>
          <w:tcPr>
            <w:tcW w:w="3232" w:type="dxa"/>
          </w:tcPr>
          <w:p w:rsidR="00135AE9" w:rsidRPr="00135AE9" w:rsidRDefault="00135AE9" w:rsidP="00135AE9">
            <w:pPr>
              <w:pStyle w:val="ListParagraph"/>
              <w:numPr>
                <w:ilvl w:val="0"/>
                <w:numId w:val="18"/>
              </w:numPr>
            </w:pPr>
            <w:r w:rsidRPr="00135AE9">
              <w:t xml:space="preserve">The </w:t>
            </w:r>
            <w:r w:rsidR="009D0E46">
              <w:t>new Task Forces selected are:</w:t>
            </w:r>
          </w:p>
          <w:p w:rsidR="00135AE9" w:rsidRPr="00135AE9" w:rsidRDefault="009D0E46" w:rsidP="00135AE9">
            <w:pPr>
              <w:pStyle w:val="ListParagraph"/>
              <w:numPr>
                <w:ilvl w:val="0"/>
                <w:numId w:val="19"/>
              </w:numPr>
            </w:pPr>
            <w:r>
              <w:t>TF on Refugees and A</w:t>
            </w:r>
            <w:r w:rsidR="00135AE9" w:rsidRPr="00135AE9">
              <w:t>sylum seekers</w:t>
            </w:r>
          </w:p>
          <w:p w:rsidR="0009668D" w:rsidRPr="00135AE9" w:rsidRDefault="00135AE9" w:rsidP="00135AE9">
            <w:pPr>
              <w:pStyle w:val="ListParagraph"/>
              <w:numPr>
                <w:ilvl w:val="0"/>
                <w:numId w:val="19"/>
              </w:numPr>
            </w:pPr>
            <w:r w:rsidRPr="00135AE9">
              <w:t>TF on poverty as a violation of human rights</w:t>
            </w:r>
            <w:r w:rsidR="005E7001" w:rsidRPr="00135AE9">
              <w:t>.</w:t>
            </w:r>
          </w:p>
          <w:p w:rsidR="00135AE9" w:rsidRPr="00135AE9" w:rsidRDefault="00135AE9" w:rsidP="00135AE9">
            <w:pPr>
              <w:pStyle w:val="ListParagraph"/>
              <w:numPr>
                <w:ilvl w:val="0"/>
                <w:numId w:val="18"/>
              </w:numPr>
            </w:pPr>
            <w:r w:rsidRPr="00135AE9">
              <w:t>The Secretariat and SG will work with the 2 TF proposers to develop the Terms of Reference.</w:t>
            </w:r>
          </w:p>
          <w:p w:rsidR="00135AE9" w:rsidRPr="00135AE9" w:rsidRDefault="00135AE9" w:rsidP="009D0E46">
            <w:pPr>
              <w:pStyle w:val="ListParagraph"/>
              <w:numPr>
                <w:ilvl w:val="0"/>
                <w:numId w:val="18"/>
              </w:numPr>
            </w:pPr>
            <w:r w:rsidRPr="00135AE9">
              <w:t>The SG with the secretariat will finalize the selection criteria and pr</w:t>
            </w:r>
            <w:r w:rsidR="009D0E46">
              <w:t>ocedure by end of December 2015 so that the TFs can start early in 2016.</w:t>
            </w:r>
          </w:p>
        </w:tc>
        <w:tc>
          <w:tcPr>
            <w:tcW w:w="3713" w:type="dxa"/>
          </w:tcPr>
          <w:p w:rsidR="0009668D" w:rsidRPr="00F56128" w:rsidRDefault="000017E5" w:rsidP="000017E5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</w:tabs>
              <w:spacing w:after="0" w:line="240" w:lineRule="auto"/>
            </w:pPr>
            <w:r>
              <w:t>Members should discuss the new TF with their networks and organizations and propose members when Terms of Reference and selection procedure circulated.</w:t>
            </w:r>
          </w:p>
        </w:tc>
      </w:tr>
      <w:tr w:rsidR="00B927AD" w:rsidTr="005E7001">
        <w:tc>
          <w:tcPr>
            <w:tcW w:w="692" w:type="dxa"/>
          </w:tcPr>
          <w:p w:rsidR="00B927AD" w:rsidRDefault="0074318F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713" w:type="dxa"/>
          </w:tcPr>
          <w:p w:rsidR="00B927AD" w:rsidRDefault="000017E5" w:rsidP="003E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 Policy </w:t>
            </w:r>
          </w:p>
          <w:p w:rsidR="000017E5" w:rsidRPr="000017E5" w:rsidRDefault="000017E5" w:rsidP="000017E5">
            <w:pPr>
              <w:rPr>
                <w:b/>
                <w:sz w:val="24"/>
                <w:szCs w:val="24"/>
              </w:rPr>
            </w:pPr>
            <w:r w:rsidRPr="000017E5">
              <w:rPr>
                <w:b/>
                <w:sz w:val="24"/>
                <w:szCs w:val="24"/>
              </w:rPr>
              <w:t>Employment</w:t>
            </w:r>
          </w:p>
          <w:p w:rsidR="000017E5" w:rsidRPr="000017E5" w:rsidRDefault="000017E5" w:rsidP="000017E5">
            <w:pPr>
              <w:rPr>
                <w:b/>
                <w:sz w:val="24"/>
                <w:szCs w:val="24"/>
              </w:rPr>
            </w:pPr>
            <w:r w:rsidRPr="000017E5">
              <w:rPr>
                <w:b/>
                <w:sz w:val="24"/>
                <w:szCs w:val="24"/>
              </w:rPr>
              <w:t>Social Standards</w:t>
            </w:r>
          </w:p>
        </w:tc>
        <w:tc>
          <w:tcPr>
            <w:tcW w:w="3232" w:type="dxa"/>
          </w:tcPr>
          <w:p w:rsidR="000017E5" w:rsidRPr="00135AE9" w:rsidRDefault="000017E5" w:rsidP="000017E5">
            <w:pPr>
              <w:pStyle w:val="ListParagraph"/>
              <w:spacing w:after="160" w:line="259" w:lineRule="auto"/>
              <w:ind w:left="360"/>
            </w:pPr>
          </w:p>
        </w:tc>
        <w:tc>
          <w:tcPr>
            <w:tcW w:w="3713" w:type="dxa"/>
          </w:tcPr>
          <w:p w:rsidR="000017E5" w:rsidRDefault="000017E5" w:rsidP="000017E5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Secretariat will inform members about next steps on LT Unemployment.</w:t>
            </w:r>
          </w:p>
          <w:p w:rsidR="000017E5" w:rsidRDefault="000017E5" w:rsidP="000017E5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r>
              <w:t>Members to provide feedback on draft structure and 3 discussion questions for position paper on Inclusive labour markets</w:t>
            </w:r>
          </w:p>
          <w:p w:rsidR="00B927AD" w:rsidRDefault="000017E5" w:rsidP="000017E5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both"/>
            </w:pPr>
            <w:r>
              <w:t>Members who haven’t done so to indicate a contact point for the Living Wage Awareness Raising action (</w:t>
            </w:r>
            <w:hyperlink r:id="rId10" w:history="1">
              <w:r w:rsidRPr="00DF39B3">
                <w:rPr>
                  <w:rStyle w:val="Hyperlink"/>
                </w:rPr>
                <w:t>Amana.ferro@eapn.eu</w:t>
              </w:r>
            </w:hyperlink>
            <w:r>
              <w:t>)</w:t>
            </w:r>
          </w:p>
          <w:p w:rsidR="000017E5" w:rsidRPr="00DD1383" w:rsidRDefault="000017E5" w:rsidP="000017E5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both"/>
            </w:pPr>
            <w:r>
              <w:t>A further input on social standards/floor will be developed building on the PEP meeting on the 19-20 November.</w:t>
            </w:r>
          </w:p>
        </w:tc>
      </w:tr>
      <w:tr w:rsidR="00991FB5" w:rsidTr="005E7001">
        <w:tc>
          <w:tcPr>
            <w:tcW w:w="692" w:type="dxa"/>
          </w:tcPr>
          <w:p w:rsidR="00991FB5" w:rsidRDefault="0074318F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017E5">
              <w:rPr>
                <w:b/>
                <w:sz w:val="24"/>
                <w:szCs w:val="24"/>
              </w:rPr>
              <w:t>.</w:t>
            </w:r>
          </w:p>
          <w:p w:rsidR="0074318F" w:rsidRDefault="0074318F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</w:t>
            </w:r>
          </w:p>
        </w:tc>
        <w:tc>
          <w:tcPr>
            <w:tcW w:w="1713" w:type="dxa"/>
          </w:tcPr>
          <w:p w:rsidR="00991FB5" w:rsidRDefault="000017E5" w:rsidP="00EF2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 Policy Developments </w:t>
            </w:r>
          </w:p>
          <w:p w:rsidR="000017E5" w:rsidRDefault="000017E5" w:rsidP="00EF2F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Europe 2020</w:t>
            </w:r>
          </w:p>
        </w:tc>
        <w:tc>
          <w:tcPr>
            <w:tcW w:w="3232" w:type="dxa"/>
          </w:tcPr>
          <w:p w:rsidR="000265CE" w:rsidRPr="000017E5" w:rsidRDefault="005E7001" w:rsidP="0013442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0017E5">
              <w:t>Secretariat will finalize the proposals with EA</w:t>
            </w:r>
            <w:r w:rsidR="00EF2F77" w:rsidRPr="000017E5">
              <w:t xml:space="preserve">PN PT, as basis for first trial </w:t>
            </w:r>
            <w:r w:rsidRPr="000017E5">
              <w:t>assessment</w:t>
            </w:r>
            <w:r w:rsidR="00EF2F77" w:rsidRPr="000017E5">
              <w:t>.</w:t>
            </w:r>
          </w:p>
        </w:tc>
        <w:tc>
          <w:tcPr>
            <w:tcW w:w="3713" w:type="dxa"/>
          </w:tcPr>
          <w:p w:rsidR="00991FB5" w:rsidRPr="000017E5" w:rsidRDefault="000017E5" w:rsidP="000017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both"/>
            </w:pPr>
            <w:r w:rsidRPr="000017E5">
              <w:t>Members to mail their European Semester Officer to start a dialogue.</w:t>
            </w:r>
          </w:p>
          <w:p w:rsidR="000017E5" w:rsidRPr="000017E5" w:rsidRDefault="000017E5" w:rsidP="000017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both"/>
            </w:pPr>
            <w:r w:rsidRPr="000017E5">
              <w:t>Send the template letter to your MEPs regarding the Investing In Children Declaration.</w:t>
            </w:r>
          </w:p>
          <w:p w:rsidR="000017E5" w:rsidRPr="000017E5" w:rsidRDefault="000017E5" w:rsidP="000017E5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jc w:val="both"/>
            </w:pPr>
            <w:r w:rsidRPr="000017E5">
              <w:t xml:space="preserve">If you have someone interested in energy poverty or Roma, please contact </w:t>
            </w:r>
            <w:hyperlink r:id="rId11" w:history="1">
              <w:r w:rsidRPr="000017E5">
                <w:rPr>
                  <w:rStyle w:val="Hyperlink"/>
                </w:rPr>
                <w:t>Sian.jones@eapn.eu</w:t>
              </w:r>
            </w:hyperlink>
            <w:r w:rsidRPr="000017E5">
              <w:t xml:space="preserve"> or Amana.Ferro.eapn.eu respectively.</w:t>
            </w:r>
          </w:p>
          <w:p w:rsidR="000017E5" w:rsidRPr="000017E5" w:rsidRDefault="000017E5" w:rsidP="000017E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</w:pPr>
          </w:p>
          <w:p w:rsidR="000017E5" w:rsidRPr="000017E5" w:rsidRDefault="000017E5" w:rsidP="000017E5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</w:pPr>
          </w:p>
        </w:tc>
      </w:tr>
      <w:tr w:rsidR="00991FB5" w:rsidTr="005E7001">
        <w:tc>
          <w:tcPr>
            <w:tcW w:w="692" w:type="dxa"/>
          </w:tcPr>
          <w:p w:rsidR="00991FB5" w:rsidRDefault="0074318F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9D0E4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91FB5" w:rsidRDefault="000017E5" w:rsidP="003E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Mapping Trends on Access to Services</w:t>
            </w:r>
          </w:p>
        </w:tc>
        <w:tc>
          <w:tcPr>
            <w:tcW w:w="3232" w:type="dxa"/>
          </w:tcPr>
          <w:p w:rsidR="000017E5" w:rsidRDefault="00EF2F77" w:rsidP="00EF2F77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jc w:val="both"/>
              <w:rPr>
                <w:szCs w:val="24"/>
              </w:rPr>
            </w:pPr>
            <w:r w:rsidRPr="00EF2F77">
              <w:rPr>
                <w:szCs w:val="24"/>
              </w:rPr>
              <w:t xml:space="preserve">The Secretariat will </w:t>
            </w:r>
            <w:r w:rsidR="000017E5">
              <w:rPr>
                <w:szCs w:val="24"/>
              </w:rPr>
              <w:t>revise the background document and the template fiche with the Steering Group.</w:t>
            </w:r>
          </w:p>
          <w:p w:rsidR="00991FB5" w:rsidRPr="000265CE" w:rsidRDefault="00991FB5" w:rsidP="00EF2F77">
            <w:pPr>
              <w:pStyle w:val="ListParagraph"/>
              <w:spacing w:after="160" w:line="259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991FB5" w:rsidRPr="009D0E46" w:rsidRDefault="009D0E46" w:rsidP="009D0E46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rPr>
                <w:szCs w:val="24"/>
              </w:rPr>
              <w:t>Members should complete the revised fiche and return with an extended deadline until the 20 November to</w:t>
            </w:r>
            <w:r w:rsidR="005D5557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hyperlink r:id="rId12" w:history="1">
              <w:r w:rsidRPr="00DF39B3">
                <w:rPr>
                  <w:rStyle w:val="Hyperlink"/>
                  <w:szCs w:val="24"/>
                </w:rPr>
                <w:t>Mihael.Topolovec@eapn.eu</w:t>
              </w:r>
            </w:hyperlink>
          </w:p>
          <w:p w:rsidR="009D0E46" w:rsidRPr="009D0E46" w:rsidRDefault="009D0E46" w:rsidP="009D0E46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</w:pPr>
          </w:p>
          <w:p w:rsidR="009D0E46" w:rsidRPr="00991FB5" w:rsidRDefault="009D0E46" w:rsidP="009D0E46">
            <w:pPr>
              <w:pStyle w:val="ListParagraph"/>
              <w:tabs>
                <w:tab w:val="left" w:pos="360"/>
              </w:tabs>
              <w:spacing w:after="0" w:line="240" w:lineRule="auto"/>
              <w:ind w:left="360"/>
              <w:jc w:val="both"/>
            </w:pPr>
          </w:p>
        </w:tc>
      </w:tr>
      <w:tr w:rsidR="00991FB5" w:rsidTr="005E7001">
        <w:tc>
          <w:tcPr>
            <w:tcW w:w="692" w:type="dxa"/>
          </w:tcPr>
          <w:p w:rsidR="00991FB5" w:rsidRDefault="0074318F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344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991FB5" w:rsidRDefault="009D0E46" w:rsidP="003E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Pilot Projects and Social situation monitoring</w:t>
            </w:r>
          </w:p>
        </w:tc>
        <w:tc>
          <w:tcPr>
            <w:tcW w:w="3232" w:type="dxa"/>
          </w:tcPr>
          <w:p w:rsidR="00EF2F77" w:rsidRPr="00EF2F77" w:rsidRDefault="00EF2F77" w:rsidP="00EF2F77">
            <w:pPr>
              <w:pStyle w:val="ListParagraph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991FB5" w:rsidRDefault="009D0E46" w:rsidP="005D5557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</w:pPr>
            <w:r>
              <w:t>The 5 pilot projects should complete their interim updates and send to secretariat. The final reports should be completed with attachme</w:t>
            </w:r>
            <w:r w:rsidR="005D5557">
              <w:t>nts/links by the 15 December (</w:t>
            </w:r>
            <w:hyperlink r:id="rId13" w:history="1">
              <w:r w:rsidRPr="00DF39B3">
                <w:rPr>
                  <w:rStyle w:val="Hyperlink"/>
                </w:rPr>
                <w:t>sian.jones@eapn.eu</w:t>
              </w:r>
            </w:hyperlink>
            <w:r>
              <w:t>)</w:t>
            </w:r>
          </w:p>
          <w:p w:rsidR="009D0E46" w:rsidRPr="00991FB5" w:rsidRDefault="009D0E46" w:rsidP="005D5557">
            <w:pPr>
              <w:pStyle w:val="ListParagraph"/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jc w:val="both"/>
            </w:pPr>
            <w:r>
              <w:t>Any kind of monitoring report or briefing on the social situation or trends/developments on poverty situation in your country, in whatever language and whatever form (reports/briefings/videos etc) are useful and can be submitted to the Commission.</w:t>
            </w:r>
            <w:r w:rsidR="005D5557">
              <w:t xml:space="preserve"> </w:t>
            </w:r>
            <w:r>
              <w:t xml:space="preserve">Please send by end of November to </w:t>
            </w:r>
            <w:hyperlink r:id="rId14" w:history="1">
              <w:r w:rsidRPr="00DF39B3">
                <w:rPr>
                  <w:rStyle w:val="Hyperlink"/>
                </w:rPr>
                <w:t>sian.jones@eapn.eu</w:t>
              </w:r>
            </w:hyperlink>
            <w:r>
              <w:t xml:space="preserve"> </w:t>
            </w:r>
          </w:p>
        </w:tc>
      </w:tr>
      <w:tr w:rsidR="0013442E" w:rsidTr="005E7001">
        <w:tc>
          <w:tcPr>
            <w:tcW w:w="692" w:type="dxa"/>
          </w:tcPr>
          <w:p w:rsidR="0013442E" w:rsidRDefault="0074318F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344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13442E" w:rsidRDefault="009D0E46" w:rsidP="003E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of Steering Group vote</w:t>
            </w:r>
          </w:p>
        </w:tc>
        <w:tc>
          <w:tcPr>
            <w:tcW w:w="3232" w:type="dxa"/>
          </w:tcPr>
          <w:p w:rsidR="0013442E" w:rsidRPr="005D5557" w:rsidRDefault="009D0E46" w:rsidP="009D0E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</w:pPr>
            <w:r w:rsidRPr="005D5557">
              <w:t>The 4 candidates were unanimously elected:</w:t>
            </w:r>
          </w:p>
          <w:p w:rsidR="009D0E46" w:rsidRPr="005D5557" w:rsidRDefault="009D0E46" w:rsidP="009D0E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5D5557">
              <w:t>Paul Ginnell (EAPN IE)</w:t>
            </w:r>
          </w:p>
          <w:p w:rsidR="009D0E46" w:rsidRPr="005D5557" w:rsidRDefault="009D0E46" w:rsidP="009D0E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5D5557">
              <w:t>Graciela Malgesini (EAPN ES)</w:t>
            </w:r>
          </w:p>
          <w:p w:rsidR="009D0E46" w:rsidRPr="005D5557" w:rsidRDefault="009D0E46" w:rsidP="009D0E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5D5557">
              <w:t>Elke Vandermeerschen (EAPN BE)</w:t>
            </w:r>
          </w:p>
          <w:p w:rsidR="009D0E46" w:rsidRPr="005D5557" w:rsidRDefault="009D0E46" w:rsidP="009D0E4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5D5557">
              <w:t>Marija  Babovic (EAPN SB)</w:t>
            </w:r>
          </w:p>
        </w:tc>
        <w:tc>
          <w:tcPr>
            <w:tcW w:w="3713" w:type="dxa"/>
          </w:tcPr>
          <w:p w:rsidR="0013442E" w:rsidRPr="009D0E46" w:rsidRDefault="0013442E" w:rsidP="009D0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D0E46" w:rsidTr="005E7001">
        <w:tc>
          <w:tcPr>
            <w:tcW w:w="692" w:type="dxa"/>
          </w:tcPr>
          <w:p w:rsidR="009D0E46" w:rsidRDefault="0074318F" w:rsidP="00E046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9D0E46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13" w:type="dxa"/>
          </w:tcPr>
          <w:p w:rsidR="009D0E46" w:rsidRDefault="009D0E46" w:rsidP="003E24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Meeting</w:t>
            </w:r>
          </w:p>
        </w:tc>
        <w:tc>
          <w:tcPr>
            <w:tcW w:w="3232" w:type="dxa"/>
          </w:tcPr>
          <w:p w:rsidR="009D0E46" w:rsidRPr="005D5557" w:rsidRDefault="009D0E46" w:rsidP="009D0E4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</w:pPr>
            <w:r w:rsidRPr="005D5557">
              <w:t>Provisionally – 3/4/5 March – to be confirmed.</w:t>
            </w:r>
          </w:p>
        </w:tc>
        <w:tc>
          <w:tcPr>
            <w:tcW w:w="3713" w:type="dxa"/>
          </w:tcPr>
          <w:p w:rsidR="009D0E46" w:rsidRPr="009D0E46" w:rsidRDefault="009D0E46" w:rsidP="009D0E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C249E" w:rsidRPr="005E3E55" w:rsidRDefault="00FC249E" w:rsidP="00E04607">
      <w:pPr>
        <w:jc w:val="center"/>
        <w:rPr>
          <w:b/>
        </w:rPr>
      </w:pPr>
    </w:p>
    <w:sectPr w:rsidR="00FC249E" w:rsidRPr="005E3E55" w:rsidSect="00706050">
      <w:headerReference w:type="default" r:id="rId15"/>
      <w:footerReference w:type="default" r:id="rId16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B6" w:rsidRDefault="004C3EB6" w:rsidP="00D84C95">
      <w:pPr>
        <w:spacing w:after="0" w:line="240" w:lineRule="auto"/>
      </w:pPr>
      <w:r>
        <w:separator/>
      </w:r>
    </w:p>
  </w:endnote>
  <w:endnote w:type="continuationSeparator" w:id="0">
    <w:p w:rsidR="004C3EB6" w:rsidRDefault="004C3EB6" w:rsidP="00D84C95">
      <w:pPr>
        <w:spacing w:after="0" w:line="240" w:lineRule="auto"/>
      </w:pPr>
      <w:r>
        <w:continuationSeparator/>
      </w:r>
    </w:p>
  </w:endnote>
  <w:endnote w:type="continuationNotice" w:id="1">
    <w:p w:rsidR="004C3EB6" w:rsidRDefault="004C3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74" w:rsidRDefault="00104D5E">
    <w:pPr>
      <w:pStyle w:val="Footer"/>
      <w:jc w:val="right"/>
    </w:pPr>
    <w:r>
      <w:fldChar w:fldCharType="begin"/>
    </w:r>
    <w:r w:rsidR="007B0A74">
      <w:instrText xml:space="preserve"> PAGE   \* MERGEFORMAT </w:instrText>
    </w:r>
    <w:r>
      <w:fldChar w:fldCharType="separate"/>
    </w:r>
    <w:r w:rsidR="00706050">
      <w:rPr>
        <w:noProof/>
      </w:rPr>
      <w:t>3</w:t>
    </w:r>
    <w:r>
      <w:rPr>
        <w:noProof/>
      </w:rPr>
      <w:fldChar w:fldCharType="end"/>
    </w:r>
  </w:p>
  <w:p w:rsidR="007B0A74" w:rsidRDefault="007B0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B6" w:rsidRDefault="004C3EB6" w:rsidP="00D84C95">
      <w:pPr>
        <w:spacing w:after="0" w:line="240" w:lineRule="auto"/>
      </w:pPr>
      <w:r>
        <w:separator/>
      </w:r>
    </w:p>
  </w:footnote>
  <w:footnote w:type="continuationSeparator" w:id="0">
    <w:p w:rsidR="004C3EB6" w:rsidRDefault="004C3EB6" w:rsidP="00D84C95">
      <w:pPr>
        <w:spacing w:after="0" w:line="240" w:lineRule="auto"/>
      </w:pPr>
      <w:r>
        <w:continuationSeparator/>
      </w:r>
    </w:p>
  </w:footnote>
  <w:footnote w:type="continuationNotice" w:id="1">
    <w:p w:rsidR="004C3EB6" w:rsidRDefault="004C3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92C" w:rsidRPr="00B664D1" w:rsidRDefault="0059192C" w:rsidP="00B664D1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234"/>
    <w:multiLevelType w:val="hybridMultilevel"/>
    <w:tmpl w:val="F7202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6726F"/>
    <w:multiLevelType w:val="hybridMultilevel"/>
    <w:tmpl w:val="D342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629C3"/>
    <w:multiLevelType w:val="hybridMultilevel"/>
    <w:tmpl w:val="A8CC4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8659B"/>
    <w:multiLevelType w:val="hybridMultilevel"/>
    <w:tmpl w:val="61FA3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743F0"/>
    <w:multiLevelType w:val="hybridMultilevel"/>
    <w:tmpl w:val="E920EE08"/>
    <w:lvl w:ilvl="0" w:tplc="3B5EDB2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BA548C"/>
    <w:multiLevelType w:val="hybridMultilevel"/>
    <w:tmpl w:val="7CF2B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73527C"/>
    <w:multiLevelType w:val="hybridMultilevel"/>
    <w:tmpl w:val="F8EE447C"/>
    <w:lvl w:ilvl="0" w:tplc="708E96F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25450"/>
    <w:multiLevelType w:val="hybridMultilevel"/>
    <w:tmpl w:val="9EACA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F43C05"/>
    <w:multiLevelType w:val="hybridMultilevel"/>
    <w:tmpl w:val="B2E45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93D75"/>
    <w:multiLevelType w:val="hybridMultilevel"/>
    <w:tmpl w:val="08AAA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722101"/>
    <w:multiLevelType w:val="hybridMultilevel"/>
    <w:tmpl w:val="67A49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5A2B61"/>
    <w:multiLevelType w:val="hybridMultilevel"/>
    <w:tmpl w:val="92AAE714"/>
    <w:lvl w:ilvl="0" w:tplc="014E5F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E41D9"/>
    <w:multiLevelType w:val="hybridMultilevel"/>
    <w:tmpl w:val="D20CA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26F36"/>
    <w:multiLevelType w:val="hybridMultilevel"/>
    <w:tmpl w:val="6D2A7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B80BAE"/>
    <w:multiLevelType w:val="hybridMultilevel"/>
    <w:tmpl w:val="5FAA9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643843"/>
    <w:multiLevelType w:val="hybridMultilevel"/>
    <w:tmpl w:val="597A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43BD0"/>
    <w:multiLevelType w:val="hybridMultilevel"/>
    <w:tmpl w:val="F6A00EC2"/>
    <w:lvl w:ilvl="0" w:tplc="EA6CD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D62E1"/>
    <w:multiLevelType w:val="hybridMultilevel"/>
    <w:tmpl w:val="21480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EB230B"/>
    <w:multiLevelType w:val="hybridMultilevel"/>
    <w:tmpl w:val="34E8F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3C4AAA"/>
    <w:multiLevelType w:val="hybridMultilevel"/>
    <w:tmpl w:val="222C6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657AC6"/>
    <w:multiLevelType w:val="hybridMultilevel"/>
    <w:tmpl w:val="841A4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132CF"/>
    <w:multiLevelType w:val="hybridMultilevel"/>
    <w:tmpl w:val="D40C8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661747"/>
    <w:multiLevelType w:val="hybridMultilevel"/>
    <w:tmpl w:val="EAF45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D829A8"/>
    <w:multiLevelType w:val="hybridMultilevel"/>
    <w:tmpl w:val="18DCF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2"/>
  </w:num>
  <w:num w:numId="5">
    <w:abstractNumId w:val="7"/>
  </w:num>
  <w:num w:numId="6">
    <w:abstractNumId w:val="15"/>
  </w:num>
  <w:num w:numId="7">
    <w:abstractNumId w:val="13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  <w:num w:numId="14">
    <w:abstractNumId w:val="19"/>
  </w:num>
  <w:num w:numId="15">
    <w:abstractNumId w:val="16"/>
  </w:num>
  <w:num w:numId="16">
    <w:abstractNumId w:val="20"/>
  </w:num>
  <w:num w:numId="17">
    <w:abstractNumId w:val="21"/>
  </w:num>
  <w:num w:numId="18">
    <w:abstractNumId w:val="22"/>
  </w:num>
  <w:num w:numId="19">
    <w:abstractNumId w:val="11"/>
  </w:num>
  <w:num w:numId="20">
    <w:abstractNumId w:val="18"/>
  </w:num>
  <w:num w:numId="21">
    <w:abstractNumId w:val="4"/>
  </w:num>
  <w:num w:numId="22">
    <w:abstractNumId w:val="1"/>
  </w:num>
  <w:num w:numId="23">
    <w:abstractNumId w:val="2"/>
  </w:num>
  <w:num w:numId="2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E04607"/>
    <w:rsid w:val="000017E5"/>
    <w:rsid w:val="00024FAB"/>
    <w:rsid w:val="000265CE"/>
    <w:rsid w:val="00033C58"/>
    <w:rsid w:val="000628E9"/>
    <w:rsid w:val="0009668D"/>
    <w:rsid w:val="000F1C66"/>
    <w:rsid w:val="00104D5E"/>
    <w:rsid w:val="0012552E"/>
    <w:rsid w:val="0013442E"/>
    <w:rsid w:val="00135AE9"/>
    <w:rsid w:val="001663DA"/>
    <w:rsid w:val="002A118F"/>
    <w:rsid w:val="002C5467"/>
    <w:rsid w:val="00306F8C"/>
    <w:rsid w:val="0033403D"/>
    <w:rsid w:val="00351C85"/>
    <w:rsid w:val="00377FB3"/>
    <w:rsid w:val="003A2959"/>
    <w:rsid w:val="003B5EEF"/>
    <w:rsid w:val="003C225A"/>
    <w:rsid w:val="003E24B4"/>
    <w:rsid w:val="00405541"/>
    <w:rsid w:val="00433489"/>
    <w:rsid w:val="00441AFF"/>
    <w:rsid w:val="004C3EB6"/>
    <w:rsid w:val="004D3BC8"/>
    <w:rsid w:val="004F3C36"/>
    <w:rsid w:val="00511212"/>
    <w:rsid w:val="005466F2"/>
    <w:rsid w:val="005502EE"/>
    <w:rsid w:val="005725C4"/>
    <w:rsid w:val="00581109"/>
    <w:rsid w:val="0059192C"/>
    <w:rsid w:val="005B4373"/>
    <w:rsid w:val="005C790D"/>
    <w:rsid w:val="005D5557"/>
    <w:rsid w:val="005E3E55"/>
    <w:rsid w:val="005E412D"/>
    <w:rsid w:val="005E7001"/>
    <w:rsid w:val="00651646"/>
    <w:rsid w:val="00664B72"/>
    <w:rsid w:val="00666E6E"/>
    <w:rsid w:val="006750A6"/>
    <w:rsid w:val="006C5CCC"/>
    <w:rsid w:val="006D24F9"/>
    <w:rsid w:val="00706050"/>
    <w:rsid w:val="0074318F"/>
    <w:rsid w:val="007B0A74"/>
    <w:rsid w:val="00804754"/>
    <w:rsid w:val="008132FB"/>
    <w:rsid w:val="00855E1E"/>
    <w:rsid w:val="008658EC"/>
    <w:rsid w:val="00873EE6"/>
    <w:rsid w:val="008E2EE6"/>
    <w:rsid w:val="0092710B"/>
    <w:rsid w:val="0099082C"/>
    <w:rsid w:val="00991FB5"/>
    <w:rsid w:val="009C7D5A"/>
    <w:rsid w:val="009D0E46"/>
    <w:rsid w:val="00A21AB2"/>
    <w:rsid w:val="00A252A2"/>
    <w:rsid w:val="00A32D44"/>
    <w:rsid w:val="00A67466"/>
    <w:rsid w:val="00A85D50"/>
    <w:rsid w:val="00AB4136"/>
    <w:rsid w:val="00B4077E"/>
    <w:rsid w:val="00B664D1"/>
    <w:rsid w:val="00B87D4D"/>
    <w:rsid w:val="00B927AD"/>
    <w:rsid w:val="00BB1F26"/>
    <w:rsid w:val="00C42339"/>
    <w:rsid w:val="00CE2359"/>
    <w:rsid w:val="00D84C95"/>
    <w:rsid w:val="00DA029F"/>
    <w:rsid w:val="00DC199C"/>
    <w:rsid w:val="00DC4FD5"/>
    <w:rsid w:val="00DD1383"/>
    <w:rsid w:val="00DE2290"/>
    <w:rsid w:val="00E0418D"/>
    <w:rsid w:val="00E04607"/>
    <w:rsid w:val="00E17438"/>
    <w:rsid w:val="00E43F9F"/>
    <w:rsid w:val="00EE42B1"/>
    <w:rsid w:val="00EF2F77"/>
    <w:rsid w:val="00F56128"/>
    <w:rsid w:val="00F60E03"/>
    <w:rsid w:val="00F824DA"/>
    <w:rsid w:val="00FC249E"/>
    <w:rsid w:val="00FE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D6F2E8-87F0-4383-9AB7-402D4DDD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F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2EE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21AB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rsid w:val="00A21A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4C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4C95"/>
    <w:rPr>
      <w:sz w:val="22"/>
      <w:szCs w:val="22"/>
    </w:rPr>
  </w:style>
  <w:style w:type="paragraph" w:customStyle="1" w:styleId="Default">
    <w:name w:val="Default"/>
    <w:rsid w:val="00377FB3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D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7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el.topolovec@eapn.eu" TargetMode="External"/><Relationship Id="rId13" Type="http://schemas.openxmlformats.org/officeDocument/2006/relationships/hyperlink" Target="mailto:sian.jones@eapn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hael.Topolovec@eapn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an.jones@eapn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mana.ferro@eapn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a.cruz@eapn.pt" TargetMode="External"/><Relationship Id="rId14" Type="http://schemas.openxmlformats.org/officeDocument/2006/relationships/hyperlink" Target="mailto:sian.jones@eap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8829-2A53-4D66-A2A1-699F40AE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Jones</dc:creator>
  <cp:lastModifiedBy>Rebecca Lee</cp:lastModifiedBy>
  <cp:revision>3</cp:revision>
  <dcterms:created xsi:type="dcterms:W3CDTF">2015-10-26T15:50:00Z</dcterms:created>
  <dcterms:modified xsi:type="dcterms:W3CDTF">2016-02-22T13:53:00Z</dcterms:modified>
</cp:coreProperties>
</file>