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6012C" w:rsidRDefault="0046012C" w:rsidP="00BD67BD">
      <w:pPr>
        <w:pStyle w:val="Heading1"/>
        <w:jc w:val="center"/>
        <w:rPr>
          <w:rFonts w:asciiTheme="minorHAnsi" w:eastAsia="Times New Roman" w:hAnsiTheme="minorHAnsi" w:cstheme="minorHAnsi"/>
          <w:b/>
          <w:sz w:val="22"/>
          <w:szCs w:val="22"/>
          <w:lang w:eastAsia="en-GB"/>
        </w:rPr>
      </w:pPr>
      <w:r>
        <w:rPr>
          <w:b/>
          <w:noProof/>
          <w:sz w:val="24"/>
          <w:szCs w:val="24"/>
        </w:rPr>
        <w:drawing>
          <wp:inline distT="0" distB="0" distL="0" distR="0" wp14:anchorId="698DA7F3" wp14:editId="7A710FDB">
            <wp:extent cx="1524000" cy="1014984"/>
            <wp:effectExtent l="0" t="0" r="0" b="0"/>
            <wp:docPr id="1" name="Picture 1" descr="A close up of a sign&#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EAPN moyen.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24000" cy="1014984"/>
                    </a:xfrm>
                    <a:prstGeom prst="rect">
                      <a:avLst/>
                    </a:prstGeom>
                  </pic:spPr>
                </pic:pic>
              </a:graphicData>
            </a:graphic>
          </wp:inline>
        </w:drawing>
      </w:r>
    </w:p>
    <w:p w:rsidR="00396487" w:rsidRDefault="00396487" w:rsidP="00396487">
      <w:pPr>
        <w:rPr>
          <w:lang w:eastAsia="en-GB"/>
        </w:rPr>
      </w:pPr>
    </w:p>
    <w:p w:rsidR="00396487" w:rsidRDefault="00396487" w:rsidP="00396487">
      <w:pPr>
        <w:rPr>
          <w:lang w:eastAsia="en-GB"/>
        </w:rPr>
      </w:pPr>
    </w:p>
    <w:p w:rsidR="00396487" w:rsidRDefault="00396487" w:rsidP="00396487">
      <w:pPr>
        <w:rPr>
          <w:lang w:eastAsia="en-GB"/>
        </w:rPr>
      </w:pPr>
    </w:p>
    <w:p w:rsidR="00396487" w:rsidRDefault="00396487" w:rsidP="00396487">
      <w:pPr>
        <w:rPr>
          <w:lang w:eastAsia="en-GB"/>
        </w:rPr>
      </w:pPr>
    </w:p>
    <w:p w:rsidR="00396487" w:rsidRDefault="00396487" w:rsidP="00396487">
      <w:pPr>
        <w:rPr>
          <w:lang w:eastAsia="en-GB"/>
        </w:rPr>
      </w:pPr>
    </w:p>
    <w:p w:rsidR="00396487" w:rsidRDefault="00396487" w:rsidP="00396487">
      <w:pPr>
        <w:pStyle w:val="titleofworkingpaper"/>
        <w:rPr>
          <w:sz w:val="40"/>
          <w:szCs w:val="40"/>
        </w:rPr>
      </w:pPr>
      <w:r>
        <w:rPr>
          <w:sz w:val="40"/>
          <w:szCs w:val="40"/>
        </w:rPr>
        <w:t>Notes of EAPN Executive Committee</w:t>
      </w:r>
    </w:p>
    <w:p w:rsidR="00396487" w:rsidRDefault="00396487" w:rsidP="00396487">
      <w:pPr>
        <w:pStyle w:val="titleofworkingpaper"/>
        <w:rPr>
          <w:sz w:val="40"/>
          <w:szCs w:val="40"/>
        </w:rPr>
      </w:pPr>
      <w:r>
        <w:rPr>
          <w:sz w:val="40"/>
          <w:szCs w:val="40"/>
        </w:rPr>
        <w:t>20 - 21 October 2017</w:t>
      </w:r>
    </w:p>
    <w:p w:rsidR="00396487" w:rsidRPr="00DA4D41" w:rsidRDefault="00396487" w:rsidP="00396487">
      <w:pPr>
        <w:pStyle w:val="titleofworkingpaper"/>
        <w:rPr>
          <w:sz w:val="40"/>
          <w:szCs w:val="40"/>
        </w:rPr>
      </w:pPr>
      <w:r>
        <w:rPr>
          <w:sz w:val="40"/>
          <w:szCs w:val="40"/>
        </w:rPr>
        <w:t>Dublin, Ireland</w:t>
      </w:r>
    </w:p>
    <w:p w:rsidR="00396487" w:rsidRDefault="00396487" w:rsidP="00396487">
      <w:pPr>
        <w:rPr>
          <w:lang w:eastAsia="en-GB"/>
        </w:rPr>
      </w:pPr>
    </w:p>
    <w:p w:rsidR="00396487" w:rsidRDefault="00396487" w:rsidP="00396487">
      <w:pPr>
        <w:rPr>
          <w:lang w:eastAsia="en-GB"/>
        </w:rPr>
      </w:pPr>
    </w:p>
    <w:p w:rsidR="00396487" w:rsidRDefault="00396487" w:rsidP="00396487">
      <w:pPr>
        <w:rPr>
          <w:lang w:eastAsia="en-GB"/>
        </w:rPr>
      </w:pPr>
    </w:p>
    <w:p w:rsidR="00396487" w:rsidRDefault="00396487" w:rsidP="00396487">
      <w:pPr>
        <w:rPr>
          <w:lang w:eastAsia="en-GB"/>
        </w:rPr>
      </w:pPr>
    </w:p>
    <w:p w:rsidR="00396487" w:rsidRDefault="00396487" w:rsidP="00396487">
      <w:pPr>
        <w:rPr>
          <w:lang w:eastAsia="en-GB"/>
        </w:rPr>
      </w:pPr>
    </w:p>
    <w:p w:rsidR="00396487" w:rsidRDefault="00396487" w:rsidP="00396487">
      <w:pPr>
        <w:rPr>
          <w:lang w:eastAsia="en-GB"/>
        </w:rPr>
      </w:pPr>
    </w:p>
    <w:p w:rsidR="00396487" w:rsidRDefault="00396487" w:rsidP="00396487">
      <w:pPr>
        <w:rPr>
          <w:lang w:eastAsia="en-GB"/>
        </w:rPr>
      </w:pPr>
    </w:p>
    <w:p w:rsidR="00BD67BD" w:rsidRPr="00BD67BD" w:rsidRDefault="00BD67BD" w:rsidP="00BD67BD">
      <w:pPr>
        <w:spacing w:after="0" w:line="240" w:lineRule="auto"/>
        <w:rPr>
          <w:rFonts w:eastAsia="Times New Roman" w:cstheme="minorHAnsi"/>
          <w:lang w:eastAsia="en-GB"/>
        </w:rPr>
      </w:pPr>
      <w:r w:rsidRPr="00BD67BD">
        <w:rPr>
          <w:rFonts w:eastAsia="Times New Roman" w:cstheme="minorHAnsi"/>
          <w:b/>
          <w:bCs/>
          <w:color w:val="C00000"/>
          <w:lang w:eastAsia="en-GB"/>
        </w:rPr>
        <w:lastRenderedPageBreak/>
        <w:t xml:space="preserve">Participants: (members): </w:t>
      </w:r>
      <w:r w:rsidRPr="00BD67BD">
        <w:rPr>
          <w:rFonts w:eastAsia="Times New Roman" w:cstheme="minorHAnsi"/>
          <w:color w:val="000000"/>
          <w:lang w:eastAsia="en-GB"/>
        </w:rPr>
        <w:t xml:space="preserve">Eugen (Austria), David (Belgium), Maria (Bulgaria), Nino (Croatia), Karel (Czech Republic), Per (Denmark), Kärt (Estonia), Tiina (Finland), Richard (France), Jens (Germany), Krisztina (Hungary), Vilborg (Iceland), Tess (Ireland), Vito (Italy), Laila (Latvia), Elena (Lithuania), Nadia (Luxembourg), Meri (Macedonia), Saviour (Malta), Quinta (Netherlands), Honoratte (Norway), Kamila (Poland), Sergio (Portugal), Raluca </w:t>
      </w:r>
      <w:r w:rsidR="00FE7A41">
        <w:rPr>
          <w:rFonts w:eastAsia="Times New Roman" w:cstheme="minorHAnsi"/>
          <w:color w:val="000000"/>
          <w:lang w:eastAsia="en-GB"/>
        </w:rPr>
        <w:t>(Romania), Jasmina (Serbia), An</w:t>
      </w:r>
      <w:r w:rsidRPr="00BD67BD">
        <w:rPr>
          <w:rFonts w:eastAsia="Times New Roman" w:cstheme="minorHAnsi"/>
          <w:color w:val="000000"/>
          <w:lang w:eastAsia="en-GB"/>
        </w:rPr>
        <w:t>a (Slovakia), Carlos (Spain), Lena (Sweden), Victor (UK), Luigi (SMES), Fran (IFSW)</w:t>
      </w:r>
    </w:p>
    <w:p w:rsidR="00BD67BD" w:rsidRPr="00BD67BD" w:rsidRDefault="00BD67BD" w:rsidP="00BD67BD">
      <w:pPr>
        <w:spacing w:after="0" w:line="240" w:lineRule="auto"/>
        <w:rPr>
          <w:rFonts w:eastAsia="Times New Roman" w:cstheme="minorHAnsi"/>
          <w:lang w:eastAsia="en-GB"/>
        </w:rPr>
      </w:pPr>
      <w:r w:rsidRPr="00BD67BD">
        <w:rPr>
          <w:rFonts w:eastAsia="Times New Roman" w:cstheme="minorHAnsi"/>
          <w:b/>
          <w:bCs/>
          <w:color w:val="C00000"/>
          <w:lang w:eastAsia="en-GB"/>
        </w:rPr>
        <w:t>Participants (staff</w:t>
      </w:r>
      <w:r w:rsidRPr="00BD67BD">
        <w:rPr>
          <w:rFonts w:eastAsia="Times New Roman" w:cstheme="minorHAnsi"/>
          <w:color w:val="C00000"/>
          <w:lang w:eastAsia="en-GB"/>
        </w:rPr>
        <w:t xml:space="preserve">): </w:t>
      </w:r>
      <w:r w:rsidRPr="00BD67BD">
        <w:rPr>
          <w:rFonts w:eastAsia="Times New Roman" w:cstheme="minorHAnsi"/>
          <w:color w:val="000000"/>
          <w:lang w:eastAsia="en-GB"/>
        </w:rPr>
        <w:t>Fintan, Philippe, Sigrid, Elke, Leo</w:t>
      </w:r>
    </w:p>
    <w:p w:rsidR="00BD67BD" w:rsidRPr="00BD67BD" w:rsidRDefault="00BD67BD" w:rsidP="00BD67BD">
      <w:pPr>
        <w:spacing w:after="0" w:line="240" w:lineRule="auto"/>
        <w:rPr>
          <w:rFonts w:eastAsia="Times New Roman" w:cstheme="minorHAnsi"/>
          <w:lang w:eastAsia="en-GB"/>
        </w:rPr>
      </w:pPr>
      <w:r w:rsidRPr="00BD67BD">
        <w:rPr>
          <w:rFonts w:eastAsia="Times New Roman" w:cstheme="minorHAnsi"/>
          <w:b/>
          <w:bCs/>
          <w:color w:val="C00000"/>
          <w:lang w:eastAsia="en-GB"/>
        </w:rPr>
        <w:t>Apologies:  </w:t>
      </w:r>
      <w:r w:rsidRPr="00BD67BD">
        <w:rPr>
          <w:rFonts w:eastAsia="Times New Roman" w:cstheme="minorHAnsi"/>
          <w:color w:val="000000"/>
          <w:lang w:eastAsia="en-GB"/>
        </w:rPr>
        <w:t>Ninetta (Cyprus), Olga (Greece), Freek (FEANTSA), Mike (Salvation Army)</w:t>
      </w:r>
    </w:p>
    <w:p w:rsidR="00BD67BD" w:rsidRPr="00BD67BD" w:rsidRDefault="00BD67BD" w:rsidP="00BD67BD">
      <w:pPr>
        <w:spacing w:after="0" w:line="240" w:lineRule="auto"/>
        <w:rPr>
          <w:rFonts w:eastAsia="Times New Roman" w:cstheme="minorHAnsi"/>
          <w:lang w:eastAsia="en-GB"/>
        </w:rPr>
      </w:pPr>
    </w:p>
    <w:p w:rsidR="00BD67BD" w:rsidRPr="00BD67BD" w:rsidRDefault="00BD67BD" w:rsidP="008A77CF">
      <w:pPr>
        <w:spacing w:after="0" w:line="240" w:lineRule="auto"/>
        <w:rPr>
          <w:rFonts w:eastAsia="Times New Roman" w:cstheme="minorHAnsi"/>
          <w:color w:val="C00000"/>
          <w:lang w:eastAsia="en-GB"/>
        </w:rPr>
      </w:pPr>
      <w:r w:rsidRPr="00BD67BD">
        <w:rPr>
          <w:rFonts w:eastAsia="Times New Roman" w:cstheme="minorHAnsi"/>
          <w:b/>
          <w:bCs/>
          <w:color w:val="C00000"/>
          <w:lang w:eastAsia="en-GB"/>
        </w:rPr>
        <w:t>Analysis of progress against objectives of the meeting</w:t>
      </w:r>
      <w:r w:rsidR="008A77CF">
        <w:rPr>
          <w:rFonts w:eastAsia="Times New Roman" w:cstheme="minorHAnsi"/>
          <w:b/>
          <w:bCs/>
          <w:color w:val="C00000"/>
          <w:lang w:eastAsia="en-GB"/>
        </w:rPr>
        <w:br/>
      </w:r>
    </w:p>
    <w:tbl>
      <w:tblPr>
        <w:tblW w:w="14732" w:type="dxa"/>
        <w:tblCellMar>
          <w:top w:w="15" w:type="dxa"/>
          <w:left w:w="15" w:type="dxa"/>
          <w:bottom w:w="15" w:type="dxa"/>
          <w:right w:w="15" w:type="dxa"/>
        </w:tblCellMar>
        <w:tblLook w:val="04A0" w:firstRow="1" w:lastRow="0" w:firstColumn="1" w:lastColumn="0" w:noHBand="0" w:noVBand="1"/>
      </w:tblPr>
      <w:tblGrid>
        <w:gridCol w:w="4952"/>
        <w:gridCol w:w="9780"/>
      </w:tblGrid>
      <w:tr w:rsidR="005C40E9" w:rsidRPr="00037113" w:rsidTr="008A77CF">
        <w:tc>
          <w:tcPr>
            <w:tcW w:w="49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D67BD" w:rsidRPr="00BD67BD" w:rsidRDefault="00BD67BD" w:rsidP="00BD67BD">
            <w:pPr>
              <w:spacing w:after="0" w:line="240" w:lineRule="auto"/>
              <w:rPr>
                <w:rFonts w:eastAsia="Times New Roman" w:cstheme="minorHAnsi"/>
                <w:lang w:eastAsia="en-GB"/>
              </w:rPr>
            </w:pPr>
            <w:r w:rsidRPr="00BD67BD">
              <w:rPr>
                <w:rFonts w:eastAsia="Times New Roman" w:cstheme="minorHAnsi"/>
                <w:b/>
                <w:bCs/>
                <w:color w:val="000000"/>
                <w:lang w:eastAsia="en-GB"/>
              </w:rPr>
              <w:t>Objective</w:t>
            </w:r>
          </w:p>
        </w:tc>
        <w:tc>
          <w:tcPr>
            <w:tcW w:w="97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D67BD" w:rsidRPr="00BD67BD" w:rsidRDefault="00BD67BD" w:rsidP="00BD67BD">
            <w:pPr>
              <w:spacing w:after="0" w:line="240" w:lineRule="auto"/>
              <w:rPr>
                <w:rFonts w:eastAsia="Times New Roman" w:cstheme="minorHAnsi"/>
                <w:lang w:eastAsia="en-GB"/>
              </w:rPr>
            </w:pPr>
            <w:r w:rsidRPr="00BD67BD">
              <w:rPr>
                <w:rFonts w:eastAsia="Times New Roman" w:cstheme="minorHAnsi"/>
                <w:b/>
                <w:bCs/>
                <w:color w:val="000000"/>
                <w:lang w:eastAsia="en-GB"/>
              </w:rPr>
              <w:t>Analysis of progress</w:t>
            </w:r>
          </w:p>
        </w:tc>
      </w:tr>
      <w:tr w:rsidR="005C40E9" w:rsidRPr="00037113" w:rsidTr="008A77CF">
        <w:tc>
          <w:tcPr>
            <w:tcW w:w="49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D67BD" w:rsidRPr="00BD67BD" w:rsidRDefault="00BD67BD" w:rsidP="00BD67BD">
            <w:pPr>
              <w:spacing w:after="0" w:line="240" w:lineRule="auto"/>
              <w:jc w:val="both"/>
              <w:rPr>
                <w:rFonts w:eastAsia="Times New Roman" w:cstheme="minorHAnsi"/>
                <w:lang w:eastAsia="en-GB"/>
              </w:rPr>
            </w:pPr>
            <w:r w:rsidRPr="00BD67BD">
              <w:rPr>
                <w:rFonts w:eastAsia="Times New Roman" w:cstheme="minorHAnsi"/>
                <w:bCs/>
                <w:lang w:eastAsia="en-GB"/>
              </w:rPr>
              <w:t>To develop a sense of collective understanding and ownership of the FPA and the 2018 Work Programme</w:t>
            </w:r>
          </w:p>
        </w:tc>
        <w:tc>
          <w:tcPr>
            <w:tcW w:w="9780" w:type="dxa"/>
            <w:tcBorders>
              <w:top w:val="single" w:sz="8" w:space="0" w:color="000000"/>
              <w:left w:val="single" w:sz="8" w:space="0" w:color="000000"/>
              <w:bottom w:val="single" w:sz="8" w:space="0" w:color="000000"/>
              <w:right w:val="single" w:sz="8" w:space="0" w:color="000000"/>
            </w:tcBorders>
            <w:shd w:val="clear" w:color="auto" w:fill="FFFF00"/>
            <w:tcMar>
              <w:top w:w="100" w:type="dxa"/>
              <w:left w:w="100" w:type="dxa"/>
              <w:bottom w:w="100" w:type="dxa"/>
              <w:right w:w="100" w:type="dxa"/>
            </w:tcMar>
            <w:hideMark/>
          </w:tcPr>
          <w:p w:rsidR="00BD67BD" w:rsidRPr="00BD67BD" w:rsidRDefault="00111F70" w:rsidP="00BD67BD">
            <w:pPr>
              <w:spacing w:after="0" w:line="240" w:lineRule="auto"/>
              <w:rPr>
                <w:rFonts w:eastAsia="Times New Roman" w:cstheme="minorHAnsi"/>
                <w:lang w:eastAsia="en-GB"/>
              </w:rPr>
            </w:pPr>
            <w:r w:rsidRPr="00037113">
              <w:rPr>
                <w:rFonts w:ascii="Segoe UI Emoji" w:eastAsia="Times New Roman" w:hAnsi="Segoe UI Emoji" w:cs="Segoe UI Emoji"/>
                <w:lang w:eastAsia="en-GB"/>
              </w:rPr>
              <w:t>😐</w:t>
            </w:r>
            <w:r w:rsidRPr="00037113">
              <w:rPr>
                <w:rFonts w:eastAsia="Times New Roman" w:cstheme="minorHAnsi"/>
                <w:lang w:eastAsia="en-GB"/>
              </w:rPr>
              <w:t xml:space="preserve"> Clear decision taken on thematic focus</w:t>
            </w:r>
            <w:r w:rsidR="00037113" w:rsidRPr="00037113">
              <w:rPr>
                <w:rFonts w:eastAsia="Times New Roman" w:cstheme="minorHAnsi"/>
                <w:lang w:eastAsia="en-GB"/>
              </w:rPr>
              <w:t xml:space="preserve"> (D9)</w:t>
            </w:r>
            <w:r w:rsidRPr="00037113">
              <w:rPr>
                <w:rFonts w:eastAsia="Times New Roman" w:cstheme="minorHAnsi"/>
                <w:lang w:eastAsia="en-GB"/>
              </w:rPr>
              <w:t>, less clarity / consensus on the ‘place’ of the PeP Committee</w:t>
            </w:r>
            <w:r w:rsidR="00037113" w:rsidRPr="00037113">
              <w:rPr>
                <w:rFonts w:eastAsia="Times New Roman" w:cstheme="minorHAnsi"/>
                <w:lang w:eastAsia="en-GB"/>
              </w:rPr>
              <w:t xml:space="preserve"> (D8)</w:t>
            </w:r>
            <w:r w:rsidRPr="00037113">
              <w:rPr>
                <w:rFonts w:eastAsia="Times New Roman" w:cstheme="minorHAnsi"/>
                <w:lang w:eastAsia="en-GB"/>
              </w:rPr>
              <w:t xml:space="preserve">. </w:t>
            </w:r>
          </w:p>
        </w:tc>
      </w:tr>
      <w:tr w:rsidR="005C40E9" w:rsidRPr="00037113" w:rsidTr="008A77CF">
        <w:tc>
          <w:tcPr>
            <w:tcW w:w="49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D67BD" w:rsidRPr="00BD67BD" w:rsidRDefault="00BD67BD" w:rsidP="00BD67BD">
            <w:pPr>
              <w:spacing w:after="0" w:line="240" w:lineRule="auto"/>
              <w:jc w:val="both"/>
              <w:rPr>
                <w:rFonts w:eastAsia="Times New Roman" w:cstheme="minorHAnsi"/>
                <w:lang w:eastAsia="en-GB"/>
              </w:rPr>
            </w:pPr>
            <w:r w:rsidRPr="00BD67BD">
              <w:rPr>
                <w:rFonts w:eastAsia="Times New Roman" w:cstheme="minorHAnsi"/>
                <w:bCs/>
                <w:lang w:eastAsia="en-GB"/>
              </w:rPr>
              <w:t>To reflect on the Membership Survey and take strategic decisions</w:t>
            </w:r>
          </w:p>
        </w:tc>
        <w:tc>
          <w:tcPr>
            <w:tcW w:w="9780" w:type="dxa"/>
            <w:tcBorders>
              <w:top w:val="single" w:sz="8" w:space="0" w:color="000000"/>
              <w:left w:val="single" w:sz="8" w:space="0" w:color="000000"/>
              <w:bottom w:val="single" w:sz="8" w:space="0" w:color="000000"/>
              <w:right w:val="single" w:sz="8" w:space="0" w:color="000000"/>
            </w:tcBorders>
            <w:shd w:val="clear" w:color="auto" w:fill="FFFF00"/>
            <w:tcMar>
              <w:top w:w="100" w:type="dxa"/>
              <w:left w:w="100" w:type="dxa"/>
              <w:bottom w:w="100" w:type="dxa"/>
              <w:right w:w="100" w:type="dxa"/>
            </w:tcMar>
            <w:hideMark/>
          </w:tcPr>
          <w:p w:rsidR="00BD67BD" w:rsidRPr="00037113" w:rsidRDefault="00111F70" w:rsidP="00111F70">
            <w:pPr>
              <w:pStyle w:val="Heading1"/>
              <w:rPr>
                <w:rFonts w:asciiTheme="minorHAnsi" w:eastAsia="Times New Roman" w:hAnsiTheme="minorHAnsi" w:cstheme="minorHAnsi"/>
                <w:color w:val="auto"/>
                <w:sz w:val="22"/>
                <w:szCs w:val="22"/>
                <w:lang w:eastAsia="en-GB"/>
              </w:rPr>
            </w:pPr>
            <w:r w:rsidRPr="00037113">
              <w:rPr>
                <w:rFonts w:ascii="Segoe UI Emoji" w:eastAsia="Times New Roman" w:hAnsi="Segoe UI Emoji" w:cs="Segoe UI Emoji"/>
                <w:color w:val="auto"/>
                <w:sz w:val="22"/>
                <w:szCs w:val="22"/>
                <w:lang w:eastAsia="en-GB"/>
              </w:rPr>
              <w:t>😐</w:t>
            </w:r>
            <w:r w:rsidRPr="00037113">
              <w:rPr>
                <w:rFonts w:asciiTheme="minorHAnsi" w:eastAsia="Times New Roman" w:hAnsiTheme="minorHAnsi" w:cstheme="minorHAnsi"/>
                <w:color w:val="auto"/>
                <w:sz w:val="22"/>
                <w:szCs w:val="22"/>
                <w:lang w:eastAsia="en-GB"/>
              </w:rPr>
              <w:t xml:space="preserve"> Clear decision taken on fundraising and financial diversification</w:t>
            </w:r>
            <w:r w:rsidR="00037113" w:rsidRPr="00037113">
              <w:rPr>
                <w:rFonts w:asciiTheme="minorHAnsi" w:eastAsia="Times New Roman" w:hAnsiTheme="minorHAnsi" w:cstheme="minorHAnsi"/>
                <w:color w:val="auto"/>
                <w:sz w:val="22"/>
                <w:szCs w:val="22"/>
                <w:lang w:eastAsia="en-GB"/>
              </w:rPr>
              <w:t xml:space="preserve"> (D2)</w:t>
            </w:r>
            <w:r w:rsidRPr="00037113">
              <w:rPr>
                <w:rFonts w:asciiTheme="minorHAnsi" w:eastAsia="Times New Roman" w:hAnsiTheme="minorHAnsi" w:cstheme="minorHAnsi"/>
                <w:color w:val="auto"/>
                <w:sz w:val="22"/>
                <w:szCs w:val="22"/>
                <w:lang w:eastAsia="en-GB"/>
              </w:rPr>
              <w:t>, less clarity on campaigning</w:t>
            </w:r>
            <w:r w:rsidR="00037113" w:rsidRPr="00037113">
              <w:rPr>
                <w:rFonts w:asciiTheme="minorHAnsi" w:eastAsia="Times New Roman" w:hAnsiTheme="minorHAnsi" w:cstheme="minorHAnsi"/>
                <w:color w:val="auto"/>
                <w:sz w:val="22"/>
                <w:szCs w:val="22"/>
                <w:lang w:eastAsia="en-GB"/>
              </w:rPr>
              <w:t xml:space="preserve"> (D4, D5)</w:t>
            </w:r>
            <w:r w:rsidRPr="00037113">
              <w:rPr>
                <w:rFonts w:asciiTheme="minorHAnsi" w:eastAsia="Times New Roman" w:hAnsiTheme="minorHAnsi" w:cstheme="minorHAnsi"/>
                <w:color w:val="auto"/>
                <w:sz w:val="22"/>
                <w:szCs w:val="22"/>
                <w:lang w:eastAsia="en-GB"/>
              </w:rPr>
              <w:t xml:space="preserve"> and European Organisations</w:t>
            </w:r>
            <w:r w:rsidR="00037113" w:rsidRPr="00037113">
              <w:rPr>
                <w:rFonts w:asciiTheme="minorHAnsi" w:eastAsia="Times New Roman" w:hAnsiTheme="minorHAnsi" w:cstheme="minorHAnsi"/>
                <w:color w:val="auto"/>
                <w:sz w:val="22"/>
                <w:szCs w:val="22"/>
                <w:lang w:eastAsia="en-GB"/>
              </w:rPr>
              <w:t xml:space="preserve"> (D6)</w:t>
            </w:r>
            <w:r w:rsidRPr="00037113">
              <w:rPr>
                <w:rFonts w:asciiTheme="minorHAnsi" w:eastAsia="Times New Roman" w:hAnsiTheme="minorHAnsi" w:cstheme="minorHAnsi"/>
                <w:color w:val="auto"/>
                <w:sz w:val="22"/>
                <w:szCs w:val="22"/>
                <w:lang w:eastAsia="en-GB"/>
              </w:rPr>
              <w:t>.</w:t>
            </w:r>
          </w:p>
        </w:tc>
      </w:tr>
      <w:tr w:rsidR="005C40E9" w:rsidRPr="00037113" w:rsidTr="008A77CF">
        <w:tc>
          <w:tcPr>
            <w:tcW w:w="49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D67BD" w:rsidRPr="00BD67BD" w:rsidRDefault="00BD67BD" w:rsidP="00BD67BD">
            <w:pPr>
              <w:spacing w:after="0" w:line="240" w:lineRule="auto"/>
              <w:jc w:val="both"/>
              <w:rPr>
                <w:rFonts w:eastAsia="Times New Roman" w:cstheme="minorHAnsi"/>
                <w:lang w:eastAsia="en-GB"/>
              </w:rPr>
            </w:pPr>
            <w:r w:rsidRPr="00BD67BD">
              <w:rPr>
                <w:rFonts w:eastAsia="Times New Roman" w:cstheme="minorHAnsi"/>
                <w:bCs/>
                <w:lang w:eastAsia="en-GB"/>
              </w:rPr>
              <w:t xml:space="preserve">To decide on whether EAPN takes a credit line at </w:t>
            </w:r>
            <w:proofErr w:type="spellStart"/>
            <w:r w:rsidRPr="00BD67BD">
              <w:rPr>
                <w:rFonts w:eastAsia="Times New Roman" w:cstheme="minorHAnsi"/>
                <w:bCs/>
                <w:lang w:eastAsia="en-GB"/>
              </w:rPr>
              <w:t>Triodos</w:t>
            </w:r>
            <w:proofErr w:type="spellEnd"/>
            <w:r w:rsidRPr="00BD67BD">
              <w:rPr>
                <w:rFonts w:eastAsia="Times New Roman" w:cstheme="minorHAnsi"/>
                <w:bCs/>
                <w:lang w:eastAsia="en-GB"/>
              </w:rPr>
              <w:t xml:space="preserve"> to manage our cash flow issues</w:t>
            </w:r>
          </w:p>
          <w:p w:rsidR="00BD67BD" w:rsidRPr="00BD67BD" w:rsidRDefault="00BD67BD" w:rsidP="00BD67BD">
            <w:pPr>
              <w:spacing w:after="0" w:line="240" w:lineRule="auto"/>
              <w:rPr>
                <w:rFonts w:eastAsia="Times New Roman" w:cstheme="minorHAnsi"/>
                <w:lang w:eastAsia="en-GB"/>
              </w:rPr>
            </w:pPr>
          </w:p>
        </w:tc>
        <w:tc>
          <w:tcPr>
            <w:tcW w:w="9780" w:type="dxa"/>
            <w:tcBorders>
              <w:top w:val="single" w:sz="8" w:space="0" w:color="000000"/>
              <w:left w:val="single" w:sz="8" w:space="0" w:color="000000"/>
              <w:bottom w:val="single" w:sz="8" w:space="0" w:color="000000"/>
              <w:right w:val="single" w:sz="8" w:space="0" w:color="000000"/>
            </w:tcBorders>
            <w:shd w:val="clear" w:color="auto" w:fill="00B050"/>
            <w:tcMar>
              <w:top w:w="100" w:type="dxa"/>
              <w:left w:w="100" w:type="dxa"/>
              <w:bottom w:w="100" w:type="dxa"/>
              <w:right w:w="100" w:type="dxa"/>
            </w:tcMar>
            <w:hideMark/>
          </w:tcPr>
          <w:p w:rsidR="00BD67BD" w:rsidRPr="00BD67BD" w:rsidRDefault="005C40E9" w:rsidP="00BD67BD">
            <w:pPr>
              <w:spacing w:after="0" w:line="240" w:lineRule="auto"/>
              <w:rPr>
                <w:rFonts w:eastAsia="Times New Roman" w:cstheme="minorHAnsi"/>
                <w:lang w:eastAsia="en-GB"/>
              </w:rPr>
            </w:pPr>
            <w:r w:rsidRPr="00037113">
              <w:rPr>
                <mc:AlternateContent>
                  <mc:Choice Requires="w16se">
                    <w:rFonts w:eastAsia="Times New Roman" w:cstheme="minorHAnsi"/>
                  </mc:Choice>
                  <mc:Fallback>
                    <w:rFonts w:ascii="Segoe UI Emoji" w:eastAsia="Segoe UI Emoji" w:hAnsi="Segoe UI Emoji" w:cs="Segoe UI Emoji"/>
                  </mc:Fallback>
                </mc:AlternateContent>
                <w:lang w:eastAsia="en-GB"/>
              </w:rPr>
              <mc:AlternateContent>
                <mc:Choice Requires="w16se">
                  <w16se:symEx w16se:font="Segoe UI Emoji" w16se:char="1F60A"/>
                </mc:Choice>
                <mc:Fallback>
                  <w:t>😊</w:t>
                </mc:Fallback>
              </mc:AlternateContent>
            </w:r>
            <w:r w:rsidRPr="00037113">
              <w:rPr>
                <w:rFonts w:eastAsia="Times New Roman" w:cstheme="minorHAnsi"/>
                <w:lang w:eastAsia="en-GB"/>
              </w:rPr>
              <w:t xml:space="preserve"> </w:t>
            </w:r>
            <w:r w:rsidR="00037113" w:rsidRPr="00037113">
              <w:rPr>
                <w:rFonts w:eastAsia="Times New Roman" w:cstheme="minorHAnsi"/>
                <w:lang w:eastAsia="en-GB"/>
              </w:rPr>
              <w:t>Clear d</w:t>
            </w:r>
            <w:r w:rsidRPr="00037113">
              <w:rPr>
                <w:rFonts w:eastAsia="Times New Roman" w:cstheme="minorHAnsi"/>
                <w:lang w:eastAsia="en-GB"/>
              </w:rPr>
              <w:t>ecision taken to take out a credit line (D1)</w:t>
            </w:r>
          </w:p>
        </w:tc>
      </w:tr>
      <w:tr w:rsidR="005C40E9" w:rsidRPr="00037113" w:rsidTr="008A77CF">
        <w:tc>
          <w:tcPr>
            <w:tcW w:w="49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D67BD" w:rsidRPr="00BD67BD" w:rsidRDefault="00BD67BD" w:rsidP="00BD67BD">
            <w:pPr>
              <w:spacing w:after="0" w:line="240" w:lineRule="auto"/>
              <w:jc w:val="both"/>
              <w:rPr>
                <w:rFonts w:eastAsia="Times New Roman" w:cstheme="minorHAnsi"/>
                <w:lang w:eastAsia="en-GB"/>
              </w:rPr>
            </w:pPr>
            <w:r w:rsidRPr="00BD67BD">
              <w:rPr>
                <w:rFonts w:eastAsia="Times New Roman" w:cstheme="minorHAnsi"/>
                <w:bCs/>
                <w:lang w:eastAsia="en-GB"/>
              </w:rPr>
              <w:t>To prepare for the General Assembly</w:t>
            </w:r>
          </w:p>
        </w:tc>
        <w:tc>
          <w:tcPr>
            <w:tcW w:w="9780" w:type="dxa"/>
            <w:tcBorders>
              <w:top w:val="single" w:sz="8" w:space="0" w:color="000000"/>
              <w:left w:val="single" w:sz="8" w:space="0" w:color="000000"/>
              <w:bottom w:val="single" w:sz="8" w:space="0" w:color="000000"/>
              <w:right w:val="single" w:sz="8" w:space="0" w:color="000000"/>
            </w:tcBorders>
            <w:shd w:val="clear" w:color="auto" w:fill="FF0000"/>
            <w:tcMar>
              <w:top w:w="100" w:type="dxa"/>
              <w:left w:w="100" w:type="dxa"/>
              <w:bottom w:w="100" w:type="dxa"/>
              <w:right w:w="100" w:type="dxa"/>
            </w:tcMar>
            <w:hideMark/>
          </w:tcPr>
          <w:p w:rsidR="00BD67BD" w:rsidRPr="00BD67BD" w:rsidRDefault="00037113" w:rsidP="00BD67BD">
            <w:pPr>
              <w:spacing w:after="0" w:line="240" w:lineRule="auto"/>
              <w:rPr>
                <w:rFonts w:eastAsia="Times New Roman" w:cstheme="minorHAnsi"/>
                <w:lang w:eastAsia="en-GB"/>
              </w:rPr>
            </w:pPr>
            <w:r w:rsidRPr="00037113">
              <w:rPr>
                <mc:AlternateContent>
                  <mc:Choice Requires="w16se">
                    <w:rFonts w:eastAsia="Times New Roman" w:cstheme="minorHAnsi"/>
                  </mc:Choice>
                  <mc:Fallback>
                    <w:rFonts w:ascii="Segoe UI Emoji" w:eastAsia="Segoe UI Emoji" w:hAnsi="Segoe UI Emoji" w:cs="Segoe UI Emoji"/>
                  </mc:Fallback>
                </mc:AlternateContent>
                <w:lang w:eastAsia="en-GB"/>
              </w:rPr>
              <mc:AlternateContent>
                <mc:Choice Requires="w16se">
                  <w16se:symEx w16se:font="Segoe UI Emoji" w16se:char="2639"/>
                </mc:Choice>
                <mc:Fallback>
                  <w:t>☹</w:t>
                </mc:Fallback>
              </mc:AlternateContent>
            </w:r>
            <w:r w:rsidRPr="00037113">
              <w:rPr>
                <w:rFonts w:eastAsia="Times New Roman" w:cstheme="minorHAnsi"/>
                <w:lang w:eastAsia="en-GB"/>
              </w:rPr>
              <w:t xml:space="preserve"> Lack of time meant the Ex Co didn’t meaningfully discuss the draft declaration, the Dutch resolution or other matters.</w:t>
            </w:r>
          </w:p>
        </w:tc>
      </w:tr>
      <w:tr w:rsidR="005C40E9" w:rsidRPr="00037113" w:rsidTr="008A77CF">
        <w:tc>
          <w:tcPr>
            <w:tcW w:w="49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D67BD" w:rsidRPr="00BD67BD" w:rsidRDefault="00BD67BD" w:rsidP="00BD67BD">
            <w:pPr>
              <w:spacing w:after="0" w:line="240" w:lineRule="auto"/>
              <w:jc w:val="both"/>
              <w:rPr>
                <w:rFonts w:eastAsia="Times New Roman" w:cstheme="minorHAnsi"/>
                <w:lang w:eastAsia="en-GB"/>
              </w:rPr>
            </w:pPr>
            <w:r w:rsidRPr="00BD67BD">
              <w:rPr>
                <w:rFonts w:eastAsia="Times New Roman" w:cstheme="minorHAnsi"/>
                <w:bCs/>
                <w:lang w:eastAsia="en-GB"/>
              </w:rPr>
              <w:t>To make progress on certain deliverables in the 2017 Work Plan</w:t>
            </w:r>
          </w:p>
        </w:tc>
        <w:tc>
          <w:tcPr>
            <w:tcW w:w="9780" w:type="dxa"/>
            <w:tcBorders>
              <w:top w:val="single" w:sz="8" w:space="0" w:color="000000"/>
              <w:left w:val="single" w:sz="8" w:space="0" w:color="000000"/>
              <w:bottom w:val="single" w:sz="8" w:space="0" w:color="000000"/>
              <w:right w:val="single" w:sz="8" w:space="0" w:color="000000"/>
            </w:tcBorders>
            <w:shd w:val="clear" w:color="auto" w:fill="FFFF00"/>
            <w:tcMar>
              <w:top w:w="100" w:type="dxa"/>
              <w:left w:w="100" w:type="dxa"/>
              <w:bottom w:w="100" w:type="dxa"/>
              <w:right w:w="100" w:type="dxa"/>
            </w:tcMar>
            <w:hideMark/>
          </w:tcPr>
          <w:p w:rsidR="00BD67BD" w:rsidRPr="00BD67BD" w:rsidRDefault="00037113" w:rsidP="00BD67BD">
            <w:pPr>
              <w:spacing w:after="0" w:line="240" w:lineRule="auto"/>
              <w:rPr>
                <w:rFonts w:eastAsia="Times New Roman" w:cstheme="minorHAnsi"/>
                <w:lang w:eastAsia="en-GB"/>
              </w:rPr>
            </w:pPr>
            <w:r w:rsidRPr="00037113">
              <w:rPr>
                <w:rFonts w:ascii="Segoe UI Emoji" w:eastAsia="Times New Roman" w:hAnsi="Segoe UI Emoji" w:cs="Segoe UI Emoji"/>
                <w:lang w:eastAsia="en-GB"/>
              </w:rPr>
              <w:t>😐</w:t>
            </w:r>
            <w:r w:rsidRPr="00037113">
              <w:rPr>
                <w:rFonts w:eastAsia="Times New Roman" w:cstheme="minorHAnsi"/>
                <w:lang w:eastAsia="en-GB"/>
              </w:rPr>
              <w:t xml:space="preserve"> Some progress made on the Future of Europe and the Multiannual Financial Framework. Time constraints meant that not enough time was available for these discussions. </w:t>
            </w:r>
          </w:p>
        </w:tc>
      </w:tr>
    </w:tbl>
    <w:p w:rsidR="00BD67BD" w:rsidRPr="00BD67BD" w:rsidRDefault="00BD67BD" w:rsidP="00BD67BD">
      <w:pPr>
        <w:spacing w:after="0" w:line="240" w:lineRule="auto"/>
        <w:rPr>
          <w:rFonts w:eastAsia="Times New Roman" w:cstheme="minorHAnsi"/>
          <w:lang w:eastAsia="en-GB"/>
        </w:rPr>
      </w:pPr>
    </w:p>
    <w:p w:rsidR="00BD67BD" w:rsidRPr="008A77CF" w:rsidRDefault="00396487" w:rsidP="00BD67BD">
      <w:pPr>
        <w:pStyle w:val="Heading1"/>
        <w:jc w:val="center"/>
        <w:rPr>
          <w:rFonts w:asciiTheme="minorHAnsi" w:eastAsia="Times New Roman" w:hAnsiTheme="minorHAnsi" w:cstheme="minorHAnsi"/>
          <w:b/>
          <w:sz w:val="44"/>
          <w:szCs w:val="22"/>
          <w:lang w:eastAsia="en-GB"/>
        </w:rPr>
      </w:pPr>
      <w:r>
        <w:rPr>
          <w:rFonts w:asciiTheme="minorHAnsi" w:eastAsia="Times New Roman" w:hAnsiTheme="minorHAnsi" w:cstheme="minorHAnsi"/>
          <w:b/>
          <w:sz w:val="44"/>
          <w:szCs w:val="22"/>
          <w:lang w:eastAsia="en-GB"/>
        </w:rPr>
        <w:lastRenderedPageBreak/>
        <w:br/>
      </w:r>
      <w:r w:rsidR="00BD67BD" w:rsidRPr="008A77CF">
        <w:rPr>
          <w:rFonts w:asciiTheme="minorHAnsi" w:eastAsia="Times New Roman" w:hAnsiTheme="minorHAnsi" w:cstheme="minorHAnsi"/>
          <w:b/>
          <w:sz w:val="44"/>
          <w:szCs w:val="22"/>
          <w:lang w:eastAsia="en-GB"/>
        </w:rPr>
        <w:t>Notes</w:t>
      </w:r>
    </w:p>
    <w:p w:rsidR="00396487" w:rsidRPr="0029164E" w:rsidRDefault="00396487" w:rsidP="00396487">
      <w:pPr>
        <w:pStyle w:val="Title1"/>
        <w:ind w:left="0" w:right="4"/>
        <w:rPr>
          <w:lang w:val="en-US"/>
        </w:rPr>
      </w:pPr>
      <w:r>
        <w:rPr>
          <w:lang w:val="en-US"/>
        </w:rPr>
        <w:t>Session 1: Agenda, Minutes</w:t>
      </w:r>
    </w:p>
    <w:p w:rsidR="00BD67BD" w:rsidRPr="00BD67BD" w:rsidRDefault="00BD67BD" w:rsidP="00BD67BD">
      <w:pPr>
        <w:spacing w:after="0" w:line="240" w:lineRule="auto"/>
        <w:rPr>
          <w:rFonts w:eastAsia="Times New Roman" w:cstheme="minorHAnsi"/>
          <w:lang w:eastAsia="en-GB"/>
        </w:rPr>
      </w:pPr>
    </w:p>
    <w:p w:rsidR="00BD67BD" w:rsidRPr="00BD67BD" w:rsidRDefault="00BD67BD" w:rsidP="00BD67BD">
      <w:pPr>
        <w:spacing w:after="0" w:line="240" w:lineRule="auto"/>
        <w:jc w:val="both"/>
        <w:rPr>
          <w:rFonts w:eastAsia="Times New Roman" w:cstheme="minorHAnsi"/>
          <w:lang w:eastAsia="en-GB"/>
        </w:rPr>
      </w:pPr>
      <w:r w:rsidRPr="00BD67BD">
        <w:rPr>
          <w:rFonts w:eastAsia="Times New Roman" w:cstheme="minorHAnsi"/>
          <w:color w:val="000000"/>
          <w:lang w:eastAsia="en-GB"/>
        </w:rPr>
        <w:t>The agenda was approved unanimously</w:t>
      </w:r>
    </w:p>
    <w:p w:rsidR="00BD67BD" w:rsidRPr="00037113" w:rsidRDefault="00BD67BD" w:rsidP="00BD67BD">
      <w:pPr>
        <w:spacing w:after="0" w:line="240" w:lineRule="auto"/>
        <w:jc w:val="both"/>
        <w:rPr>
          <w:rFonts w:eastAsia="Times New Roman" w:cstheme="minorHAnsi"/>
          <w:color w:val="000000"/>
          <w:lang w:eastAsia="en-GB"/>
        </w:rPr>
      </w:pPr>
      <w:r w:rsidRPr="00BD67BD">
        <w:rPr>
          <w:rFonts w:eastAsia="Times New Roman" w:cstheme="minorHAnsi"/>
          <w:color w:val="000000"/>
          <w:lang w:eastAsia="en-GB"/>
        </w:rPr>
        <w:t>The minutes of June 2017 were approved unanimously</w:t>
      </w:r>
    </w:p>
    <w:p w:rsidR="00BD67BD" w:rsidRPr="00BD67BD" w:rsidRDefault="00BD67BD" w:rsidP="00BD67BD">
      <w:pPr>
        <w:spacing w:after="0" w:line="240" w:lineRule="auto"/>
        <w:rPr>
          <w:rFonts w:eastAsia="Times New Roman" w:cstheme="minorHAnsi"/>
          <w:lang w:eastAsia="en-GB"/>
        </w:rPr>
      </w:pPr>
    </w:p>
    <w:p w:rsidR="00396487" w:rsidRPr="0029164E" w:rsidRDefault="00396487" w:rsidP="00396487">
      <w:pPr>
        <w:pStyle w:val="Title1"/>
        <w:ind w:left="0" w:right="4"/>
        <w:rPr>
          <w:lang w:val="en-US"/>
        </w:rPr>
      </w:pPr>
      <w:r>
        <w:rPr>
          <w:lang w:val="en-US"/>
        </w:rPr>
        <w:t xml:space="preserve">Session 2: </w:t>
      </w:r>
      <w:r w:rsidRPr="00396487">
        <w:rPr>
          <w:lang w:val="en-US"/>
        </w:rPr>
        <w:t>Management &amp; Administration</w:t>
      </w:r>
    </w:p>
    <w:p w:rsidR="00BD67BD" w:rsidRPr="00BD67BD" w:rsidRDefault="00BD67BD" w:rsidP="00BD67BD">
      <w:pPr>
        <w:spacing w:after="0" w:line="240" w:lineRule="auto"/>
        <w:rPr>
          <w:rFonts w:eastAsia="Times New Roman" w:cstheme="minorHAnsi"/>
          <w:lang w:eastAsia="en-GB"/>
        </w:rPr>
      </w:pPr>
    </w:p>
    <w:p w:rsidR="00BD67BD" w:rsidRPr="00037113" w:rsidRDefault="00BD67BD" w:rsidP="00BD67BD">
      <w:pPr>
        <w:spacing w:after="0" w:line="240" w:lineRule="auto"/>
        <w:jc w:val="both"/>
        <w:rPr>
          <w:rFonts w:eastAsia="Times New Roman" w:cstheme="minorHAnsi"/>
          <w:b/>
          <w:bCs/>
          <w:color w:val="980000"/>
          <w:u w:val="single"/>
          <w:lang w:eastAsia="en-GB"/>
        </w:rPr>
      </w:pPr>
      <w:r w:rsidRPr="00BD67BD">
        <w:rPr>
          <w:rFonts w:eastAsia="Times New Roman" w:cstheme="minorHAnsi"/>
          <w:b/>
          <w:bCs/>
          <w:color w:val="980000"/>
          <w:u w:val="single"/>
          <w:lang w:eastAsia="en-GB"/>
        </w:rPr>
        <w:t xml:space="preserve">Activity report </w:t>
      </w:r>
      <w:r w:rsidR="008A77CF">
        <w:rPr>
          <w:rFonts w:eastAsia="Times New Roman" w:cstheme="minorHAnsi"/>
          <w:b/>
          <w:bCs/>
          <w:color w:val="980000"/>
          <w:u w:val="single"/>
          <w:lang w:eastAsia="en-GB"/>
        </w:rPr>
        <w:t xml:space="preserve">of </w:t>
      </w:r>
      <w:r w:rsidRPr="00BD67BD">
        <w:rPr>
          <w:rFonts w:eastAsia="Times New Roman" w:cstheme="minorHAnsi"/>
          <w:b/>
          <w:bCs/>
          <w:color w:val="980000"/>
          <w:u w:val="single"/>
          <w:lang w:eastAsia="en-GB"/>
        </w:rPr>
        <w:t>Bureau and Director</w:t>
      </w:r>
      <w:r w:rsidRPr="00037113">
        <w:rPr>
          <w:rFonts w:eastAsia="Times New Roman" w:cstheme="minorHAnsi"/>
          <w:b/>
          <w:bCs/>
          <w:color w:val="980000"/>
          <w:u w:val="single"/>
          <w:lang w:eastAsia="en-GB"/>
        </w:rPr>
        <w:t xml:space="preserve"> (presentation on Members Room)</w:t>
      </w:r>
    </w:p>
    <w:p w:rsidR="00BD67BD" w:rsidRPr="00037113" w:rsidRDefault="00BD67BD" w:rsidP="00BD67BD">
      <w:pPr>
        <w:spacing w:after="0" w:line="240" w:lineRule="auto"/>
        <w:jc w:val="both"/>
        <w:rPr>
          <w:rFonts w:eastAsia="Times New Roman" w:cstheme="minorHAnsi"/>
          <w:b/>
          <w:bCs/>
          <w:u w:val="single"/>
          <w:lang w:eastAsia="en-GB"/>
        </w:rPr>
      </w:pPr>
      <w:proofErr w:type="gramStart"/>
      <w:r w:rsidRPr="00037113">
        <w:rPr>
          <w:rFonts w:eastAsia="Times New Roman" w:cstheme="minorHAnsi"/>
          <w:b/>
          <w:bCs/>
          <w:u w:val="single"/>
          <w:lang w:eastAsia="en-GB"/>
        </w:rPr>
        <w:t>Financial Management</w:t>
      </w:r>
      <w:proofErr w:type="gramEnd"/>
    </w:p>
    <w:p w:rsidR="00BD67BD" w:rsidRPr="00BD67BD" w:rsidRDefault="00BD67BD" w:rsidP="00BD67BD">
      <w:pPr>
        <w:numPr>
          <w:ilvl w:val="0"/>
          <w:numId w:val="1"/>
        </w:numPr>
        <w:spacing w:after="0" w:line="240" w:lineRule="auto"/>
        <w:jc w:val="both"/>
        <w:textAlignment w:val="baseline"/>
        <w:rPr>
          <w:rFonts w:eastAsia="Times New Roman" w:cstheme="minorHAnsi"/>
          <w:color w:val="000000"/>
          <w:lang w:eastAsia="en-GB"/>
        </w:rPr>
      </w:pPr>
      <w:r w:rsidRPr="00BD67BD">
        <w:rPr>
          <w:rFonts w:eastAsia="Times New Roman" w:cstheme="minorHAnsi"/>
          <w:color w:val="000000"/>
          <w:lang w:eastAsia="en-GB"/>
        </w:rPr>
        <w:t>There is a need to take a decision on the credit-line in view of potential cash flow issues</w:t>
      </w:r>
    </w:p>
    <w:p w:rsidR="00BD67BD" w:rsidRPr="00BD67BD" w:rsidRDefault="00BD67BD" w:rsidP="00BD67BD">
      <w:pPr>
        <w:numPr>
          <w:ilvl w:val="0"/>
          <w:numId w:val="1"/>
        </w:numPr>
        <w:spacing w:after="0" w:line="240" w:lineRule="auto"/>
        <w:jc w:val="both"/>
        <w:textAlignment w:val="baseline"/>
        <w:rPr>
          <w:rFonts w:eastAsia="Times New Roman" w:cstheme="minorHAnsi"/>
          <w:color w:val="000000"/>
          <w:lang w:eastAsia="en-GB"/>
        </w:rPr>
      </w:pPr>
      <w:r w:rsidRPr="00BD67BD">
        <w:rPr>
          <w:rFonts w:eastAsia="Times New Roman" w:cstheme="minorHAnsi"/>
          <w:color w:val="000000"/>
          <w:lang w:eastAsia="en-GB"/>
        </w:rPr>
        <w:t xml:space="preserve">Debit notes will soon be sent for </w:t>
      </w:r>
      <w:r w:rsidRPr="00BD67BD">
        <w:rPr>
          <w:rFonts w:eastAsia="Times New Roman" w:cstheme="minorHAnsi"/>
          <w:b/>
          <w:color w:val="000000"/>
          <w:lang w:eastAsia="en-GB"/>
        </w:rPr>
        <w:t>voluntary membership contributions</w:t>
      </w:r>
    </w:p>
    <w:p w:rsidR="00BD67BD" w:rsidRPr="00037113" w:rsidRDefault="00BD67BD" w:rsidP="00BD67BD">
      <w:pPr>
        <w:spacing w:after="0" w:line="240" w:lineRule="auto"/>
        <w:jc w:val="both"/>
        <w:rPr>
          <w:rFonts w:eastAsia="Times New Roman" w:cstheme="minorHAnsi"/>
          <w:lang w:eastAsia="en-GB"/>
        </w:rPr>
      </w:pPr>
    </w:p>
    <w:p w:rsidR="00BD67BD" w:rsidRPr="00037113" w:rsidRDefault="00BD67BD" w:rsidP="00BD67BD">
      <w:pPr>
        <w:spacing w:after="0" w:line="240" w:lineRule="auto"/>
        <w:jc w:val="both"/>
        <w:rPr>
          <w:rFonts w:eastAsia="Times New Roman" w:cstheme="minorHAnsi"/>
          <w:b/>
          <w:u w:val="single"/>
          <w:lang w:eastAsia="en-GB"/>
        </w:rPr>
      </w:pPr>
      <w:r w:rsidRPr="00037113">
        <w:rPr>
          <w:rFonts w:eastAsia="Times New Roman" w:cstheme="minorHAnsi"/>
          <w:b/>
          <w:u w:val="single"/>
          <w:lang w:eastAsia="en-GB"/>
        </w:rPr>
        <w:t>Management of Staff Team</w:t>
      </w:r>
    </w:p>
    <w:p w:rsidR="00BD67BD" w:rsidRPr="00037113" w:rsidRDefault="00BD67BD" w:rsidP="00BD67BD">
      <w:pPr>
        <w:numPr>
          <w:ilvl w:val="0"/>
          <w:numId w:val="1"/>
        </w:numPr>
        <w:spacing w:after="0" w:line="240" w:lineRule="auto"/>
        <w:jc w:val="both"/>
        <w:textAlignment w:val="baseline"/>
        <w:rPr>
          <w:rFonts w:eastAsia="Times New Roman" w:cstheme="minorHAnsi"/>
          <w:color w:val="000000"/>
          <w:lang w:eastAsia="en-GB"/>
        </w:rPr>
      </w:pPr>
      <w:r w:rsidRPr="00BD67BD">
        <w:rPr>
          <w:rFonts w:eastAsia="Times New Roman" w:cstheme="minorHAnsi"/>
          <w:color w:val="000000"/>
          <w:lang w:eastAsia="en-GB"/>
        </w:rPr>
        <w:t>Negotiations with staff about the 1.5% automatic increase are ongoing</w:t>
      </w:r>
    </w:p>
    <w:p w:rsidR="00BD67BD" w:rsidRPr="00BD67BD" w:rsidRDefault="00BD67BD" w:rsidP="00BD67BD">
      <w:pPr>
        <w:numPr>
          <w:ilvl w:val="0"/>
          <w:numId w:val="1"/>
        </w:numPr>
        <w:spacing w:after="0" w:line="240" w:lineRule="auto"/>
        <w:jc w:val="both"/>
        <w:textAlignment w:val="baseline"/>
        <w:rPr>
          <w:rFonts w:eastAsia="Times New Roman" w:cstheme="minorHAnsi"/>
          <w:color w:val="000000"/>
          <w:lang w:eastAsia="en-GB"/>
        </w:rPr>
      </w:pPr>
      <w:r w:rsidRPr="00BD67BD">
        <w:rPr>
          <w:rFonts w:eastAsia="Times New Roman" w:cstheme="minorHAnsi"/>
          <w:color w:val="000000"/>
          <w:lang w:eastAsia="en-GB"/>
        </w:rPr>
        <w:t xml:space="preserve">The staff team will undertake collective training on </w:t>
      </w:r>
      <w:r w:rsidRPr="00BD67BD">
        <w:rPr>
          <w:rFonts w:eastAsia="Times New Roman" w:cstheme="minorHAnsi"/>
          <w:b/>
          <w:color w:val="000000"/>
          <w:lang w:eastAsia="en-GB"/>
        </w:rPr>
        <w:t>non-violent communication methods</w:t>
      </w:r>
      <w:r w:rsidRPr="00BD67BD">
        <w:rPr>
          <w:rFonts w:eastAsia="Times New Roman" w:cstheme="minorHAnsi"/>
          <w:color w:val="000000"/>
          <w:lang w:eastAsia="en-GB"/>
        </w:rPr>
        <w:t xml:space="preserve"> and organisational </w:t>
      </w:r>
      <w:r w:rsidRPr="00BD67BD">
        <w:rPr>
          <w:rFonts w:eastAsia="Times New Roman" w:cstheme="minorHAnsi"/>
          <w:b/>
          <w:color w:val="000000"/>
          <w:lang w:eastAsia="en-GB"/>
        </w:rPr>
        <w:t>conflict management</w:t>
      </w:r>
      <w:r w:rsidRPr="00BD67BD">
        <w:rPr>
          <w:rFonts w:eastAsia="Times New Roman" w:cstheme="minorHAnsi"/>
          <w:color w:val="000000"/>
          <w:lang w:eastAsia="en-GB"/>
        </w:rPr>
        <w:t xml:space="preserve">. </w:t>
      </w:r>
    </w:p>
    <w:p w:rsidR="00BD67BD" w:rsidRPr="00BD67BD" w:rsidRDefault="00BD67BD" w:rsidP="00BD67BD">
      <w:pPr>
        <w:numPr>
          <w:ilvl w:val="0"/>
          <w:numId w:val="1"/>
        </w:numPr>
        <w:spacing w:after="0" w:line="240" w:lineRule="auto"/>
        <w:jc w:val="both"/>
        <w:textAlignment w:val="baseline"/>
        <w:rPr>
          <w:rFonts w:eastAsia="Times New Roman" w:cstheme="minorHAnsi"/>
          <w:color w:val="000000"/>
          <w:lang w:eastAsia="en-GB"/>
        </w:rPr>
      </w:pPr>
      <w:r w:rsidRPr="00BD67BD">
        <w:rPr>
          <w:rFonts w:eastAsia="Times New Roman" w:cstheme="minorHAnsi"/>
          <w:b/>
          <w:color w:val="000000"/>
          <w:lang w:eastAsia="en-GB"/>
        </w:rPr>
        <w:t>The Bureau agreed a new salary grid in July 2017</w:t>
      </w:r>
      <w:r w:rsidRPr="00BD67BD">
        <w:rPr>
          <w:rFonts w:eastAsia="Times New Roman" w:cstheme="minorHAnsi"/>
          <w:color w:val="000000"/>
          <w:lang w:eastAsia="en-GB"/>
        </w:rPr>
        <w:t>. Staff have concerns about the new grids, though there has been no proposal from staff on this yet. Scales are not considerably different from previous ones - however, these didn’t reflect the reality in EAPN, nor the recruitment practises.</w:t>
      </w:r>
    </w:p>
    <w:p w:rsidR="00BD67BD" w:rsidRPr="00BD67BD" w:rsidRDefault="00BD67BD" w:rsidP="00BD67BD">
      <w:pPr>
        <w:numPr>
          <w:ilvl w:val="0"/>
          <w:numId w:val="1"/>
        </w:numPr>
        <w:spacing w:after="0" w:line="240" w:lineRule="auto"/>
        <w:jc w:val="both"/>
        <w:textAlignment w:val="baseline"/>
        <w:rPr>
          <w:rFonts w:eastAsia="Times New Roman" w:cstheme="minorHAnsi"/>
          <w:color w:val="000000"/>
          <w:lang w:eastAsia="en-GB"/>
        </w:rPr>
      </w:pPr>
      <w:r w:rsidRPr="00BD67BD">
        <w:rPr>
          <w:rFonts w:eastAsia="Times New Roman" w:cstheme="minorHAnsi"/>
          <w:color w:val="000000"/>
          <w:lang w:eastAsia="en-GB"/>
        </w:rPr>
        <w:t xml:space="preserve">There is a </w:t>
      </w:r>
      <w:r w:rsidRPr="00BD67BD">
        <w:rPr>
          <w:rFonts w:eastAsia="Times New Roman" w:cstheme="minorHAnsi"/>
          <w:b/>
          <w:color w:val="000000"/>
          <w:lang w:eastAsia="en-GB"/>
        </w:rPr>
        <w:t>small risk that we don’t receive the Framework Partnership Agreement (FPA) from the Commission.</w:t>
      </w:r>
      <w:r w:rsidRPr="00BD67BD">
        <w:rPr>
          <w:rFonts w:eastAsia="Times New Roman" w:cstheme="minorHAnsi"/>
          <w:color w:val="000000"/>
          <w:lang w:eastAsia="en-GB"/>
        </w:rPr>
        <w:t xml:space="preserve"> We do not have enough reserves or other sources of funding to keep EAPN functioning in the same way, without this money. As such, </w:t>
      </w:r>
      <w:r w:rsidRPr="00BD67BD">
        <w:rPr>
          <w:rFonts w:eastAsia="Times New Roman" w:cstheme="minorHAnsi"/>
          <w:b/>
          <w:color w:val="000000"/>
          <w:lang w:eastAsia="en-GB"/>
        </w:rPr>
        <w:t xml:space="preserve">notice letters </w:t>
      </w:r>
      <w:r w:rsidRPr="00037113">
        <w:rPr>
          <w:rFonts w:eastAsia="Times New Roman" w:cstheme="minorHAnsi"/>
          <w:b/>
          <w:color w:val="000000"/>
          <w:lang w:eastAsia="en-GB"/>
        </w:rPr>
        <w:t xml:space="preserve">have been issued </w:t>
      </w:r>
      <w:r w:rsidRPr="00BD67BD">
        <w:rPr>
          <w:rFonts w:eastAsia="Times New Roman" w:cstheme="minorHAnsi"/>
          <w:b/>
          <w:color w:val="000000"/>
          <w:lang w:eastAsia="en-GB"/>
        </w:rPr>
        <w:t>to all the staf</w:t>
      </w:r>
      <w:r w:rsidRPr="00BD67BD">
        <w:rPr>
          <w:rFonts w:eastAsia="Times New Roman" w:cstheme="minorHAnsi"/>
          <w:color w:val="000000"/>
          <w:lang w:eastAsia="en-GB"/>
        </w:rPr>
        <w:t>f, with an agreement that if we receive the FPA then the letters will be considered ‘null and void’</w:t>
      </w:r>
    </w:p>
    <w:p w:rsidR="00BD67BD" w:rsidRPr="00037113" w:rsidRDefault="00BD67BD" w:rsidP="00BD67BD">
      <w:pPr>
        <w:spacing w:after="0" w:line="240" w:lineRule="auto"/>
        <w:jc w:val="both"/>
        <w:textAlignment w:val="baseline"/>
        <w:rPr>
          <w:rFonts w:eastAsia="Times New Roman" w:cstheme="minorHAnsi"/>
          <w:color w:val="000000"/>
          <w:lang w:eastAsia="en-GB"/>
        </w:rPr>
      </w:pPr>
    </w:p>
    <w:p w:rsidR="00BD67BD" w:rsidRPr="00037113" w:rsidRDefault="00BD67BD" w:rsidP="00BD67BD">
      <w:pPr>
        <w:spacing w:after="0" w:line="240" w:lineRule="auto"/>
        <w:jc w:val="both"/>
        <w:textAlignment w:val="baseline"/>
        <w:rPr>
          <w:rFonts w:eastAsia="Times New Roman" w:cstheme="minorHAnsi"/>
          <w:b/>
          <w:color w:val="000000"/>
          <w:u w:val="single"/>
          <w:lang w:eastAsia="en-GB"/>
        </w:rPr>
      </w:pPr>
      <w:r w:rsidRPr="00037113">
        <w:rPr>
          <w:rFonts w:eastAsia="Times New Roman" w:cstheme="minorHAnsi"/>
          <w:b/>
          <w:color w:val="000000"/>
          <w:u w:val="single"/>
          <w:lang w:eastAsia="en-GB"/>
        </w:rPr>
        <w:t>Strategic Planning</w:t>
      </w:r>
    </w:p>
    <w:p w:rsidR="00BD67BD" w:rsidRPr="00037113" w:rsidRDefault="00BD67BD" w:rsidP="00BD67BD">
      <w:pPr>
        <w:numPr>
          <w:ilvl w:val="0"/>
          <w:numId w:val="1"/>
        </w:numPr>
        <w:spacing w:after="0" w:line="240" w:lineRule="auto"/>
        <w:jc w:val="both"/>
        <w:textAlignment w:val="baseline"/>
        <w:rPr>
          <w:rFonts w:eastAsia="Times New Roman" w:cstheme="minorHAnsi"/>
          <w:color w:val="000000"/>
          <w:lang w:eastAsia="en-GB"/>
        </w:rPr>
      </w:pPr>
      <w:r w:rsidRPr="00BD67BD">
        <w:rPr>
          <w:rFonts w:eastAsia="Times New Roman" w:cstheme="minorHAnsi"/>
          <w:color w:val="000000"/>
          <w:lang w:eastAsia="en-GB"/>
        </w:rPr>
        <w:t xml:space="preserve">The Ex Co will be kept informed of the </w:t>
      </w:r>
      <w:r w:rsidRPr="00BD67BD">
        <w:rPr>
          <w:rFonts w:eastAsia="Times New Roman" w:cstheme="minorHAnsi"/>
          <w:b/>
          <w:color w:val="000000"/>
          <w:lang w:eastAsia="en-GB"/>
        </w:rPr>
        <w:t>risk management process</w:t>
      </w:r>
      <w:r w:rsidRPr="00BD67BD">
        <w:rPr>
          <w:rFonts w:eastAsia="Times New Roman" w:cstheme="minorHAnsi"/>
          <w:color w:val="000000"/>
          <w:lang w:eastAsia="en-GB"/>
        </w:rPr>
        <w:t xml:space="preserve"> which has been started recently.  </w:t>
      </w:r>
    </w:p>
    <w:p w:rsidR="00BD67BD" w:rsidRPr="00037113" w:rsidRDefault="00BD67BD" w:rsidP="00BD67BD">
      <w:pPr>
        <w:spacing w:after="0" w:line="240" w:lineRule="auto"/>
        <w:jc w:val="both"/>
        <w:textAlignment w:val="baseline"/>
        <w:rPr>
          <w:rFonts w:eastAsia="Times New Roman" w:cstheme="minorHAnsi"/>
          <w:color w:val="000000"/>
          <w:lang w:eastAsia="en-GB"/>
        </w:rPr>
      </w:pPr>
    </w:p>
    <w:p w:rsidR="00BD67BD" w:rsidRPr="00BD67BD" w:rsidRDefault="00BD67BD" w:rsidP="00BD67BD">
      <w:pPr>
        <w:spacing w:after="0" w:line="240" w:lineRule="auto"/>
        <w:jc w:val="both"/>
        <w:textAlignment w:val="baseline"/>
        <w:rPr>
          <w:rFonts w:eastAsia="Times New Roman" w:cstheme="minorHAnsi"/>
          <w:b/>
          <w:color w:val="000000"/>
          <w:u w:val="single"/>
          <w:lang w:eastAsia="en-GB"/>
        </w:rPr>
      </w:pPr>
      <w:r w:rsidRPr="00037113">
        <w:rPr>
          <w:rFonts w:eastAsia="Times New Roman" w:cstheme="minorHAnsi"/>
          <w:b/>
          <w:color w:val="000000"/>
          <w:u w:val="single"/>
          <w:lang w:eastAsia="en-GB"/>
        </w:rPr>
        <w:t>Representation</w:t>
      </w:r>
    </w:p>
    <w:p w:rsidR="00BD67BD" w:rsidRPr="00037113" w:rsidRDefault="00BD67BD" w:rsidP="00BD67BD">
      <w:pPr>
        <w:numPr>
          <w:ilvl w:val="0"/>
          <w:numId w:val="1"/>
        </w:numPr>
        <w:spacing w:after="0" w:line="240" w:lineRule="auto"/>
        <w:jc w:val="both"/>
        <w:textAlignment w:val="baseline"/>
        <w:rPr>
          <w:rFonts w:eastAsia="Times New Roman" w:cstheme="minorHAnsi"/>
          <w:color w:val="000000"/>
          <w:lang w:eastAsia="en-GB"/>
        </w:rPr>
      </w:pPr>
      <w:r w:rsidRPr="00BD67BD">
        <w:rPr>
          <w:rFonts w:eastAsia="Times New Roman" w:cstheme="minorHAnsi"/>
          <w:color w:val="000000"/>
          <w:lang w:eastAsia="en-GB"/>
        </w:rPr>
        <w:t>Sergio and Leo had a good meeting with the Head of Cabinet of Commissioner Thyssen, where we discussed the possibility of a letter of support from the Commission, encouraging MS to meaningfully engage anti-poverty organisations like EAPN in the implementation of the European Pillar of Social Rights.</w:t>
      </w:r>
    </w:p>
    <w:p w:rsidR="00BD67BD" w:rsidRPr="00BD67BD" w:rsidRDefault="00BD67BD" w:rsidP="00BD67BD">
      <w:pPr>
        <w:spacing w:after="0" w:line="240" w:lineRule="auto"/>
        <w:jc w:val="both"/>
        <w:textAlignment w:val="baseline"/>
        <w:rPr>
          <w:rFonts w:eastAsia="Times New Roman" w:cstheme="minorHAnsi"/>
          <w:b/>
          <w:color w:val="000000"/>
          <w:u w:val="single"/>
          <w:lang w:eastAsia="en-GB"/>
        </w:rPr>
      </w:pPr>
      <w:r w:rsidRPr="00037113">
        <w:rPr>
          <w:rFonts w:eastAsia="Times New Roman" w:cstheme="minorHAnsi"/>
          <w:b/>
          <w:color w:val="000000"/>
          <w:u w:val="single"/>
          <w:lang w:eastAsia="en-GB"/>
        </w:rPr>
        <w:lastRenderedPageBreak/>
        <w:t>Organisational and Membership Development</w:t>
      </w:r>
    </w:p>
    <w:p w:rsidR="00BD67BD" w:rsidRPr="00BD67BD" w:rsidRDefault="00BD67BD" w:rsidP="00BD67BD">
      <w:pPr>
        <w:numPr>
          <w:ilvl w:val="0"/>
          <w:numId w:val="1"/>
        </w:numPr>
        <w:spacing w:after="0" w:line="240" w:lineRule="auto"/>
        <w:jc w:val="both"/>
        <w:textAlignment w:val="baseline"/>
        <w:rPr>
          <w:rFonts w:eastAsia="Times New Roman" w:cstheme="minorHAnsi"/>
          <w:color w:val="000000"/>
          <w:lang w:eastAsia="en-GB"/>
        </w:rPr>
      </w:pPr>
      <w:r w:rsidRPr="00BD67BD">
        <w:rPr>
          <w:rFonts w:eastAsia="Times New Roman" w:cstheme="minorHAnsi"/>
          <w:color w:val="000000"/>
          <w:lang w:eastAsia="en-GB"/>
        </w:rPr>
        <w:t>Deadline for MASS - networks should confirm their interest in undertaking a MASS process to Magda by 15 November.</w:t>
      </w:r>
    </w:p>
    <w:p w:rsidR="00BD67BD" w:rsidRPr="00BD67BD" w:rsidRDefault="00BD67BD" w:rsidP="00BD67BD">
      <w:pPr>
        <w:spacing w:after="0" w:line="240" w:lineRule="auto"/>
        <w:jc w:val="both"/>
        <w:rPr>
          <w:rFonts w:eastAsia="Times New Roman" w:cstheme="minorHAnsi"/>
          <w:lang w:eastAsia="en-GB"/>
        </w:rPr>
      </w:pPr>
      <w:r w:rsidRPr="00BD67BD">
        <w:rPr>
          <w:rFonts w:eastAsia="Times New Roman" w:cstheme="minorHAnsi"/>
          <w:b/>
          <w:bCs/>
          <w:color w:val="000000"/>
          <w:lang w:eastAsia="en-GB"/>
        </w:rPr>
        <w:t>Action</w:t>
      </w:r>
    </w:p>
    <w:tbl>
      <w:tblPr>
        <w:tblW w:w="14024" w:type="dxa"/>
        <w:tblCellMar>
          <w:top w:w="15" w:type="dxa"/>
          <w:left w:w="15" w:type="dxa"/>
          <w:bottom w:w="15" w:type="dxa"/>
          <w:right w:w="15" w:type="dxa"/>
        </w:tblCellMar>
        <w:tblLook w:val="04A0" w:firstRow="1" w:lastRow="0" w:firstColumn="1" w:lastColumn="0" w:noHBand="0" w:noVBand="1"/>
      </w:tblPr>
      <w:tblGrid>
        <w:gridCol w:w="9913"/>
        <w:gridCol w:w="4111"/>
      </w:tblGrid>
      <w:tr w:rsidR="00BD67BD" w:rsidRPr="00BD67BD" w:rsidTr="008A77CF">
        <w:tc>
          <w:tcPr>
            <w:tcW w:w="99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D67BD" w:rsidRPr="00BD67BD" w:rsidRDefault="005C40E9" w:rsidP="00BD67BD">
            <w:pPr>
              <w:spacing w:after="0" w:line="240" w:lineRule="auto"/>
              <w:jc w:val="both"/>
              <w:rPr>
                <w:rFonts w:eastAsia="Times New Roman" w:cstheme="minorHAnsi"/>
                <w:lang w:eastAsia="en-GB"/>
              </w:rPr>
            </w:pPr>
            <w:r w:rsidRPr="00037113">
              <w:rPr>
                <w:rFonts w:eastAsia="Times New Roman" w:cstheme="minorHAnsi"/>
                <w:color w:val="000000"/>
                <w:lang w:eastAsia="en-GB"/>
              </w:rPr>
              <w:t xml:space="preserve">A1. </w:t>
            </w:r>
            <w:r w:rsidR="00BD67BD" w:rsidRPr="00BD67BD">
              <w:rPr>
                <w:rFonts w:eastAsia="Times New Roman" w:cstheme="minorHAnsi"/>
                <w:color w:val="000000"/>
                <w:lang w:eastAsia="en-GB"/>
              </w:rPr>
              <w:t>Circulate the membership contributions for the last years.</w:t>
            </w:r>
          </w:p>
        </w:tc>
        <w:tc>
          <w:tcPr>
            <w:tcW w:w="41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D67BD" w:rsidRPr="00BD67BD" w:rsidRDefault="00BD67BD" w:rsidP="00BD67BD">
            <w:pPr>
              <w:spacing w:after="0" w:line="240" w:lineRule="auto"/>
              <w:rPr>
                <w:rFonts w:eastAsia="Times New Roman" w:cstheme="minorHAnsi"/>
                <w:lang w:eastAsia="en-GB"/>
              </w:rPr>
            </w:pPr>
            <w:r w:rsidRPr="00BD67BD">
              <w:rPr>
                <w:rFonts w:eastAsia="Times New Roman" w:cstheme="minorHAnsi"/>
                <w:b/>
                <w:bCs/>
                <w:color w:val="000000"/>
                <w:lang w:eastAsia="en-GB"/>
              </w:rPr>
              <w:t>Philippe</w:t>
            </w:r>
          </w:p>
        </w:tc>
      </w:tr>
      <w:tr w:rsidR="00BD67BD" w:rsidRPr="00BD67BD" w:rsidTr="008A77CF">
        <w:tc>
          <w:tcPr>
            <w:tcW w:w="99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D67BD" w:rsidRPr="00BD67BD" w:rsidRDefault="005C40E9" w:rsidP="00BD67BD">
            <w:pPr>
              <w:spacing w:after="0" w:line="240" w:lineRule="auto"/>
              <w:jc w:val="both"/>
              <w:rPr>
                <w:rFonts w:eastAsia="Times New Roman" w:cstheme="minorHAnsi"/>
                <w:lang w:eastAsia="en-GB"/>
              </w:rPr>
            </w:pPr>
            <w:r w:rsidRPr="00037113">
              <w:rPr>
                <w:rFonts w:eastAsia="Times New Roman" w:cstheme="minorHAnsi"/>
                <w:color w:val="000000"/>
                <w:lang w:eastAsia="en-GB"/>
              </w:rPr>
              <w:t xml:space="preserve">A2. </w:t>
            </w:r>
            <w:r w:rsidR="00BD67BD" w:rsidRPr="00BD67BD">
              <w:rPr>
                <w:rFonts w:eastAsia="Times New Roman" w:cstheme="minorHAnsi"/>
                <w:color w:val="000000"/>
                <w:lang w:eastAsia="en-GB"/>
              </w:rPr>
              <w:t>Share a clear explanation of what the voluntary contributions are - in writing and on a webinar</w:t>
            </w:r>
          </w:p>
        </w:tc>
        <w:tc>
          <w:tcPr>
            <w:tcW w:w="41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D67BD" w:rsidRPr="00BD67BD" w:rsidRDefault="00BD67BD" w:rsidP="00BD67BD">
            <w:pPr>
              <w:spacing w:after="0" w:line="240" w:lineRule="auto"/>
              <w:rPr>
                <w:rFonts w:eastAsia="Times New Roman" w:cstheme="minorHAnsi"/>
                <w:lang w:eastAsia="en-GB"/>
              </w:rPr>
            </w:pPr>
            <w:r w:rsidRPr="00BD67BD">
              <w:rPr>
                <w:rFonts w:eastAsia="Times New Roman" w:cstheme="minorHAnsi"/>
                <w:b/>
                <w:bCs/>
                <w:color w:val="000000"/>
                <w:lang w:eastAsia="en-GB"/>
              </w:rPr>
              <w:t>Leo</w:t>
            </w:r>
          </w:p>
        </w:tc>
      </w:tr>
      <w:tr w:rsidR="00BD67BD" w:rsidRPr="00BD67BD" w:rsidTr="008A77CF">
        <w:tc>
          <w:tcPr>
            <w:tcW w:w="99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D67BD" w:rsidRPr="00BD67BD" w:rsidRDefault="005C40E9" w:rsidP="00BD67BD">
            <w:pPr>
              <w:spacing w:after="0" w:line="240" w:lineRule="auto"/>
              <w:jc w:val="both"/>
              <w:rPr>
                <w:rFonts w:eastAsia="Times New Roman" w:cstheme="minorHAnsi"/>
                <w:lang w:eastAsia="en-GB"/>
              </w:rPr>
            </w:pPr>
            <w:r w:rsidRPr="00037113">
              <w:rPr>
                <w:rFonts w:eastAsia="Times New Roman" w:cstheme="minorHAnsi"/>
                <w:color w:val="000000"/>
                <w:lang w:eastAsia="en-GB"/>
              </w:rPr>
              <w:t xml:space="preserve">A3. </w:t>
            </w:r>
            <w:r w:rsidR="00BD67BD" w:rsidRPr="00BD67BD">
              <w:rPr>
                <w:rFonts w:eastAsia="Times New Roman" w:cstheme="minorHAnsi"/>
                <w:color w:val="000000"/>
                <w:lang w:eastAsia="en-GB"/>
              </w:rPr>
              <w:t>Members interested in undertaking a MASS process to contact Magda by 15 November</w:t>
            </w:r>
          </w:p>
        </w:tc>
        <w:tc>
          <w:tcPr>
            <w:tcW w:w="41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D67BD" w:rsidRPr="00BD67BD" w:rsidRDefault="00BD67BD" w:rsidP="00BD67BD">
            <w:pPr>
              <w:spacing w:after="0" w:line="240" w:lineRule="auto"/>
              <w:rPr>
                <w:rFonts w:eastAsia="Times New Roman" w:cstheme="minorHAnsi"/>
                <w:lang w:eastAsia="en-GB"/>
              </w:rPr>
            </w:pPr>
            <w:r w:rsidRPr="00BD67BD">
              <w:rPr>
                <w:rFonts w:eastAsia="Times New Roman" w:cstheme="minorHAnsi"/>
                <w:b/>
                <w:bCs/>
                <w:color w:val="000000"/>
                <w:lang w:eastAsia="en-GB"/>
              </w:rPr>
              <w:t>Members</w:t>
            </w:r>
          </w:p>
        </w:tc>
      </w:tr>
    </w:tbl>
    <w:p w:rsidR="005C40E9" w:rsidRPr="00037113" w:rsidRDefault="005C40E9" w:rsidP="00BD67BD">
      <w:pPr>
        <w:spacing w:after="0" w:line="240" w:lineRule="auto"/>
        <w:jc w:val="both"/>
        <w:rPr>
          <w:rFonts w:eastAsia="Times New Roman" w:cstheme="minorHAnsi"/>
          <w:b/>
          <w:bCs/>
          <w:color w:val="980000"/>
          <w:u w:val="single"/>
          <w:lang w:eastAsia="en-GB"/>
        </w:rPr>
      </w:pPr>
    </w:p>
    <w:p w:rsidR="00BD67BD" w:rsidRPr="00BD67BD" w:rsidRDefault="00BD67BD" w:rsidP="00BD67BD">
      <w:pPr>
        <w:spacing w:after="0" w:line="240" w:lineRule="auto"/>
        <w:jc w:val="both"/>
        <w:rPr>
          <w:rFonts w:eastAsia="Times New Roman" w:cstheme="minorHAnsi"/>
          <w:lang w:eastAsia="en-GB"/>
        </w:rPr>
      </w:pPr>
      <w:r w:rsidRPr="00BD67BD">
        <w:rPr>
          <w:rFonts w:eastAsia="Times New Roman" w:cstheme="minorHAnsi"/>
          <w:b/>
          <w:bCs/>
          <w:color w:val="980000"/>
          <w:u w:val="single"/>
          <w:lang w:eastAsia="en-GB"/>
        </w:rPr>
        <w:t>Credit line (See Doc2d, on Members Room)</w:t>
      </w:r>
    </w:p>
    <w:p w:rsidR="00BD67BD" w:rsidRPr="00BD67BD" w:rsidRDefault="00BD67BD" w:rsidP="00BD67BD">
      <w:pPr>
        <w:spacing w:after="0" w:line="240" w:lineRule="auto"/>
        <w:rPr>
          <w:rFonts w:eastAsia="Times New Roman" w:cstheme="minorHAnsi"/>
          <w:lang w:eastAsia="en-GB"/>
        </w:rPr>
      </w:pPr>
    </w:p>
    <w:p w:rsidR="00BD67BD" w:rsidRPr="00BD67BD" w:rsidRDefault="00BD67BD" w:rsidP="005C40E9">
      <w:pPr>
        <w:spacing w:after="0" w:line="240" w:lineRule="auto"/>
        <w:ind w:left="360" w:hanging="360"/>
        <w:rPr>
          <w:rFonts w:eastAsia="Times New Roman" w:cstheme="minorHAnsi"/>
          <w:b/>
          <w:lang w:eastAsia="en-GB"/>
        </w:rPr>
      </w:pPr>
      <w:r w:rsidRPr="00BD67BD">
        <w:rPr>
          <w:rFonts w:eastAsia="Times New Roman" w:cstheme="minorHAnsi"/>
          <w:b/>
          <w:color w:val="000000"/>
          <w:lang w:eastAsia="en-GB"/>
        </w:rPr>
        <w:t xml:space="preserve">Recommendation 1: The Ex Co </w:t>
      </w:r>
      <w:r w:rsidR="008A77CF">
        <w:rPr>
          <w:rFonts w:eastAsia="Times New Roman" w:cstheme="minorHAnsi"/>
          <w:b/>
          <w:color w:val="000000"/>
          <w:lang w:eastAsia="en-GB"/>
        </w:rPr>
        <w:t>should authorise</w:t>
      </w:r>
      <w:r w:rsidRPr="00BD67BD">
        <w:rPr>
          <w:rFonts w:eastAsia="Times New Roman" w:cstheme="minorHAnsi"/>
          <w:b/>
          <w:color w:val="000000"/>
          <w:lang w:eastAsia="en-GB"/>
        </w:rPr>
        <w:t xml:space="preserve"> EAPN to open a credit line of 100 000 euros to draw on, in case of cash flow problems.</w:t>
      </w:r>
    </w:p>
    <w:p w:rsidR="00BD67BD" w:rsidRPr="00BD67BD" w:rsidRDefault="00BD67BD" w:rsidP="005C40E9">
      <w:pPr>
        <w:spacing w:after="0" w:line="240" w:lineRule="auto"/>
        <w:ind w:left="360" w:hanging="360"/>
        <w:rPr>
          <w:rFonts w:eastAsia="Times New Roman" w:cstheme="minorHAnsi"/>
          <w:b/>
          <w:lang w:eastAsia="en-GB"/>
        </w:rPr>
      </w:pPr>
      <w:r w:rsidRPr="00BD67BD">
        <w:rPr>
          <w:rFonts w:eastAsia="Times New Roman" w:cstheme="minorHAnsi"/>
          <w:b/>
          <w:color w:val="000000"/>
          <w:lang w:eastAsia="en-GB"/>
        </w:rPr>
        <w:t>Recommendation 2: Ex Co members sign the relevant document to enable to staff team to put this credit line in place in 2018.</w:t>
      </w:r>
    </w:p>
    <w:p w:rsidR="00BD67BD" w:rsidRPr="00BD67BD" w:rsidRDefault="00BD67BD" w:rsidP="00BD67BD">
      <w:pPr>
        <w:spacing w:after="0" w:line="240" w:lineRule="auto"/>
        <w:rPr>
          <w:rFonts w:eastAsia="Times New Roman" w:cstheme="minorHAnsi"/>
          <w:lang w:eastAsia="en-GB"/>
        </w:rPr>
      </w:pPr>
    </w:p>
    <w:p w:rsidR="00BD67BD" w:rsidRPr="00BD67BD" w:rsidRDefault="00BD67BD" w:rsidP="00BD67BD">
      <w:pPr>
        <w:spacing w:after="0" w:line="240" w:lineRule="auto"/>
        <w:jc w:val="both"/>
        <w:rPr>
          <w:rFonts w:eastAsia="Times New Roman" w:cstheme="minorHAnsi"/>
          <w:lang w:eastAsia="en-GB"/>
        </w:rPr>
      </w:pPr>
      <w:r w:rsidRPr="00BD67BD">
        <w:rPr>
          <w:rFonts w:eastAsia="Times New Roman" w:cstheme="minorHAnsi"/>
          <w:color w:val="000000"/>
          <w:lang w:eastAsia="en-GB"/>
        </w:rPr>
        <w:t xml:space="preserve">Ex Co members welcomed the fact that </w:t>
      </w:r>
      <w:r w:rsidR="005C40E9" w:rsidRPr="00037113">
        <w:rPr>
          <w:rFonts w:eastAsia="Times New Roman" w:cstheme="minorHAnsi"/>
          <w:color w:val="000000"/>
          <w:lang w:eastAsia="en-GB"/>
        </w:rPr>
        <w:t>un</w:t>
      </w:r>
      <w:r w:rsidRPr="00BD67BD">
        <w:rPr>
          <w:rFonts w:eastAsia="Times New Roman" w:cstheme="minorHAnsi"/>
          <w:color w:val="000000"/>
          <w:lang w:eastAsia="en-GB"/>
        </w:rPr>
        <w:t xml:space="preserve">der Belgian law, administrators are </w:t>
      </w:r>
      <w:r w:rsidRPr="00BD67BD">
        <w:rPr>
          <w:rFonts w:eastAsia="Times New Roman" w:cstheme="minorHAnsi"/>
          <w:b/>
          <w:bCs/>
          <w:color w:val="000000"/>
          <w:lang w:eastAsia="en-GB"/>
        </w:rPr>
        <w:t xml:space="preserve">not individually </w:t>
      </w:r>
      <w:r w:rsidRPr="00BD67BD">
        <w:rPr>
          <w:rFonts w:eastAsia="Times New Roman" w:cstheme="minorHAnsi"/>
          <w:b/>
          <w:color w:val="000000"/>
          <w:lang w:eastAsia="en-GB"/>
        </w:rPr>
        <w:t>responsible for the debts of the organisation for which they are an administrator</w:t>
      </w:r>
      <w:r w:rsidRPr="00BD67BD">
        <w:rPr>
          <w:rFonts w:eastAsia="Times New Roman" w:cstheme="minorHAnsi"/>
          <w:color w:val="000000"/>
          <w:lang w:eastAsia="en-GB"/>
        </w:rPr>
        <w:t xml:space="preserve"> – unless there are serious cases of mismanagement from the Ex Co. Such a credit line is a way of protecting both EAPN and the administrators, as it allows EAPN to </w:t>
      </w:r>
      <w:r w:rsidR="005C40E9" w:rsidRPr="00037113">
        <w:rPr>
          <w:rFonts w:eastAsia="Times New Roman" w:cstheme="minorHAnsi"/>
          <w:color w:val="000000"/>
          <w:lang w:eastAsia="en-GB"/>
        </w:rPr>
        <w:t>fulfil</w:t>
      </w:r>
      <w:r w:rsidRPr="00BD67BD">
        <w:rPr>
          <w:rFonts w:eastAsia="Times New Roman" w:cstheme="minorHAnsi"/>
          <w:color w:val="000000"/>
          <w:lang w:eastAsia="en-GB"/>
        </w:rPr>
        <w:t xml:space="preserve"> its legal obligations even in times of short term cash flow difficulties. EAPN is also </w:t>
      </w:r>
      <w:proofErr w:type="gramStart"/>
      <w:r w:rsidRPr="00BD67BD">
        <w:rPr>
          <w:rFonts w:eastAsia="Times New Roman" w:cstheme="minorHAnsi"/>
          <w:color w:val="000000"/>
          <w:lang w:eastAsia="en-GB"/>
        </w:rPr>
        <w:t>looking into</w:t>
      </w:r>
      <w:proofErr w:type="gramEnd"/>
      <w:r w:rsidRPr="00BD67BD">
        <w:rPr>
          <w:rFonts w:eastAsia="Times New Roman" w:cstheme="minorHAnsi"/>
          <w:color w:val="000000"/>
          <w:lang w:eastAsia="en-GB"/>
        </w:rPr>
        <w:t xml:space="preserve"> civic insurance for administrators, to cover any legal costs for eventual legal procedures against administrators.</w:t>
      </w:r>
      <w:r w:rsidR="00FE7A41">
        <w:rPr>
          <w:rFonts w:eastAsia="Times New Roman" w:cstheme="minorHAnsi"/>
          <w:color w:val="000000"/>
          <w:lang w:eastAsia="en-GB"/>
        </w:rPr>
        <w:t xml:space="preserve"> (Note – the EAPN Slovakia Ex Co representative was not present for this discussion.)</w:t>
      </w:r>
      <w:bookmarkStart w:id="0" w:name="_GoBack"/>
      <w:bookmarkEnd w:id="0"/>
    </w:p>
    <w:p w:rsidR="00BD67BD" w:rsidRPr="00BD67BD" w:rsidRDefault="00BD67BD" w:rsidP="00BD67BD">
      <w:pPr>
        <w:spacing w:after="0" w:line="240" w:lineRule="auto"/>
        <w:rPr>
          <w:rFonts w:eastAsia="Times New Roman" w:cstheme="minorHAnsi"/>
          <w:lang w:eastAsia="en-GB"/>
        </w:rPr>
      </w:pPr>
    </w:p>
    <w:p w:rsidR="00BD67BD" w:rsidRPr="00BD67BD" w:rsidRDefault="00BD67BD" w:rsidP="00BD67BD">
      <w:pPr>
        <w:spacing w:after="0" w:line="240" w:lineRule="auto"/>
        <w:jc w:val="both"/>
        <w:rPr>
          <w:rFonts w:eastAsia="Times New Roman" w:cstheme="minorHAnsi"/>
          <w:lang w:eastAsia="en-GB"/>
        </w:rPr>
      </w:pPr>
      <w:r w:rsidRPr="00BD67BD">
        <w:rPr>
          <w:rFonts w:eastAsia="Times New Roman" w:cstheme="minorHAnsi"/>
          <w:b/>
          <w:bCs/>
          <w:color w:val="000000"/>
          <w:lang w:eastAsia="en-GB"/>
        </w:rPr>
        <w:t>Decision</w:t>
      </w:r>
    </w:p>
    <w:tbl>
      <w:tblPr>
        <w:tblW w:w="14024" w:type="dxa"/>
        <w:tblCellMar>
          <w:top w:w="15" w:type="dxa"/>
          <w:left w:w="15" w:type="dxa"/>
          <w:bottom w:w="15" w:type="dxa"/>
          <w:right w:w="15" w:type="dxa"/>
        </w:tblCellMar>
        <w:tblLook w:val="04A0" w:firstRow="1" w:lastRow="0" w:firstColumn="1" w:lastColumn="0" w:noHBand="0" w:noVBand="1"/>
      </w:tblPr>
      <w:tblGrid>
        <w:gridCol w:w="14024"/>
      </w:tblGrid>
      <w:tr w:rsidR="00BD67BD" w:rsidRPr="00BD67BD" w:rsidTr="008A77CF">
        <w:tc>
          <w:tcPr>
            <w:tcW w:w="140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D67BD" w:rsidRPr="00BD67BD" w:rsidRDefault="005C40E9" w:rsidP="00BD67BD">
            <w:pPr>
              <w:spacing w:after="0" w:line="240" w:lineRule="auto"/>
              <w:jc w:val="both"/>
              <w:rPr>
                <w:rFonts w:eastAsia="Times New Roman" w:cstheme="minorHAnsi"/>
                <w:lang w:eastAsia="en-GB"/>
              </w:rPr>
            </w:pPr>
            <w:r w:rsidRPr="00037113">
              <w:rPr>
                <w:rFonts w:eastAsia="Times New Roman" w:cstheme="minorHAnsi"/>
                <w:color w:val="000000"/>
                <w:lang w:eastAsia="en-GB"/>
              </w:rPr>
              <w:t xml:space="preserve">D1. </w:t>
            </w:r>
            <w:r w:rsidR="00BD67BD" w:rsidRPr="00BD67BD">
              <w:rPr>
                <w:rFonts w:eastAsia="Times New Roman" w:cstheme="minorHAnsi"/>
                <w:color w:val="000000"/>
                <w:lang w:eastAsia="en-GB"/>
              </w:rPr>
              <w:t>Following a vote, the Ex Co agreed to establish a ‘credit line’ of 100 000 euros to deal with short term ca</w:t>
            </w:r>
            <w:r w:rsidRPr="00037113">
              <w:rPr>
                <w:rFonts w:eastAsia="Times New Roman" w:cstheme="minorHAnsi"/>
                <w:color w:val="000000"/>
                <w:lang w:eastAsia="en-GB"/>
              </w:rPr>
              <w:t>sh flow problems in the future, and to sign a document attesting that the Ex Co took this decision today.</w:t>
            </w:r>
          </w:p>
          <w:p w:rsidR="00BD67BD" w:rsidRPr="00BD67BD" w:rsidRDefault="00BD67BD" w:rsidP="00BD67BD">
            <w:pPr>
              <w:spacing w:after="0" w:line="240" w:lineRule="auto"/>
              <w:jc w:val="both"/>
              <w:rPr>
                <w:rFonts w:eastAsia="Times New Roman" w:cstheme="minorHAnsi"/>
                <w:lang w:eastAsia="en-GB"/>
              </w:rPr>
            </w:pPr>
            <w:r w:rsidRPr="00BD67BD">
              <w:rPr>
                <w:rFonts w:eastAsia="Times New Roman" w:cstheme="minorHAnsi"/>
                <w:b/>
                <w:bCs/>
                <w:color w:val="000000"/>
                <w:u w:val="single"/>
                <w:lang w:eastAsia="en-GB"/>
              </w:rPr>
              <w:t>The vote</w:t>
            </w:r>
          </w:p>
          <w:p w:rsidR="005C40E9" w:rsidRPr="00037113" w:rsidRDefault="005C40E9" w:rsidP="00BD67BD">
            <w:pPr>
              <w:spacing w:after="0" w:line="240" w:lineRule="auto"/>
              <w:jc w:val="both"/>
              <w:rPr>
                <w:rFonts w:eastAsia="Times New Roman" w:cstheme="minorHAnsi"/>
                <w:color w:val="000000"/>
                <w:lang w:eastAsia="en-GB"/>
              </w:rPr>
            </w:pPr>
            <w:r w:rsidRPr="00BD67BD">
              <w:rPr>
                <w:rFonts w:eastAsia="Times New Roman" w:cstheme="minorHAnsi"/>
                <w:color w:val="000000"/>
                <w:lang w:eastAsia="en-GB"/>
              </w:rPr>
              <w:t>For: 20</w:t>
            </w:r>
          </w:p>
          <w:p w:rsidR="00BD67BD" w:rsidRPr="00BD67BD" w:rsidRDefault="00BD67BD" w:rsidP="00BD67BD">
            <w:pPr>
              <w:spacing w:after="0" w:line="240" w:lineRule="auto"/>
              <w:jc w:val="both"/>
              <w:rPr>
                <w:rFonts w:eastAsia="Times New Roman" w:cstheme="minorHAnsi"/>
                <w:lang w:eastAsia="en-GB"/>
              </w:rPr>
            </w:pPr>
            <w:r w:rsidRPr="00BD67BD">
              <w:rPr>
                <w:rFonts w:eastAsia="Times New Roman" w:cstheme="minorHAnsi"/>
                <w:color w:val="000000"/>
                <w:lang w:eastAsia="en-GB"/>
              </w:rPr>
              <w:t>Abstentions: 6</w:t>
            </w:r>
          </w:p>
          <w:p w:rsidR="00BD67BD" w:rsidRPr="00BD67BD" w:rsidRDefault="00BD67BD" w:rsidP="00BD67BD">
            <w:pPr>
              <w:spacing w:after="0" w:line="240" w:lineRule="auto"/>
              <w:jc w:val="both"/>
              <w:rPr>
                <w:rFonts w:eastAsia="Times New Roman" w:cstheme="minorHAnsi"/>
                <w:lang w:eastAsia="en-GB"/>
              </w:rPr>
            </w:pPr>
            <w:r w:rsidRPr="00BD67BD">
              <w:rPr>
                <w:rFonts w:eastAsia="Times New Roman" w:cstheme="minorHAnsi"/>
                <w:color w:val="000000"/>
                <w:lang w:eastAsia="en-GB"/>
              </w:rPr>
              <w:t>Against: 1 (Finland)</w:t>
            </w:r>
          </w:p>
        </w:tc>
      </w:tr>
    </w:tbl>
    <w:p w:rsidR="00396487" w:rsidRDefault="00396487" w:rsidP="00BD67BD">
      <w:pPr>
        <w:spacing w:after="0" w:line="240" w:lineRule="auto"/>
        <w:jc w:val="both"/>
        <w:rPr>
          <w:rFonts w:eastAsia="Times New Roman" w:cstheme="minorHAnsi"/>
          <w:b/>
          <w:bCs/>
          <w:color w:val="000000"/>
          <w:lang w:eastAsia="en-GB"/>
        </w:rPr>
      </w:pPr>
    </w:p>
    <w:p w:rsidR="00BD67BD" w:rsidRPr="00BD67BD" w:rsidRDefault="00BD67BD" w:rsidP="00BD67BD">
      <w:pPr>
        <w:spacing w:after="0" w:line="240" w:lineRule="auto"/>
        <w:jc w:val="both"/>
        <w:rPr>
          <w:rFonts w:eastAsia="Times New Roman" w:cstheme="minorHAnsi"/>
          <w:lang w:eastAsia="en-GB"/>
        </w:rPr>
      </w:pPr>
      <w:r w:rsidRPr="00BD67BD">
        <w:rPr>
          <w:rFonts w:eastAsia="Times New Roman" w:cstheme="minorHAnsi"/>
          <w:b/>
          <w:bCs/>
          <w:color w:val="000000"/>
          <w:lang w:eastAsia="en-GB"/>
        </w:rPr>
        <w:t>Actions</w:t>
      </w:r>
    </w:p>
    <w:tbl>
      <w:tblPr>
        <w:tblW w:w="14024" w:type="dxa"/>
        <w:tblCellMar>
          <w:top w:w="15" w:type="dxa"/>
          <w:left w:w="15" w:type="dxa"/>
          <w:bottom w:w="15" w:type="dxa"/>
          <w:right w:w="15" w:type="dxa"/>
        </w:tblCellMar>
        <w:tblLook w:val="04A0" w:firstRow="1" w:lastRow="0" w:firstColumn="1" w:lastColumn="0" w:noHBand="0" w:noVBand="1"/>
      </w:tblPr>
      <w:tblGrid>
        <w:gridCol w:w="9913"/>
        <w:gridCol w:w="4111"/>
      </w:tblGrid>
      <w:tr w:rsidR="00BD67BD" w:rsidRPr="00BD67BD" w:rsidTr="008A77CF">
        <w:tc>
          <w:tcPr>
            <w:tcW w:w="99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D67BD" w:rsidRPr="00BD67BD" w:rsidRDefault="005C40E9" w:rsidP="00BD67BD">
            <w:pPr>
              <w:spacing w:after="0" w:line="240" w:lineRule="auto"/>
              <w:jc w:val="both"/>
              <w:rPr>
                <w:rFonts w:eastAsia="Times New Roman" w:cstheme="minorHAnsi"/>
                <w:lang w:eastAsia="en-GB"/>
              </w:rPr>
            </w:pPr>
            <w:r w:rsidRPr="00037113">
              <w:rPr>
                <w:rFonts w:eastAsia="Times New Roman" w:cstheme="minorHAnsi"/>
                <w:color w:val="000000"/>
                <w:lang w:eastAsia="en-GB"/>
              </w:rPr>
              <w:t xml:space="preserve">A4. </w:t>
            </w:r>
            <w:r w:rsidR="00BD67BD" w:rsidRPr="00BD67BD">
              <w:rPr>
                <w:rFonts w:eastAsia="Times New Roman" w:cstheme="minorHAnsi"/>
                <w:color w:val="000000"/>
                <w:lang w:eastAsia="en-GB"/>
              </w:rPr>
              <w:t>Ensure that we have all signatures necessary</w:t>
            </w:r>
          </w:p>
        </w:tc>
        <w:tc>
          <w:tcPr>
            <w:tcW w:w="41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D67BD" w:rsidRPr="00BD67BD" w:rsidRDefault="00BD67BD" w:rsidP="00BD67BD">
            <w:pPr>
              <w:spacing w:after="0" w:line="240" w:lineRule="auto"/>
              <w:rPr>
                <w:rFonts w:eastAsia="Times New Roman" w:cstheme="minorHAnsi"/>
                <w:lang w:eastAsia="en-GB"/>
              </w:rPr>
            </w:pPr>
            <w:r w:rsidRPr="00BD67BD">
              <w:rPr>
                <w:rFonts w:eastAsia="Times New Roman" w:cstheme="minorHAnsi"/>
                <w:color w:val="000000"/>
                <w:lang w:eastAsia="en-GB"/>
              </w:rPr>
              <w:t>Philippe</w:t>
            </w:r>
          </w:p>
        </w:tc>
      </w:tr>
      <w:tr w:rsidR="00BD67BD" w:rsidRPr="00BD67BD" w:rsidTr="008A77CF">
        <w:tc>
          <w:tcPr>
            <w:tcW w:w="99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D67BD" w:rsidRPr="00BD67BD" w:rsidRDefault="005C40E9" w:rsidP="00BD67BD">
            <w:pPr>
              <w:spacing w:after="0" w:line="240" w:lineRule="auto"/>
              <w:jc w:val="both"/>
              <w:rPr>
                <w:rFonts w:eastAsia="Times New Roman" w:cstheme="minorHAnsi"/>
                <w:lang w:eastAsia="en-GB"/>
              </w:rPr>
            </w:pPr>
            <w:r w:rsidRPr="00037113">
              <w:rPr>
                <w:rFonts w:eastAsia="Times New Roman" w:cstheme="minorHAnsi"/>
                <w:color w:val="000000"/>
                <w:lang w:eastAsia="en-GB"/>
              </w:rPr>
              <w:lastRenderedPageBreak/>
              <w:t xml:space="preserve">A5. </w:t>
            </w:r>
            <w:r w:rsidR="00BD67BD" w:rsidRPr="00BD67BD">
              <w:rPr>
                <w:rFonts w:eastAsia="Times New Roman" w:cstheme="minorHAnsi"/>
                <w:color w:val="000000"/>
                <w:lang w:eastAsia="en-GB"/>
              </w:rPr>
              <w:t xml:space="preserve">Ensure that the bank account and credit line are opened at </w:t>
            </w:r>
            <w:proofErr w:type="spellStart"/>
            <w:r w:rsidR="00BD67BD" w:rsidRPr="00BD67BD">
              <w:rPr>
                <w:rFonts w:eastAsia="Times New Roman" w:cstheme="minorHAnsi"/>
                <w:color w:val="000000"/>
                <w:lang w:eastAsia="en-GB"/>
              </w:rPr>
              <w:t>Triodos</w:t>
            </w:r>
            <w:proofErr w:type="spellEnd"/>
            <w:r w:rsidR="00BD67BD" w:rsidRPr="00BD67BD">
              <w:rPr>
                <w:rFonts w:eastAsia="Times New Roman" w:cstheme="minorHAnsi"/>
                <w:color w:val="000000"/>
                <w:lang w:eastAsia="en-GB"/>
              </w:rPr>
              <w:t>.</w:t>
            </w:r>
          </w:p>
        </w:tc>
        <w:tc>
          <w:tcPr>
            <w:tcW w:w="41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D67BD" w:rsidRPr="00BD67BD" w:rsidRDefault="00BD67BD" w:rsidP="00BD67BD">
            <w:pPr>
              <w:spacing w:after="0" w:line="240" w:lineRule="auto"/>
              <w:rPr>
                <w:rFonts w:eastAsia="Times New Roman" w:cstheme="minorHAnsi"/>
                <w:lang w:eastAsia="en-GB"/>
              </w:rPr>
            </w:pPr>
            <w:r w:rsidRPr="00BD67BD">
              <w:rPr>
                <w:rFonts w:eastAsia="Times New Roman" w:cstheme="minorHAnsi"/>
                <w:color w:val="000000"/>
                <w:lang w:eastAsia="en-GB"/>
              </w:rPr>
              <w:t>Philippe</w:t>
            </w:r>
          </w:p>
        </w:tc>
      </w:tr>
    </w:tbl>
    <w:p w:rsidR="00BD67BD" w:rsidRPr="00BD67BD" w:rsidRDefault="00BD67BD" w:rsidP="00BD67BD">
      <w:pPr>
        <w:spacing w:after="0" w:line="240" w:lineRule="auto"/>
        <w:rPr>
          <w:rFonts w:eastAsia="Times New Roman" w:cstheme="minorHAnsi"/>
          <w:lang w:eastAsia="en-GB"/>
        </w:rPr>
      </w:pPr>
    </w:p>
    <w:p w:rsidR="005C40E9" w:rsidRPr="00396487" w:rsidRDefault="00396487" w:rsidP="00396487">
      <w:pPr>
        <w:pStyle w:val="Title1"/>
        <w:ind w:left="0" w:right="4"/>
        <w:rPr>
          <w:lang w:val="en-US"/>
        </w:rPr>
      </w:pPr>
      <w:r>
        <w:rPr>
          <w:lang w:val="en-US"/>
        </w:rPr>
        <w:t xml:space="preserve">Session 3: </w:t>
      </w:r>
      <w:r w:rsidRPr="00396487">
        <w:rPr>
          <w:lang w:val="en-US"/>
        </w:rPr>
        <w:t xml:space="preserve">Membership Survey </w:t>
      </w:r>
    </w:p>
    <w:p w:rsidR="00BD67BD" w:rsidRPr="00BD67BD" w:rsidRDefault="00BD67BD" w:rsidP="00BD67BD">
      <w:pPr>
        <w:spacing w:after="0" w:line="240" w:lineRule="auto"/>
        <w:jc w:val="both"/>
        <w:rPr>
          <w:rFonts w:eastAsia="Times New Roman" w:cstheme="minorHAnsi"/>
          <w:lang w:eastAsia="en-GB"/>
        </w:rPr>
      </w:pPr>
      <w:r w:rsidRPr="00BD67BD">
        <w:rPr>
          <w:rFonts w:eastAsia="Times New Roman" w:cstheme="minorHAnsi"/>
          <w:b/>
          <w:bCs/>
          <w:color w:val="000000"/>
          <w:lang w:eastAsia="en-GB"/>
        </w:rPr>
        <w:t>Overview</w:t>
      </w:r>
    </w:p>
    <w:p w:rsidR="00BD67BD" w:rsidRPr="00BD67BD" w:rsidRDefault="00BD67BD" w:rsidP="00BD67BD">
      <w:pPr>
        <w:spacing w:line="240" w:lineRule="auto"/>
        <w:ind w:right="140"/>
        <w:jc w:val="both"/>
        <w:rPr>
          <w:rFonts w:eastAsia="Times New Roman" w:cstheme="minorHAnsi"/>
          <w:lang w:eastAsia="en-GB"/>
        </w:rPr>
      </w:pPr>
      <w:r w:rsidRPr="00BD67BD">
        <w:rPr>
          <w:rFonts w:eastAsia="Times New Roman" w:cstheme="minorHAnsi"/>
          <w:color w:val="000000"/>
          <w:lang w:eastAsia="en-GB"/>
        </w:rPr>
        <w:t xml:space="preserve">The Director gave a presentation about the survey results (see </w:t>
      </w:r>
      <w:proofErr w:type="spellStart"/>
      <w:r w:rsidRPr="00BD67BD">
        <w:rPr>
          <w:rFonts w:eastAsia="Times New Roman" w:cstheme="minorHAnsi"/>
          <w:color w:val="000000"/>
          <w:lang w:eastAsia="en-GB"/>
        </w:rPr>
        <w:t>powerpoint</w:t>
      </w:r>
      <w:proofErr w:type="spellEnd"/>
      <w:r w:rsidRPr="00BD67BD">
        <w:rPr>
          <w:rFonts w:eastAsia="Times New Roman" w:cstheme="minorHAnsi"/>
          <w:color w:val="000000"/>
          <w:lang w:eastAsia="en-GB"/>
        </w:rPr>
        <w:t xml:space="preserve"> on members room). The group then split into three groups: </w:t>
      </w:r>
      <w:r w:rsidR="005C40E9" w:rsidRPr="00037113">
        <w:rPr>
          <w:rFonts w:eastAsia="Times New Roman" w:cstheme="minorHAnsi"/>
          <w:b/>
          <w:bCs/>
          <w:color w:val="000000"/>
          <w:lang w:eastAsia="en-GB"/>
        </w:rPr>
        <w:t>Campaigning, fundraising, E</w:t>
      </w:r>
      <w:r w:rsidRPr="00BD67BD">
        <w:rPr>
          <w:rFonts w:eastAsia="Times New Roman" w:cstheme="minorHAnsi"/>
          <w:b/>
          <w:bCs/>
          <w:color w:val="000000"/>
          <w:lang w:eastAsia="en-GB"/>
        </w:rPr>
        <w:t>uropean organisations</w:t>
      </w:r>
      <w:r w:rsidRPr="00BD67BD">
        <w:rPr>
          <w:rFonts w:eastAsia="Times New Roman" w:cstheme="minorHAnsi"/>
          <w:color w:val="000000"/>
          <w:lang w:eastAsia="en-GB"/>
        </w:rPr>
        <w:t>. Groups were asked 2 key questions, and requested to bring recommendations to the Ex Co, to stimulate discussions and decisions.</w:t>
      </w:r>
    </w:p>
    <w:p w:rsidR="00BD67BD" w:rsidRPr="00BD67BD" w:rsidRDefault="00BD67BD" w:rsidP="00BD67BD">
      <w:pPr>
        <w:spacing w:line="240" w:lineRule="auto"/>
        <w:ind w:right="140"/>
        <w:jc w:val="both"/>
        <w:rPr>
          <w:rFonts w:eastAsia="Times New Roman" w:cstheme="minorHAnsi"/>
          <w:u w:val="single"/>
          <w:lang w:eastAsia="en-GB"/>
        </w:rPr>
      </w:pPr>
      <w:r w:rsidRPr="00BD67BD">
        <w:rPr>
          <w:rFonts w:eastAsia="Times New Roman" w:cstheme="minorHAnsi"/>
          <w:b/>
          <w:bCs/>
          <w:color w:val="980000"/>
          <w:u w:val="single"/>
          <w:lang w:eastAsia="en-GB"/>
        </w:rPr>
        <w:t>Fundraising / Financial diversification</w:t>
      </w:r>
    </w:p>
    <w:p w:rsidR="00BD67BD" w:rsidRPr="00BD67BD" w:rsidRDefault="00BD67BD" w:rsidP="00BD67BD">
      <w:pPr>
        <w:spacing w:line="240" w:lineRule="auto"/>
        <w:ind w:right="140"/>
        <w:jc w:val="both"/>
        <w:rPr>
          <w:rFonts w:eastAsia="Times New Roman" w:cstheme="minorHAnsi"/>
          <w:b/>
          <w:lang w:eastAsia="en-GB"/>
        </w:rPr>
      </w:pPr>
      <w:r w:rsidRPr="00BD67BD">
        <w:rPr>
          <w:rFonts w:eastAsia="Times New Roman" w:cstheme="minorHAnsi"/>
          <w:b/>
          <w:bCs/>
          <w:color w:val="000000"/>
          <w:lang w:eastAsia="en-GB"/>
        </w:rPr>
        <w:t xml:space="preserve">Recommendation 1. </w:t>
      </w:r>
      <w:r w:rsidRPr="00BD67BD">
        <w:rPr>
          <w:rFonts w:eastAsia="Times New Roman" w:cstheme="minorHAnsi"/>
          <w:b/>
          <w:color w:val="000000"/>
          <w:lang w:eastAsia="en-GB"/>
        </w:rPr>
        <w:t>That EAPN makes efforts to diversifying its funding by 20% in the next 3 years (end of 2020). In practise this would mean that, if we receive 1 million from our core grant with the European Commission, we should aim to raise 200 000 from other sources.</w:t>
      </w:r>
    </w:p>
    <w:p w:rsidR="00BD67BD" w:rsidRPr="00BD67BD" w:rsidRDefault="00BD67BD" w:rsidP="00BD67BD">
      <w:pPr>
        <w:spacing w:line="240" w:lineRule="auto"/>
        <w:ind w:right="140"/>
        <w:jc w:val="both"/>
        <w:rPr>
          <w:rFonts w:eastAsia="Times New Roman" w:cstheme="minorHAnsi"/>
          <w:b/>
          <w:lang w:eastAsia="en-GB"/>
        </w:rPr>
      </w:pPr>
      <w:r w:rsidRPr="00BD67BD">
        <w:rPr>
          <w:rFonts w:eastAsia="Times New Roman" w:cstheme="minorHAnsi"/>
          <w:b/>
          <w:bCs/>
          <w:color w:val="000000"/>
          <w:lang w:eastAsia="en-GB"/>
        </w:rPr>
        <w:t xml:space="preserve">Recommendation 2. </w:t>
      </w:r>
      <w:r w:rsidRPr="00BD67BD">
        <w:rPr>
          <w:rFonts w:eastAsia="Times New Roman" w:cstheme="minorHAnsi"/>
          <w:b/>
          <w:color w:val="000000"/>
          <w:lang w:eastAsia="en-GB"/>
        </w:rPr>
        <w:t xml:space="preserve">We should hire a part time </w:t>
      </w:r>
      <w:r w:rsidR="008A77CF">
        <w:rPr>
          <w:rFonts w:eastAsia="Times New Roman" w:cstheme="minorHAnsi"/>
          <w:b/>
          <w:color w:val="000000"/>
          <w:lang w:eastAsia="en-GB"/>
        </w:rPr>
        <w:t xml:space="preserve">(potential volunteer) </w:t>
      </w:r>
      <w:r w:rsidRPr="00BD67BD">
        <w:rPr>
          <w:rFonts w:eastAsia="Times New Roman" w:cstheme="minorHAnsi"/>
          <w:b/>
          <w:color w:val="000000"/>
          <w:lang w:eastAsia="en-GB"/>
        </w:rPr>
        <w:t xml:space="preserve">fundraiser, based in a national network, to support this process. </w:t>
      </w:r>
    </w:p>
    <w:p w:rsidR="00BD67BD" w:rsidRPr="00BD67BD" w:rsidRDefault="00BD67BD" w:rsidP="00BD67BD">
      <w:pPr>
        <w:spacing w:after="0" w:line="240" w:lineRule="auto"/>
        <w:jc w:val="both"/>
        <w:rPr>
          <w:rFonts w:eastAsia="Times New Roman" w:cstheme="minorHAnsi"/>
          <w:lang w:eastAsia="en-GB"/>
        </w:rPr>
      </w:pPr>
      <w:r w:rsidRPr="00BD67BD">
        <w:rPr>
          <w:rFonts w:eastAsia="Times New Roman" w:cstheme="minorHAnsi"/>
          <w:b/>
          <w:bCs/>
          <w:color w:val="000000"/>
          <w:lang w:eastAsia="en-GB"/>
        </w:rPr>
        <w:t>Key points from discussion</w:t>
      </w:r>
    </w:p>
    <w:p w:rsidR="00BD67BD" w:rsidRPr="00037113" w:rsidRDefault="00BD67BD" w:rsidP="00BD67BD">
      <w:pPr>
        <w:numPr>
          <w:ilvl w:val="0"/>
          <w:numId w:val="2"/>
        </w:numPr>
        <w:spacing w:after="0" w:line="240" w:lineRule="auto"/>
        <w:ind w:right="140"/>
        <w:jc w:val="both"/>
        <w:textAlignment w:val="baseline"/>
        <w:rPr>
          <w:rFonts w:eastAsia="Times New Roman" w:cstheme="minorHAnsi"/>
          <w:color w:val="000000"/>
          <w:lang w:eastAsia="en-GB"/>
        </w:rPr>
      </w:pPr>
      <w:r w:rsidRPr="00BD67BD">
        <w:rPr>
          <w:rFonts w:eastAsia="Times New Roman" w:cstheme="minorHAnsi"/>
          <w:color w:val="000000"/>
          <w:lang w:eastAsia="en-GB"/>
        </w:rPr>
        <w:t xml:space="preserve">The </w:t>
      </w:r>
      <w:r w:rsidR="005C40E9" w:rsidRPr="00037113">
        <w:rPr>
          <w:rFonts w:eastAsia="Times New Roman" w:cstheme="minorHAnsi"/>
          <w:color w:val="000000"/>
          <w:lang w:eastAsia="en-GB"/>
        </w:rPr>
        <w:t>Commission</w:t>
      </w:r>
      <w:r w:rsidRPr="00BD67BD">
        <w:rPr>
          <w:rFonts w:eastAsia="Times New Roman" w:cstheme="minorHAnsi"/>
          <w:color w:val="000000"/>
          <w:lang w:eastAsia="en-GB"/>
        </w:rPr>
        <w:t xml:space="preserve"> is moving away from </w:t>
      </w:r>
      <w:r w:rsidR="005C40E9" w:rsidRPr="00037113">
        <w:rPr>
          <w:rFonts w:eastAsia="Times New Roman" w:cstheme="minorHAnsi"/>
          <w:color w:val="000000"/>
          <w:lang w:eastAsia="en-GB"/>
        </w:rPr>
        <w:t>‘</w:t>
      </w:r>
      <w:r w:rsidRPr="00BD67BD">
        <w:rPr>
          <w:rFonts w:eastAsia="Times New Roman" w:cstheme="minorHAnsi"/>
          <w:color w:val="000000"/>
          <w:lang w:eastAsia="en-GB"/>
        </w:rPr>
        <w:t>operational grants</w:t>
      </w:r>
      <w:r w:rsidR="005C40E9" w:rsidRPr="00037113">
        <w:rPr>
          <w:rFonts w:eastAsia="Times New Roman" w:cstheme="minorHAnsi"/>
          <w:color w:val="000000"/>
          <w:lang w:eastAsia="en-GB"/>
        </w:rPr>
        <w:t>’</w:t>
      </w:r>
      <w:r w:rsidRPr="00BD67BD">
        <w:rPr>
          <w:rFonts w:eastAsia="Times New Roman" w:cstheme="minorHAnsi"/>
          <w:color w:val="000000"/>
          <w:lang w:eastAsia="en-GB"/>
        </w:rPr>
        <w:t xml:space="preserve"> - thus our current dependency on </w:t>
      </w:r>
      <w:r w:rsidR="005C40E9" w:rsidRPr="00037113">
        <w:rPr>
          <w:rFonts w:eastAsia="Times New Roman" w:cstheme="minorHAnsi"/>
          <w:color w:val="000000"/>
          <w:lang w:eastAsia="en-GB"/>
        </w:rPr>
        <w:t>Commission</w:t>
      </w:r>
      <w:r w:rsidRPr="00BD67BD">
        <w:rPr>
          <w:rFonts w:eastAsia="Times New Roman" w:cstheme="minorHAnsi"/>
          <w:color w:val="000000"/>
          <w:lang w:eastAsia="en-GB"/>
        </w:rPr>
        <w:t xml:space="preserve"> funds puts us at risk. This has been identified during the risk management process.</w:t>
      </w:r>
    </w:p>
    <w:p w:rsidR="005C40E9" w:rsidRPr="00BD67BD" w:rsidRDefault="005C40E9" w:rsidP="00BD67BD">
      <w:pPr>
        <w:numPr>
          <w:ilvl w:val="0"/>
          <w:numId w:val="2"/>
        </w:numPr>
        <w:spacing w:after="0" w:line="240" w:lineRule="auto"/>
        <w:ind w:right="140"/>
        <w:jc w:val="both"/>
        <w:textAlignment w:val="baseline"/>
        <w:rPr>
          <w:rFonts w:eastAsia="Times New Roman" w:cstheme="minorHAnsi"/>
          <w:color w:val="000000"/>
          <w:lang w:eastAsia="en-GB"/>
        </w:rPr>
      </w:pPr>
      <w:r w:rsidRPr="00037113">
        <w:rPr>
          <w:rFonts w:eastAsia="Times New Roman" w:cstheme="minorHAnsi"/>
          <w:color w:val="000000"/>
          <w:lang w:eastAsia="en-GB"/>
        </w:rPr>
        <w:t xml:space="preserve">We should aim to retain our core funding from the Commission, but to increase our funding from other sources </w:t>
      </w:r>
      <w:proofErr w:type="gramStart"/>
      <w:r w:rsidRPr="00037113">
        <w:rPr>
          <w:rFonts w:eastAsia="Times New Roman" w:cstheme="minorHAnsi"/>
          <w:color w:val="000000"/>
          <w:lang w:eastAsia="en-GB"/>
        </w:rPr>
        <w:t>in order to</w:t>
      </w:r>
      <w:proofErr w:type="gramEnd"/>
      <w:r w:rsidRPr="00037113">
        <w:rPr>
          <w:rFonts w:eastAsia="Times New Roman" w:cstheme="minorHAnsi"/>
          <w:color w:val="000000"/>
          <w:lang w:eastAsia="en-GB"/>
        </w:rPr>
        <w:t xml:space="preserve"> ensure our sustainability.</w:t>
      </w:r>
    </w:p>
    <w:p w:rsidR="00BD67BD" w:rsidRPr="00BD67BD" w:rsidRDefault="00BD67BD" w:rsidP="00BD67BD">
      <w:pPr>
        <w:numPr>
          <w:ilvl w:val="0"/>
          <w:numId w:val="2"/>
        </w:numPr>
        <w:spacing w:after="0" w:line="240" w:lineRule="auto"/>
        <w:ind w:right="140"/>
        <w:jc w:val="both"/>
        <w:textAlignment w:val="baseline"/>
        <w:rPr>
          <w:rFonts w:eastAsia="Times New Roman" w:cstheme="minorHAnsi"/>
          <w:color w:val="000000"/>
          <w:lang w:eastAsia="en-GB"/>
        </w:rPr>
      </w:pPr>
      <w:r w:rsidRPr="00BD67BD">
        <w:rPr>
          <w:rFonts w:eastAsia="Times New Roman" w:cstheme="minorHAnsi"/>
          <w:color w:val="000000"/>
          <w:lang w:eastAsia="en-GB"/>
        </w:rPr>
        <w:t xml:space="preserve">There is a feeling that the </w:t>
      </w:r>
      <w:r w:rsidR="005C40E9" w:rsidRPr="00037113">
        <w:rPr>
          <w:rFonts w:eastAsia="Times New Roman" w:cstheme="minorHAnsi"/>
          <w:color w:val="000000"/>
          <w:lang w:eastAsia="en-GB"/>
        </w:rPr>
        <w:t>Commission</w:t>
      </w:r>
      <w:r w:rsidRPr="00BD67BD">
        <w:rPr>
          <w:rFonts w:eastAsia="Times New Roman" w:cstheme="minorHAnsi"/>
          <w:color w:val="000000"/>
          <w:lang w:eastAsia="en-GB"/>
        </w:rPr>
        <w:t xml:space="preserve"> is using their money to drive their agenda</w:t>
      </w:r>
    </w:p>
    <w:p w:rsidR="00BD67BD" w:rsidRPr="00BD67BD" w:rsidRDefault="005C40E9" w:rsidP="00BD67BD">
      <w:pPr>
        <w:numPr>
          <w:ilvl w:val="0"/>
          <w:numId w:val="2"/>
        </w:numPr>
        <w:spacing w:after="0" w:line="240" w:lineRule="auto"/>
        <w:ind w:right="140"/>
        <w:jc w:val="both"/>
        <w:textAlignment w:val="baseline"/>
        <w:rPr>
          <w:rFonts w:eastAsia="Times New Roman" w:cstheme="minorHAnsi"/>
          <w:color w:val="000000"/>
          <w:lang w:eastAsia="en-GB"/>
        </w:rPr>
      </w:pPr>
      <w:r w:rsidRPr="00037113">
        <w:rPr>
          <w:rFonts w:eastAsia="Times New Roman" w:cstheme="minorHAnsi"/>
          <w:color w:val="000000"/>
          <w:lang w:eastAsia="en-GB"/>
        </w:rPr>
        <w:t>Managing Commission</w:t>
      </w:r>
      <w:r w:rsidR="00BD67BD" w:rsidRPr="00BD67BD">
        <w:rPr>
          <w:rFonts w:eastAsia="Times New Roman" w:cstheme="minorHAnsi"/>
          <w:color w:val="000000"/>
          <w:lang w:eastAsia="en-GB"/>
        </w:rPr>
        <w:t xml:space="preserve"> funds ha</w:t>
      </w:r>
      <w:r w:rsidRPr="00037113">
        <w:rPr>
          <w:rFonts w:eastAsia="Times New Roman" w:cstheme="minorHAnsi"/>
          <w:color w:val="000000"/>
          <w:lang w:eastAsia="en-GB"/>
        </w:rPr>
        <w:t>s</w:t>
      </w:r>
      <w:r w:rsidR="00BD67BD" w:rsidRPr="00BD67BD">
        <w:rPr>
          <w:rFonts w:eastAsia="Times New Roman" w:cstheme="minorHAnsi"/>
          <w:color w:val="000000"/>
          <w:lang w:eastAsia="en-GB"/>
        </w:rPr>
        <w:t xml:space="preserve"> become </w:t>
      </w:r>
      <w:r w:rsidRPr="00037113">
        <w:rPr>
          <w:rFonts w:eastAsia="Times New Roman" w:cstheme="minorHAnsi"/>
          <w:color w:val="000000"/>
          <w:lang w:eastAsia="en-GB"/>
        </w:rPr>
        <w:t xml:space="preserve">a </w:t>
      </w:r>
      <w:r w:rsidR="00BD67BD" w:rsidRPr="00BD67BD">
        <w:rPr>
          <w:rFonts w:eastAsia="Times New Roman" w:cstheme="minorHAnsi"/>
          <w:color w:val="000000"/>
          <w:lang w:eastAsia="en-GB"/>
        </w:rPr>
        <w:t>ve</w:t>
      </w:r>
      <w:r w:rsidRPr="00037113">
        <w:rPr>
          <w:rFonts w:eastAsia="Times New Roman" w:cstheme="minorHAnsi"/>
          <w:color w:val="000000"/>
          <w:lang w:eastAsia="en-GB"/>
        </w:rPr>
        <w:t>ry bureaucratic task</w:t>
      </w:r>
    </w:p>
    <w:p w:rsidR="005C40E9" w:rsidRPr="00BD67BD" w:rsidRDefault="00BD67BD" w:rsidP="005C40E9">
      <w:pPr>
        <w:numPr>
          <w:ilvl w:val="0"/>
          <w:numId w:val="2"/>
        </w:numPr>
        <w:spacing w:line="240" w:lineRule="auto"/>
        <w:ind w:right="140"/>
        <w:jc w:val="both"/>
        <w:textAlignment w:val="baseline"/>
        <w:rPr>
          <w:rFonts w:eastAsia="Times New Roman" w:cstheme="minorHAnsi"/>
          <w:color w:val="000000"/>
          <w:lang w:eastAsia="en-GB"/>
        </w:rPr>
      </w:pPr>
      <w:r w:rsidRPr="00BD67BD">
        <w:rPr>
          <w:rFonts w:eastAsia="Times New Roman" w:cstheme="minorHAnsi"/>
          <w:color w:val="000000"/>
          <w:lang w:eastAsia="en-GB"/>
        </w:rPr>
        <w:t>We still need to keep making the case that EAPN should be funded by the Commission, given our history and our position vis-a-vis the Commission. We could also diversify within the Commission, to other DGs.</w:t>
      </w:r>
    </w:p>
    <w:p w:rsidR="00BD67BD" w:rsidRPr="00BD67BD" w:rsidRDefault="00BD67BD" w:rsidP="00BD67BD">
      <w:pPr>
        <w:spacing w:after="0" w:line="240" w:lineRule="auto"/>
        <w:jc w:val="both"/>
        <w:rPr>
          <w:rFonts w:eastAsia="Times New Roman" w:cstheme="minorHAnsi"/>
          <w:lang w:eastAsia="en-GB"/>
        </w:rPr>
      </w:pPr>
      <w:r w:rsidRPr="00BD67BD">
        <w:rPr>
          <w:rFonts w:eastAsia="Times New Roman" w:cstheme="minorHAnsi"/>
          <w:b/>
          <w:bCs/>
          <w:color w:val="000000"/>
          <w:lang w:eastAsia="en-GB"/>
        </w:rPr>
        <w:t>Decisions</w:t>
      </w:r>
    </w:p>
    <w:p w:rsidR="00BD67BD" w:rsidRPr="00BD67BD" w:rsidRDefault="00BD67BD" w:rsidP="00BD67BD">
      <w:pPr>
        <w:spacing w:after="0" w:line="240" w:lineRule="auto"/>
        <w:rPr>
          <w:rFonts w:eastAsia="Times New Roman" w:cstheme="minorHAnsi"/>
          <w:lang w:eastAsia="en-GB"/>
        </w:rPr>
      </w:pPr>
    </w:p>
    <w:tbl>
      <w:tblPr>
        <w:tblW w:w="13740" w:type="dxa"/>
        <w:tblCellMar>
          <w:top w:w="15" w:type="dxa"/>
          <w:left w:w="15" w:type="dxa"/>
          <w:bottom w:w="15" w:type="dxa"/>
          <w:right w:w="15" w:type="dxa"/>
        </w:tblCellMar>
        <w:tblLook w:val="04A0" w:firstRow="1" w:lastRow="0" w:firstColumn="1" w:lastColumn="0" w:noHBand="0" w:noVBand="1"/>
      </w:tblPr>
      <w:tblGrid>
        <w:gridCol w:w="13740"/>
      </w:tblGrid>
      <w:tr w:rsidR="00BD67BD" w:rsidRPr="00BD67BD" w:rsidTr="008A77CF">
        <w:tc>
          <w:tcPr>
            <w:tcW w:w="137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D67BD" w:rsidRPr="00BD67BD" w:rsidRDefault="005C40E9" w:rsidP="00BD67BD">
            <w:pPr>
              <w:spacing w:after="0" w:line="240" w:lineRule="auto"/>
              <w:rPr>
                <w:rFonts w:eastAsia="Times New Roman" w:cstheme="minorHAnsi"/>
                <w:lang w:eastAsia="en-GB"/>
              </w:rPr>
            </w:pPr>
            <w:r w:rsidRPr="00037113">
              <w:rPr>
                <w:rFonts w:eastAsia="Times New Roman" w:cstheme="minorHAnsi"/>
                <w:bCs/>
                <w:color w:val="000000"/>
                <w:lang w:eastAsia="en-GB"/>
              </w:rPr>
              <w:t xml:space="preserve">D2. </w:t>
            </w:r>
            <w:r w:rsidR="00BD67BD" w:rsidRPr="00BD67BD">
              <w:rPr>
                <w:rFonts w:eastAsia="Times New Roman" w:cstheme="minorHAnsi"/>
                <w:bCs/>
                <w:color w:val="000000"/>
                <w:lang w:eastAsia="en-GB"/>
              </w:rPr>
              <w:t>Recommendation 1 was unanimously accepted - EAPN will strive to diversify its funding by 20% over the next 3 years.</w:t>
            </w:r>
          </w:p>
        </w:tc>
      </w:tr>
      <w:tr w:rsidR="00BD67BD" w:rsidRPr="00BD67BD" w:rsidTr="008A77CF">
        <w:tc>
          <w:tcPr>
            <w:tcW w:w="137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D67BD" w:rsidRPr="00BD67BD" w:rsidRDefault="005C40E9" w:rsidP="00BD67BD">
            <w:pPr>
              <w:spacing w:after="0" w:line="240" w:lineRule="auto"/>
              <w:rPr>
                <w:rFonts w:eastAsia="Times New Roman" w:cstheme="minorHAnsi"/>
                <w:lang w:eastAsia="en-GB"/>
              </w:rPr>
            </w:pPr>
            <w:r w:rsidRPr="00037113">
              <w:rPr>
                <w:rFonts w:eastAsia="Times New Roman" w:cstheme="minorHAnsi"/>
                <w:bCs/>
                <w:color w:val="000000"/>
                <w:lang w:eastAsia="en-GB"/>
              </w:rPr>
              <w:t xml:space="preserve">D3. </w:t>
            </w:r>
            <w:r w:rsidR="00BD67BD" w:rsidRPr="00BD67BD">
              <w:rPr>
                <w:rFonts w:eastAsia="Times New Roman" w:cstheme="minorHAnsi"/>
                <w:bCs/>
                <w:color w:val="000000"/>
                <w:lang w:eastAsia="en-GB"/>
              </w:rPr>
              <w:t>Recommendation 2 was accepted - EAPN will base a part time fundraiser in the office of a national network, supporting this diversification work.</w:t>
            </w:r>
          </w:p>
        </w:tc>
      </w:tr>
    </w:tbl>
    <w:p w:rsidR="00BD67BD" w:rsidRPr="00BD67BD" w:rsidRDefault="00BD67BD" w:rsidP="00BD67BD">
      <w:pPr>
        <w:spacing w:after="0" w:line="240" w:lineRule="auto"/>
        <w:rPr>
          <w:rFonts w:eastAsia="Times New Roman" w:cstheme="minorHAnsi"/>
          <w:lang w:eastAsia="en-GB"/>
        </w:rPr>
      </w:pPr>
    </w:p>
    <w:p w:rsidR="00BD67BD" w:rsidRPr="00BD67BD" w:rsidRDefault="00BD67BD" w:rsidP="00BD67BD">
      <w:pPr>
        <w:spacing w:after="0" w:line="240" w:lineRule="auto"/>
        <w:jc w:val="both"/>
        <w:rPr>
          <w:rFonts w:eastAsia="Times New Roman" w:cstheme="minorHAnsi"/>
          <w:lang w:eastAsia="en-GB"/>
        </w:rPr>
      </w:pPr>
      <w:r w:rsidRPr="00BD67BD">
        <w:rPr>
          <w:rFonts w:eastAsia="Times New Roman" w:cstheme="minorHAnsi"/>
          <w:b/>
          <w:bCs/>
          <w:color w:val="000000"/>
          <w:lang w:eastAsia="en-GB"/>
        </w:rPr>
        <w:t>Action</w:t>
      </w:r>
    </w:p>
    <w:p w:rsidR="00BD67BD" w:rsidRPr="00BD67BD" w:rsidRDefault="00BD67BD" w:rsidP="00BD67BD">
      <w:pPr>
        <w:spacing w:after="0" w:line="240" w:lineRule="auto"/>
        <w:rPr>
          <w:rFonts w:eastAsia="Times New Roman" w:cstheme="minorHAnsi"/>
          <w:lang w:eastAsia="en-GB"/>
        </w:rPr>
      </w:pPr>
    </w:p>
    <w:tbl>
      <w:tblPr>
        <w:tblW w:w="13740" w:type="dxa"/>
        <w:tblCellMar>
          <w:top w:w="15" w:type="dxa"/>
          <w:left w:w="15" w:type="dxa"/>
          <w:bottom w:w="15" w:type="dxa"/>
          <w:right w:w="15" w:type="dxa"/>
        </w:tblCellMar>
        <w:tblLook w:val="04A0" w:firstRow="1" w:lastRow="0" w:firstColumn="1" w:lastColumn="0" w:noHBand="0" w:noVBand="1"/>
      </w:tblPr>
      <w:tblGrid>
        <w:gridCol w:w="11897"/>
        <w:gridCol w:w="1843"/>
      </w:tblGrid>
      <w:tr w:rsidR="00BD67BD" w:rsidRPr="00BD67BD" w:rsidTr="008A77CF">
        <w:tc>
          <w:tcPr>
            <w:tcW w:w="1189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D67BD" w:rsidRPr="00BD67BD" w:rsidRDefault="005C40E9" w:rsidP="00BD67BD">
            <w:pPr>
              <w:spacing w:after="0" w:line="240" w:lineRule="auto"/>
              <w:rPr>
                <w:rFonts w:eastAsia="Times New Roman" w:cstheme="minorHAnsi"/>
                <w:lang w:eastAsia="en-GB"/>
              </w:rPr>
            </w:pPr>
            <w:r w:rsidRPr="00037113">
              <w:rPr>
                <w:rFonts w:eastAsia="Times New Roman" w:cstheme="minorHAnsi"/>
                <w:bCs/>
                <w:color w:val="000000"/>
                <w:lang w:eastAsia="en-GB"/>
              </w:rPr>
              <w:lastRenderedPageBreak/>
              <w:t xml:space="preserve">A6. </w:t>
            </w:r>
            <w:r w:rsidR="00BD67BD" w:rsidRPr="00BD67BD">
              <w:rPr>
                <w:rFonts w:eastAsia="Times New Roman" w:cstheme="minorHAnsi"/>
                <w:bCs/>
                <w:color w:val="000000"/>
                <w:lang w:eastAsia="en-GB"/>
              </w:rPr>
              <w:t>Establish the Fundraising and Financial Diversification Team, think</w:t>
            </w:r>
            <w:r w:rsidR="008A77CF">
              <w:rPr>
                <w:rFonts w:eastAsia="Times New Roman" w:cstheme="minorHAnsi"/>
                <w:bCs/>
                <w:color w:val="000000"/>
                <w:lang w:eastAsia="en-GB"/>
              </w:rPr>
              <w:t xml:space="preserve"> about who could be on it, </w:t>
            </w:r>
            <w:r w:rsidR="00BD67BD" w:rsidRPr="00BD67BD">
              <w:rPr>
                <w:rFonts w:eastAsia="Times New Roman" w:cstheme="minorHAnsi"/>
                <w:bCs/>
                <w:color w:val="000000"/>
                <w:lang w:eastAsia="en-GB"/>
              </w:rPr>
              <w:t>what it will do, and how</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D67BD" w:rsidRPr="00BD67BD" w:rsidRDefault="00BD67BD" w:rsidP="00BD67BD">
            <w:pPr>
              <w:spacing w:after="0" w:line="240" w:lineRule="auto"/>
              <w:rPr>
                <w:rFonts w:eastAsia="Times New Roman" w:cstheme="minorHAnsi"/>
                <w:lang w:eastAsia="en-GB"/>
              </w:rPr>
            </w:pPr>
            <w:r w:rsidRPr="00BD67BD">
              <w:rPr>
                <w:rFonts w:eastAsia="Times New Roman" w:cstheme="minorHAnsi"/>
                <w:bCs/>
                <w:color w:val="000000"/>
                <w:lang w:eastAsia="en-GB"/>
              </w:rPr>
              <w:t>Leo and Raluca</w:t>
            </w:r>
          </w:p>
        </w:tc>
      </w:tr>
    </w:tbl>
    <w:p w:rsidR="00BD67BD" w:rsidRPr="00BD67BD" w:rsidRDefault="00BD67BD" w:rsidP="00BD67BD">
      <w:pPr>
        <w:spacing w:after="0" w:line="240" w:lineRule="auto"/>
        <w:rPr>
          <w:rFonts w:eastAsia="Times New Roman" w:cstheme="minorHAnsi"/>
          <w:lang w:eastAsia="en-GB"/>
        </w:rPr>
      </w:pPr>
    </w:p>
    <w:p w:rsidR="00BD67BD" w:rsidRPr="00BD67BD" w:rsidRDefault="00BD67BD" w:rsidP="00BD67BD">
      <w:pPr>
        <w:spacing w:line="240" w:lineRule="auto"/>
        <w:ind w:right="140"/>
        <w:jc w:val="both"/>
        <w:rPr>
          <w:rFonts w:eastAsia="Times New Roman" w:cstheme="minorHAnsi"/>
          <w:u w:val="single"/>
          <w:lang w:eastAsia="en-GB"/>
        </w:rPr>
      </w:pPr>
      <w:r w:rsidRPr="00BD67BD">
        <w:rPr>
          <w:rFonts w:eastAsia="Times New Roman" w:cstheme="minorHAnsi"/>
          <w:b/>
          <w:bCs/>
          <w:color w:val="980000"/>
          <w:u w:val="single"/>
          <w:lang w:eastAsia="en-GB"/>
        </w:rPr>
        <w:t>Campaigning</w:t>
      </w:r>
    </w:p>
    <w:p w:rsidR="00BD67BD" w:rsidRPr="00BD67BD" w:rsidRDefault="00BD67BD" w:rsidP="00BD67BD">
      <w:pPr>
        <w:spacing w:line="240" w:lineRule="auto"/>
        <w:ind w:right="140"/>
        <w:jc w:val="both"/>
        <w:rPr>
          <w:rFonts w:eastAsia="Times New Roman" w:cstheme="minorHAnsi"/>
          <w:b/>
          <w:lang w:eastAsia="en-GB"/>
        </w:rPr>
      </w:pPr>
      <w:r w:rsidRPr="00BD67BD">
        <w:rPr>
          <w:rFonts w:eastAsia="Times New Roman" w:cstheme="minorHAnsi"/>
          <w:b/>
          <w:bCs/>
          <w:color w:val="000000"/>
          <w:lang w:eastAsia="en-GB"/>
        </w:rPr>
        <w:t>Recommendation 1</w:t>
      </w:r>
      <w:r w:rsidR="008A77CF" w:rsidRPr="008A77CF">
        <w:rPr>
          <w:rFonts w:eastAsia="Times New Roman" w:cstheme="minorHAnsi"/>
          <w:b/>
          <w:bCs/>
          <w:color w:val="000000"/>
          <w:lang w:eastAsia="en-GB"/>
        </w:rPr>
        <w:t xml:space="preserve">. </w:t>
      </w:r>
      <w:r w:rsidRPr="00BD67BD">
        <w:rPr>
          <w:rFonts w:eastAsia="Times New Roman" w:cstheme="minorHAnsi"/>
          <w:b/>
          <w:color w:val="000000"/>
          <w:lang w:eastAsia="en-GB"/>
        </w:rPr>
        <w:t xml:space="preserve">We should </w:t>
      </w:r>
      <w:r w:rsidR="00111F70" w:rsidRPr="008A77CF">
        <w:rPr>
          <w:rFonts w:eastAsia="Times New Roman" w:cstheme="minorHAnsi"/>
          <w:b/>
          <w:color w:val="000000"/>
          <w:lang w:eastAsia="en-GB"/>
        </w:rPr>
        <w:t>establish</w:t>
      </w:r>
      <w:r w:rsidRPr="00BD67BD">
        <w:rPr>
          <w:rFonts w:eastAsia="Times New Roman" w:cstheme="minorHAnsi"/>
          <w:b/>
          <w:color w:val="000000"/>
          <w:lang w:eastAsia="en-GB"/>
        </w:rPr>
        <w:t xml:space="preserve"> an EAPN campaign day, where all campaign together on fighting poverty. 17 October and 9 May are considered good for some members, difficult for others.</w:t>
      </w:r>
    </w:p>
    <w:p w:rsidR="00BD67BD" w:rsidRPr="00BD67BD" w:rsidRDefault="00BD67BD" w:rsidP="00BD67BD">
      <w:pPr>
        <w:spacing w:line="240" w:lineRule="auto"/>
        <w:ind w:right="140"/>
        <w:jc w:val="both"/>
        <w:rPr>
          <w:rFonts w:eastAsia="Times New Roman" w:cstheme="minorHAnsi"/>
          <w:b/>
          <w:lang w:eastAsia="en-GB"/>
        </w:rPr>
      </w:pPr>
      <w:r w:rsidRPr="00BD67BD">
        <w:rPr>
          <w:rFonts w:eastAsia="Times New Roman" w:cstheme="minorHAnsi"/>
          <w:b/>
          <w:bCs/>
          <w:color w:val="000000"/>
          <w:lang w:eastAsia="en-GB"/>
        </w:rPr>
        <w:t>Recommendation 2</w:t>
      </w:r>
      <w:r w:rsidR="008A77CF" w:rsidRPr="008A77CF">
        <w:rPr>
          <w:rFonts w:eastAsia="Times New Roman" w:cstheme="minorHAnsi"/>
          <w:b/>
          <w:bCs/>
          <w:color w:val="000000"/>
          <w:lang w:eastAsia="en-GB"/>
        </w:rPr>
        <w:t xml:space="preserve">. </w:t>
      </w:r>
      <w:r w:rsidRPr="00BD67BD">
        <w:rPr>
          <w:rFonts w:eastAsia="Times New Roman" w:cstheme="minorHAnsi"/>
          <w:b/>
          <w:color w:val="000000"/>
          <w:lang w:eastAsia="en-GB"/>
        </w:rPr>
        <w:t xml:space="preserve">4-5 members should lead on our campaigning work, supported by the EAPN Comms Officer. </w:t>
      </w:r>
    </w:p>
    <w:p w:rsidR="00BD67BD" w:rsidRPr="00BD67BD" w:rsidRDefault="00BD67BD" w:rsidP="00BD67BD">
      <w:pPr>
        <w:spacing w:after="0" w:line="240" w:lineRule="auto"/>
        <w:jc w:val="both"/>
        <w:rPr>
          <w:rFonts w:eastAsia="Times New Roman" w:cstheme="minorHAnsi"/>
          <w:lang w:eastAsia="en-GB"/>
        </w:rPr>
      </w:pPr>
      <w:r w:rsidRPr="00BD67BD">
        <w:rPr>
          <w:rFonts w:eastAsia="Times New Roman" w:cstheme="minorHAnsi"/>
          <w:b/>
          <w:bCs/>
          <w:color w:val="000000"/>
          <w:lang w:eastAsia="en-GB"/>
        </w:rPr>
        <w:t>Decisions</w:t>
      </w:r>
    </w:p>
    <w:p w:rsidR="00BD67BD" w:rsidRPr="00BD67BD" w:rsidRDefault="00BD67BD" w:rsidP="00BD67BD">
      <w:pPr>
        <w:spacing w:after="0" w:line="240" w:lineRule="auto"/>
        <w:rPr>
          <w:rFonts w:eastAsia="Times New Roman" w:cstheme="minorHAnsi"/>
          <w:lang w:eastAsia="en-GB"/>
        </w:rPr>
      </w:pPr>
    </w:p>
    <w:tbl>
      <w:tblPr>
        <w:tblW w:w="14307" w:type="dxa"/>
        <w:tblCellMar>
          <w:top w:w="15" w:type="dxa"/>
          <w:left w:w="15" w:type="dxa"/>
          <w:bottom w:w="15" w:type="dxa"/>
          <w:right w:w="15" w:type="dxa"/>
        </w:tblCellMar>
        <w:tblLook w:val="04A0" w:firstRow="1" w:lastRow="0" w:firstColumn="1" w:lastColumn="0" w:noHBand="0" w:noVBand="1"/>
      </w:tblPr>
      <w:tblGrid>
        <w:gridCol w:w="14307"/>
      </w:tblGrid>
      <w:tr w:rsidR="00BD67BD" w:rsidRPr="00BD67BD" w:rsidTr="008A77CF">
        <w:trPr>
          <w:trHeight w:val="335"/>
        </w:trPr>
        <w:tc>
          <w:tcPr>
            <w:tcW w:w="1430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D67BD" w:rsidRPr="00BD67BD" w:rsidRDefault="005C40E9" w:rsidP="00BD67BD">
            <w:pPr>
              <w:spacing w:after="0" w:line="240" w:lineRule="auto"/>
              <w:rPr>
                <w:rFonts w:eastAsia="Times New Roman" w:cstheme="minorHAnsi"/>
                <w:lang w:eastAsia="en-GB"/>
              </w:rPr>
            </w:pPr>
            <w:r w:rsidRPr="00037113">
              <w:rPr>
                <w:rFonts w:eastAsia="Times New Roman" w:cstheme="minorHAnsi"/>
                <w:bCs/>
                <w:color w:val="000000"/>
                <w:lang w:eastAsia="en-GB"/>
              </w:rPr>
              <w:t xml:space="preserve">D4. </w:t>
            </w:r>
            <w:r w:rsidR="00BD67BD" w:rsidRPr="00BD67BD">
              <w:rPr>
                <w:rFonts w:eastAsia="Times New Roman" w:cstheme="minorHAnsi"/>
                <w:bCs/>
                <w:color w:val="000000"/>
                <w:lang w:eastAsia="en-GB"/>
              </w:rPr>
              <w:t>Recommendation 1 was accepted - EAPN will look to find a common campaigning day which can work for as many members as possible.</w:t>
            </w:r>
          </w:p>
        </w:tc>
      </w:tr>
      <w:tr w:rsidR="00BD67BD" w:rsidRPr="00BD67BD" w:rsidTr="008A77CF">
        <w:tc>
          <w:tcPr>
            <w:tcW w:w="1430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D67BD" w:rsidRPr="00BD67BD" w:rsidRDefault="005C40E9" w:rsidP="00BD67BD">
            <w:pPr>
              <w:spacing w:after="0" w:line="240" w:lineRule="auto"/>
              <w:rPr>
                <w:rFonts w:eastAsia="Times New Roman" w:cstheme="minorHAnsi"/>
                <w:lang w:eastAsia="en-GB"/>
              </w:rPr>
            </w:pPr>
            <w:r w:rsidRPr="00037113">
              <w:rPr>
                <w:rFonts w:eastAsia="Times New Roman" w:cstheme="minorHAnsi"/>
                <w:bCs/>
                <w:color w:val="000000"/>
                <w:lang w:eastAsia="en-GB"/>
              </w:rPr>
              <w:t xml:space="preserve">D5. </w:t>
            </w:r>
            <w:r w:rsidR="00BD67BD" w:rsidRPr="00BD67BD">
              <w:rPr>
                <w:rFonts w:eastAsia="Times New Roman" w:cstheme="minorHAnsi"/>
                <w:bCs/>
                <w:color w:val="000000"/>
                <w:lang w:eastAsia="en-GB"/>
              </w:rPr>
              <w:t xml:space="preserve">Recommendation 2 was accepted - campaigns work should be member led, supported by the Comms Officer. </w:t>
            </w:r>
          </w:p>
        </w:tc>
      </w:tr>
    </w:tbl>
    <w:p w:rsidR="00BD67BD" w:rsidRPr="00BD67BD" w:rsidRDefault="00BD67BD" w:rsidP="00BD67BD">
      <w:pPr>
        <w:spacing w:after="0" w:line="240" w:lineRule="auto"/>
        <w:rPr>
          <w:rFonts w:eastAsia="Times New Roman" w:cstheme="minorHAnsi"/>
          <w:lang w:eastAsia="en-GB"/>
        </w:rPr>
      </w:pPr>
    </w:p>
    <w:p w:rsidR="00BD67BD" w:rsidRPr="00BD67BD" w:rsidRDefault="00BD67BD" w:rsidP="00BD67BD">
      <w:pPr>
        <w:spacing w:after="0" w:line="240" w:lineRule="auto"/>
        <w:jc w:val="both"/>
        <w:rPr>
          <w:rFonts w:eastAsia="Times New Roman" w:cstheme="minorHAnsi"/>
          <w:lang w:eastAsia="en-GB"/>
        </w:rPr>
      </w:pPr>
      <w:r w:rsidRPr="00BD67BD">
        <w:rPr>
          <w:rFonts w:eastAsia="Times New Roman" w:cstheme="minorHAnsi"/>
          <w:b/>
          <w:bCs/>
          <w:color w:val="000000"/>
          <w:lang w:eastAsia="en-GB"/>
        </w:rPr>
        <w:t>Action</w:t>
      </w:r>
    </w:p>
    <w:p w:rsidR="00BD67BD" w:rsidRPr="00BD67BD" w:rsidRDefault="00BD67BD" w:rsidP="00BD67BD">
      <w:pPr>
        <w:spacing w:after="0" w:line="240" w:lineRule="auto"/>
        <w:rPr>
          <w:rFonts w:eastAsia="Times New Roman" w:cstheme="minorHAnsi"/>
          <w:lang w:eastAsia="en-GB"/>
        </w:rPr>
      </w:pPr>
    </w:p>
    <w:tbl>
      <w:tblPr>
        <w:tblW w:w="14307" w:type="dxa"/>
        <w:tblCellMar>
          <w:top w:w="15" w:type="dxa"/>
          <w:left w:w="15" w:type="dxa"/>
          <w:bottom w:w="15" w:type="dxa"/>
          <w:right w:w="15" w:type="dxa"/>
        </w:tblCellMar>
        <w:tblLook w:val="04A0" w:firstRow="1" w:lastRow="0" w:firstColumn="1" w:lastColumn="0" w:noHBand="0" w:noVBand="1"/>
      </w:tblPr>
      <w:tblGrid>
        <w:gridCol w:w="12039"/>
        <w:gridCol w:w="2268"/>
      </w:tblGrid>
      <w:tr w:rsidR="00BD67BD" w:rsidRPr="00BD67BD" w:rsidTr="008A77CF">
        <w:tc>
          <w:tcPr>
            <w:tcW w:w="1203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D67BD" w:rsidRPr="00BD67BD" w:rsidRDefault="005C40E9" w:rsidP="00BD67BD">
            <w:pPr>
              <w:spacing w:after="0" w:line="240" w:lineRule="auto"/>
              <w:rPr>
                <w:rFonts w:eastAsia="Times New Roman" w:cstheme="minorHAnsi"/>
                <w:lang w:eastAsia="en-GB"/>
              </w:rPr>
            </w:pPr>
            <w:r w:rsidRPr="00037113">
              <w:rPr>
                <w:rFonts w:eastAsia="Times New Roman" w:cstheme="minorHAnsi"/>
                <w:bCs/>
                <w:color w:val="000000"/>
                <w:lang w:eastAsia="en-GB"/>
              </w:rPr>
              <w:t xml:space="preserve">A7. </w:t>
            </w:r>
            <w:r w:rsidR="00BD67BD" w:rsidRPr="00BD67BD">
              <w:rPr>
                <w:rFonts w:eastAsia="Times New Roman" w:cstheme="minorHAnsi"/>
                <w:bCs/>
                <w:color w:val="000000"/>
                <w:lang w:eastAsia="en-GB"/>
              </w:rPr>
              <w:t>Look to structure this work within the staff team</w:t>
            </w:r>
          </w:p>
        </w:tc>
        <w:tc>
          <w:tcPr>
            <w:tcW w:w="22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D67BD" w:rsidRPr="00BD67BD" w:rsidRDefault="00BD67BD" w:rsidP="00BD67BD">
            <w:pPr>
              <w:spacing w:after="0" w:line="240" w:lineRule="auto"/>
              <w:rPr>
                <w:rFonts w:eastAsia="Times New Roman" w:cstheme="minorHAnsi"/>
                <w:lang w:eastAsia="en-GB"/>
              </w:rPr>
            </w:pPr>
            <w:r w:rsidRPr="00BD67BD">
              <w:rPr>
                <w:rFonts w:eastAsia="Times New Roman" w:cstheme="minorHAnsi"/>
                <w:b/>
                <w:bCs/>
                <w:color w:val="000000"/>
                <w:lang w:eastAsia="en-GB"/>
              </w:rPr>
              <w:t>Leo</w:t>
            </w:r>
          </w:p>
        </w:tc>
      </w:tr>
      <w:tr w:rsidR="00BD67BD" w:rsidRPr="00BD67BD" w:rsidTr="008A77CF">
        <w:tc>
          <w:tcPr>
            <w:tcW w:w="1203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D67BD" w:rsidRPr="00BD67BD" w:rsidRDefault="005C40E9" w:rsidP="00BD67BD">
            <w:pPr>
              <w:spacing w:after="0" w:line="240" w:lineRule="auto"/>
              <w:rPr>
                <w:rFonts w:eastAsia="Times New Roman" w:cstheme="minorHAnsi"/>
                <w:lang w:eastAsia="en-GB"/>
              </w:rPr>
            </w:pPr>
            <w:r w:rsidRPr="00037113">
              <w:rPr>
                <w:rFonts w:eastAsia="Times New Roman" w:cstheme="minorHAnsi"/>
                <w:bCs/>
                <w:color w:val="000000"/>
                <w:lang w:eastAsia="en-GB"/>
              </w:rPr>
              <w:t xml:space="preserve">A8. </w:t>
            </w:r>
            <w:r w:rsidR="00BD67BD" w:rsidRPr="00BD67BD">
              <w:rPr>
                <w:rFonts w:eastAsia="Times New Roman" w:cstheme="minorHAnsi"/>
                <w:bCs/>
                <w:color w:val="000000"/>
                <w:lang w:eastAsia="en-GB"/>
              </w:rPr>
              <w:t>Establish which networks will lead on this work</w:t>
            </w:r>
          </w:p>
        </w:tc>
        <w:tc>
          <w:tcPr>
            <w:tcW w:w="22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D67BD" w:rsidRPr="00BD67BD" w:rsidRDefault="00BD67BD" w:rsidP="00BD67BD">
            <w:pPr>
              <w:spacing w:after="0" w:line="240" w:lineRule="auto"/>
              <w:rPr>
                <w:rFonts w:eastAsia="Times New Roman" w:cstheme="minorHAnsi"/>
                <w:lang w:eastAsia="en-GB"/>
              </w:rPr>
            </w:pPr>
            <w:r w:rsidRPr="00BD67BD">
              <w:rPr>
                <w:rFonts w:eastAsia="Times New Roman" w:cstheme="minorHAnsi"/>
                <w:b/>
                <w:bCs/>
                <w:color w:val="000000"/>
                <w:lang w:eastAsia="en-GB"/>
              </w:rPr>
              <w:t>TBC</w:t>
            </w:r>
          </w:p>
        </w:tc>
      </w:tr>
    </w:tbl>
    <w:p w:rsidR="00BD67BD" w:rsidRPr="00BD67BD" w:rsidRDefault="00BD67BD" w:rsidP="00BD67BD">
      <w:pPr>
        <w:spacing w:after="0" w:line="240" w:lineRule="auto"/>
        <w:rPr>
          <w:rFonts w:eastAsia="Times New Roman" w:cstheme="minorHAnsi"/>
          <w:lang w:eastAsia="en-GB"/>
        </w:rPr>
      </w:pPr>
    </w:p>
    <w:p w:rsidR="00BD67BD" w:rsidRPr="00BD67BD" w:rsidRDefault="00BD67BD" w:rsidP="00BD67BD">
      <w:pPr>
        <w:spacing w:line="240" w:lineRule="auto"/>
        <w:ind w:right="140"/>
        <w:jc w:val="both"/>
        <w:rPr>
          <w:rFonts w:eastAsia="Times New Roman" w:cstheme="minorHAnsi"/>
          <w:u w:val="single"/>
          <w:lang w:eastAsia="en-GB"/>
        </w:rPr>
      </w:pPr>
      <w:r w:rsidRPr="00BD67BD">
        <w:rPr>
          <w:rFonts w:eastAsia="Times New Roman" w:cstheme="minorHAnsi"/>
          <w:b/>
          <w:bCs/>
          <w:color w:val="980000"/>
          <w:u w:val="single"/>
          <w:lang w:eastAsia="en-GB"/>
        </w:rPr>
        <w:t>European Organisations</w:t>
      </w:r>
    </w:p>
    <w:p w:rsidR="00BD67BD" w:rsidRPr="00BD67BD" w:rsidRDefault="00BD67BD" w:rsidP="00BD67BD">
      <w:pPr>
        <w:spacing w:line="240" w:lineRule="auto"/>
        <w:ind w:right="140"/>
        <w:jc w:val="both"/>
        <w:rPr>
          <w:rFonts w:eastAsia="Times New Roman" w:cstheme="minorHAnsi"/>
          <w:lang w:eastAsia="en-GB"/>
        </w:rPr>
      </w:pPr>
      <w:r w:rsidRPr="00BD67BD">
        <w:rPr>
          <w:rFonts w:eastAsia="Times New Roman" w:cstheme="minorHAnsi"/>
          <w:color w:val="000000"/>
          <w:lang w:eastAsia="en-GB"/>
        </w:rPr>
        <w:t>There were no clear recommendations coming from the group, but the following decisions were taken after the full group discussion:</w:t>
      </w:r>
    </w:p>
    <w:p w:rsidR="00BD67BD" w:rsidRPr="00BD67BD" w:rsidRDefault="00BD67BD" w:rsidP="00BD67BD">
      <w:pPr>
        <w:spacing w:after="0" w:line="240" w:lineRule="auto"/>
        <w:jc w:val="both"/>
        <w:rPr>
          <w:rFonts w:eastAsia="Times New Roman" w:cstheme="minorHAnsi"/>
          <w:lang w:eastAsia="en-GB"/>
        </w:rPr>
      </w:pPr>
      <w:r w:rsidRPr="00BD67BD">
        <w:rPr>
          <w:rFonts w:eastAsia="Times New Roman" w:cstheme="minorHAnsi"/>
          <w:b/>
          <w:bCs/>
          <w:color w:val="000000"/>
          <w:lang w:eastAsia="en-GB"/>
        </w:rPr>
        <w:t>Decisions</w:t>
      </w:r>
    </w:p>
    <w:p w:rsidR="00BD67BD" w:rsidRPr="00BD67BD" w:rsidRDefault="00BD67BD" w:rsidP="00BD67BD">
      <w:pPr>
        <w:spacing w:after="0" w:line="240" w:lineRule="auto"/>
        <w:rPr>
          <w:rFonts w:eastAsia="Times New Roman" w:cstheme="minorHAnsi"/>
          <w:lang w:eastAsia="en-GB"/>
        </w:rPr>
      </w:pPr>
    </w:p>
    <w:tbl>
      <w:tblPr>
        <w:tblW w:w="14307" w:type="dxa"/>
        <w:tblCellMar>
          <w:top w:w="15" w:type="dxa"/>
          <w:left w:w="15" w:type="dxa"/>
          <w:bottom w:w="15" w:type="dxa"/>
          <w:right w:w="15" w:type="dxa"/>
        </w:tblCellMar>
        <w:tblLook w:val="04A0" w:firstRow="1" w:lastRow="0" w:firstColumn="1" w:lastColumn="0" w:noHBand="0" w:noVBand="1"/>
      </w:tblPr>
      <w:tblGrid>
        <w:gridCol w:w="14307"/>
      </w:tblGrid>
      <w:tr w:rsidR="00BD67BD" w:rsidRPr="00BD67BD" w:rsidTr="008A77CF">
        <w:trPr>
          <w:trHeight w:val="680"/>
        </w:trPr>
        <w:tc>
          <w:tcPr>
            <w:tcW w:w="1430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D67BD" w:rsidRPr="00BD67BD" w:rsidRDefault="005C40E9" w:rsidP="00BD67BD">
            <w:pPr>
              <w:spacing w:after="0" w:line="240" w:lineRule="auto"/>
              <w:rPr>
                <w:rFonts w:eastAsia="Times New Roman" w:cstheme="minorHAnsi"/>
                <w:lang w:eastAsia="en-GB"/>
              </w:rPr>
            </w:pPr>
            <w:r w:rsidRPr="00037113">
              <w:rPr>
                <w:rFonts w:eastAsia="Times New Roman" w:cstheme="minorHAnsi"/>
                <w:bCs/>
                <w:color w:val="000000"/>
                <w:lang w:eastAsia="en-GB"/>
              </w:rPr>
              <w:t xml:space="preserve">D6. </w:t>
            </w:r>
            <w:r w:rsidR="00BD67BD" w:rsidRPr="00BD67BD">
              <w:rPr>
                <w:rFonts w:eastAsia="Times New Roman" w:cstheme="minorHAnsi"/>
                <w:bCs/>
                <w:color w:val="000000"/>
                <w:lang w:eastAsia="en-GB"/>
              </w:rPr>
              <w:t xml:space="preserve">EAPN must clarify the nature of the membership of EOs in EAPN, with clear methodology, engagement mechanisms and support. </w:t>
            </w:r>
          </w:p>
        </w:tc>
      </w:tr>
    </w:tbl>
    <w:p w:rsidR="00BD67BD" w:rsidRPr="00BD67BD" w:rsidRDefault="00BD67BD" w:rsidP="00BD67BD">
      <w:pPr>
        <w:spacing w:after="0" w:line="240" w:lineRule="auto"/>
        <w:jc w:val="both"/>
        <w:rPr>
          <w:rFonts w:eastAsia="Times New Roman" w:cstheme="minorHAnsi"/>
          <w:lang w:eastAsia="en-GB"/>
        </w:rPr>
      </w:pPr>
      <w:r w:rsidRPr="00BD67BD">
        <w:rPr>
          <w:rFonts w:eastAsia="Times New Roman" w:cstheme="minorHAnsi"/>
          <w:b/>
          <w:bCs/>
          <w:color w:val="000000"/>
          <w:lang w:eastAsia="en-GB"/>
        </w:rPr>
        <w:t>Action</w:t>
      </w:r>
    </w:p>
    <w:p w:rsidR="00BD67BD" w:rsidRPr="00BD67BD" w:rsidRDefault="00BD67BD" w:rsidP="00BD67BD">
      <w:pPr>
        <w:spacing w:after="0" w:line="240" w:lineRule="auto"/>
        <w:rPr>
          <w:rFonts w:eastAsia="Times New Roman" w:cstheme="minorHAnsi"/>
          <w:lang w:eastAsia="en-GB"/>
        </w:rPr>
      </w:pPr>
    </w:p>
    <w:tbl>
      <w:tblPr>
        <w:tblW w:w="14307" w:type="dxa"/>
        <w:tblCellMar>
          <w:top w:w="15" w:type="dxa"/>
          <w:left w:w="15" w:type="dxa"/>
          <w:bottom w:w="15" w:type="dxa"/>
          <w:right w:w="15" w:type="dxa"/>
        </w:tblCellMar>
        <w:tblLook w:val="04A0" w:firstRow="1" w:lastRow="0" w:firstColumn="1" w:lastColumn="0" w:noHBand="0" w:noVBand="1"/>
      </w:tblPr>
      <w:tblGrid>
        <w:gridCol w:w="12034"/>
        <w:gridCol w:w="2273"/>
      </w:tblGrid>
      <w:tr w:rsidR="00BD67BD" w:rsidRPr="00BD67BD" w:rsidTr="008A77CF">
        <w:trPr>
          <w:trHeight w:val="68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D67BD" w:rsidRPr="00BD67BD" w:rsidRDefault="005C40E9" w:rsidP="00BD67BD">
            <w:pPr>
              <w:spacing w:after="0" w:line="240" w:lineRule="auto"/>
              <w:rPr>
                <w:rFonts w:eastAsia="Times New Roman" w:cstheme="minorHAnsi"/>
                <w:lang w:eastAsia="en-GB"/>
              </w:rPr>
            </w:pPr>
            <w:r w:rsidRPr="00037113">
              <w:rPr>
                <w:rFonts w:eastAsia="Times New Roman" w:cstheme="minorHAnsi"/>
                <w:bCs/>
                <w:color w:val="000000"/>
                <w:lang w:eastAsia="en-GB"/>
              </w:rPr>
              <w:lastRenderedPageBreak/>
              <w:t xml:space="preserve">A9. </w:t>
            </w:r>
            <w:r w:rsidR="00BD67BD" w:rsidRPr="00BD67BD">
              <w:rPr>
                <w:rFonts w:eastAsia="Times New Roman" w:cstheme="minorHAnsi"/>
                <w:bCs/>
                <w:color w:val="000000"/>
                <w:lang w:eastAsia="en-GB"/>
              </w:rPr>
              <w:t>Draft a document outlining the methodology, engagement</w:t>
            </w:r>
            <w:r w:rsidR="008A77CF">
              <w:rPr>
                <w:rFonts w:eastAsia="Times New Roman" w:cstheme="minorHAnsi"/>
                <w:bCs/>
                <w:color w:val="000000"/>
                <w:lang w:eastAsia="en-GB"/>
              </w:rPr>
              <w:t xml:space="preserve"> options and support available, </w:t>
            </w:r>
            <w:r w:rsidR="00BD67BD" w:rsidRPr="00BD67BD">
              <w:rPr>
                <w:rFonts w:eastAsia="Times New Roman" w:cstheme="minorHAnsi"/>
                <w:bCs/>
                <w:color w:val="000000"/>
                <w:lang w:eastAsia="en-GB"/>
              </w:rPr>
              <w:t>for the next Ex Co discussion.</w:t>
            </w:r>
          </w:p>
        </w:tc>
        <w:tc>
          <w:tcPr>
            <w:tcW w:w="227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D67BD" w:rsidRPr="00BD67BD" w:rsidRDefault="00BD67BD" w:rsidP="00BD67BD">
            <w:pPr>
              <w:spacing w:after="0" w:line="240" w:lineRule="auto"/>
              <w:rPr>
                <w:rFonts w:eastAsia="Times New Roman" w:cstheme="minorHAnsi"/>
                <w:lang w:eastAsia="en-GB"/>
              </w:rPr>
            </w:pPr>
            <w:r w:rsidRPr="00BD67BD">
              <w:rPr>
                <w:rFonts w:eastAsia="Times New Roman" w:cstheme="minorHAnsi"/>
                <w:bCs/>
                <w:color w:val="000000"/>
                <w:lang w:eastAsia="en-GB"/>
              </w:rPr>
              <w:t>Magda to draft</w:t>
            </w:r>
          </w:p>
          <w:p w:rsidR="00BD67BD" w:rsidRPr="00BD67BD" w:rsidRDefault="00BD67BD" w:rsidP="00BD67BD">
            <w:pPr>
              <w:spacing w:after="0" w:line="240" w:lineRule="auto"/>
              <w:rPr>
                <w:rFonts w:eastAsia="Times New Roman" w:cstheme="minorHAnsi"/>
                <w:lang w:eastAsia="en-GB"/>
              </w:rPr>
            </w:pPr>
            <w:r w:rsidRPr="00BD67BD">
              <w:rPr>
                <w:rFonts w:eastAsia="Times New Roman" w:cstheme="minorHAnsi"/>
                <w:bCs/>
                <w:color w:val="000000"/>
                <w:lang w:eastAsia="en-GB"/>
              </w:rPr>
              <w:t>EOs to provide input</w:t>
            </w:r>
          </w:p>
        </w:tc>
      </w:tr>
    </w:tbl>
    <w:p w:rsidR="00396487" w:rsidRPr="0029164E" w:rsidRDefault="00396487" w:rsidP="00396487">
      <w:pPr>
        <w:pStyle w:val="Title1"/>
        <w:ind w:left="0" w:right="4"/>
        <w:rPr>
          <w:lang w:val="en-US"/>
        </w:rPr>
      </w:pPr>
      <w:r>
        <w:rPr>
          <w:lang w:val="en-US"/>
        </w:rPr>
        <w:t xml:space="preserve">Session 4: </w:t>
      </w:r>
      <w:r w:rsidRPr="00396487">
        <w:rPr>
          <w:lang w:val="en-US"/>
        </w:rPr>
        <w:t xml:space="preserve">Framework Partnership Agreement </w:t>
      </w:r>
    </w:p>
    <w:p w:rsidR="00BD67BD" w:rsidRPr="00BD67BD" w:rsidRDefault="00BD67BD" w:rsidP="00BD67BD">
      <w:pPr>
        <w:spacing w:after="0" w:line="240" w:lineRule="auto"/>
        <w:jc w:val="both"/>
        <w:rPr>
          <w:rFonts w:eastAsia="Times New Roman" w:cstheme="minorHAnsi"/>
          <w:lang w:eastAsia="en-GB"/>
        </w:rPr>
      </w:pPr>
      <w:r w:rsidRPr="00BD67BD">
        <w:rPr>
          <w:rFonts w:eastAsia="Times New Roman" w:cstheme="minorHAnsi"/>
          <w:b/>
          <w:bCs/>
          <w:color w:val="000000"/>
          <w:lang w:eastAsia="en-GB"/>
        </w:rPr>
        <w:t>Overview</w:t>
      </w:r>
    </w:p>
    <w:p w:rsidR="00BD67BD" w:rsidRPr="00BD67BD" w:rsidRDefault="00BD67BD" w:rsidP="00BD67BD">
      <w:pPr>
        <w:spacing w:after="0" w:line="240" w:lineRule="auto"/>
        <w:jc w:val="both"/>
        <w:rPr>
          <w:rFonts w:eastAsia="Times New Roman" w:cstheme="minorHAnsi"/>
          <w:lang w:eastAsia="en-GB"/>
        </w:rPr>
      </w:pPr>
      <w:r w:rsidRPr="00BD67BD">
        <w:rPr>
          <w:rFonts w:eastAsia="Times New Roman" w:cstheme="minorHAnsi"/>
          <w:color w:val="000000"/>
          <w:lang w:eastAsia="en-GB"/>
        </w:rPr>
        <w:t xml:space="preserve">The Director gave </w:t>
      </w:r>
      <w:r w:rsidR="00111F70" w:rsidRPr="00037113">
        <w:rPr>
          <w:rFonts w:eastAsia="Times New Roman" w:cstheme="minorHAnsi"/>
          <w:color w:val="000000"/>
          <w:lang w:eastAsia="en-GB"/>
        </w:rPr>
        <w:t>a</w:t>
      </w:r>
      <w:r w:rsidRPr="00BD67BD">
        <w:rPr>
          <w:rFonts w:eastAsia="Times New Roman" w:cstheme="minorHAnsi"/>
          <w:color w:val="000000"/>
          <w:lang w:eastAsia="en-GB"/>
        </w:rPr>
        <w:t> brief presentation about the Framework Partnership Agreement (available on members room). Ex Co members then split into buzz groups to discuss two key questions:</w:t>
      </w:r>
      <w:r w:rsidRPr="00BD67BD">
        <w:rPr>
          <w:rFonts w:eastAsia="Times New Roman" w:cstheme="minorHAnsi"/>
          <w:b/>
          <w:bCs/>
          <w:color w:val="000000"/>
          <w:lang w:eastAsia="en-GB"/>
        </w:rPr>
        <w:t xml:space="preserve"> </w:t>
      </w:r>
    </w:p>
    <w:p w:rsidR="00BD67BD" w:rsidRPr="00BD67BD" w:rsidRDefault="00BD67BD" w:rsidP="00BD67BD">
      <w:pPr>
        <w:spacing w:after="0" w:line="240" w:lineRule="auto"/>
        <w:rPr>
          <w:rFonts w:eastAsia="Times New Roman" w:cstheme="minorHAnsi"/>
          <w:lang w:eastAsia="en-GB"/>
        </w:rPr>
      </w:pPr>
    </w:p>
    <w:p w:rsidR="00BD67BD" w:rsidRDefault="00BD67BD" w:rsidP="00BD67BD">
      <w:pPr>
        <w:spacing w:line="240" w:lineRule="auto"/>
        <w:ind w:right="140"/>
        <w:jc w:val="both"/>
        <w:rPr>
          <w:rFonts w:eastAsia="Times New Roman" w:cstheme="minorHAnsi"/>
          <w:b/>
          <w:bCs/>
          <w:color w:val="980000"/>
          <w:u w:val="single"/>
          <w:lang w:eastAsia="en-GB"/>
        </w:rPr>
      </w:pPr>
      <w:r w:rsidRPr="00BD67BD">
        <w:rPr>
          <w:rFonts w:eastAsia="Times New Roman" w:cstheme="minorHAnsi"/>
          <w:b/>
          <w:bCs/>
          <w:color w:val="980000"/>
          <w:u w:val="single"/>
          <w:lang w:eastAsia="en-GB"/>
        </w:rPr>
        <w:t>Where does the PeP committee ‘fit’ structurally?</w:t>
      </w:r>
    </w:p>
    <w:p w:rsidR="00BD67BD" w:rsidRPr="00BD67BD" w:rsidRDefault="00BD67BD" w:rsidP="00BD67BD">
      <w:pPr>
        <w:spacing w:after="0" w:line="240" w:lineRule="auto"/>
        <w:jc w:val="both"/>
        <w:rPr>
          <w:rFonts w:eastAsia="Times New Roman" w:cstheme="minorHAnsi"/>
          <w:lang w:eastAsia="en-GB"/>
        </w:rPr>
      </w:pPr>
      <w:r w:rsidRPr="00BD67BD">
        <w:rPr>
          <w:rFonts w:eastAsia="Times New Roman" w:cstheme="minorHAnsi"/>
          <w:b/>
          <w:bCs/>
          <w:color w:val="000000"/>
          <w:lang w:eastAsia="en-GB"/>
        </w:rPr>
        <w:t>Key points from discussion</w:t>
      </w:r>
    </w:p>
    <w:p w:rsidR="00BD67BD" w:rsidRPr="00BD67BD" w:rsidRDefault="00BD67BD" w:rsidP="00BD67BD">
      <w:pPr>
        <w:spacing w:after="0" w:line="240" w:lineRule="auto"/>
        <w:jc w:val="both"/>
        <w:rPr>
          <w:rFonts w:eastAsia="Times New Roman" w:cstheme="minorHAnsi"/>
          <w:lang w:eastAsia="en-GB"/>
        </w:rPr>
      </w:pPr>
      <w:r w:rsidRPr="00BD67BD">
        <w:rPr>
          <w:rFonts w:eastAsia="Times New Roman" w:cstheme="minorHAnsi"/>
          <w:color w:val="000000"/>
          <w:lang w:eastAsia="en-GB"/>
        </w:rPr>
        <w:t>This is a committee consisting of 4-5 networks and 4-5 experts with experience of poverty, who should lead on developing and implementing a strategy to meaningfully include the voices of experts with experience of poverty in our external communications work.</w:t>
      </w:r>
    </w:p>
    <w:p w:rsidR="00BD67BD" w:rsidRPr="00BD67BD" w:rsidRDefault="00BD67BD" w:rsidP="00BD67BD">
      <w:pPr>
        <w:spacing w:after="0" w:line="240" w:lineRule="auto"/>
        <w:rPr>
          <w:rFonts w:eastAsia="Times New Roman" w:cstheme="minorHAnsi"/>
          <w:lang w:eastAsia="en-GB"/>
        </w:rPr>
      </w:pPr>
    </w:p>
    <w:p w:rsidR="00BD67BD" w:rsidRPr="00BD67BD" w:rsidRDefault="00BD67BD" w:rsidP="00BD67BD">
      <w:pPr>
        <w:spacing w:after="0" w:line="240" w:lineRule="auto"/>
        <w:jc w:val="both"/>
        <w:rPr>
          <w:rFonts w:eastAsia="Times New Roman" w:cstheme="minorHAnsi"/>
          <w:lang w:eastAsia="en-GB"/>
        </w:rPr>
      </w:pPr>
      <w:r w:rsidRPr="00BD67BD">
        <w:rPr>
          <w:rFonts w:eastAsia="Times New Roman" w:cstheme="minorHAnsi"/>
          <w:color w:val="000000"/>
          <w:lang w:eastAsia="en-GB"/>
        </w:rPr>
        <w:t>Two main options were discussed, notably:</w:t>
      </w:r>
    </w:p>
    <w:p w:rsidR="00BD67BD" w:rsidRPr="00BD67BD" w:rsidRDefault="00BD67BD" w:rsidP="00BD67BD">
      <w:pPr>
        <w:numPr>
          <w:ilvl w:val="0"/>
          <w:numId w:val="3"/>
        </w:numPr>
        <w:spacing w:after="0" w:line="240" w:lineRule="auto"/>
        <w:jc w:val="both"/>
        <w:textAlignment w:val="baseline"/>
        <w:rPr>
          <w:rFonts w:eastAsia="Times New Roman" w:cstheme="minorHAnsi"/>
          <w:color w:val="000000"/>
          <w:lang w:eastAsia="en-GB"/>
        </w:rPr>
      </w:pPr>
      <w:r w:rsidRPr="00BD67BD">
        <w:rPr>
          <w:rFonts w:eastAsia="Times New Roman" w:cstheme="minorHAnsi"/>
          <w:color w:val="000000"/>
          <w:lang w:eastAsia="en-GB"/>
        </w:rPr>
        <w:t>Reporting directly to the Executive Committee</w:t>
      </w:r>
    </w:p>
    <w:p w:rsidR="00BD67BD" w:rsidRPr="00BD67BD" w:rsidRDefault="00BD67BD" w:rsidP="00BD67BD">
      <w:pPr>
        <w:numPr>
          <w:ilvl w:val="0"/>
          <w:numId w:val="3"/>
        </w:numPr>
        <w:spacing w:after="0" w:line="240" w:lineRule="auto"/>
        <w:jc w:val="both"/>
        <w:textAlignment w:val="baseline"/>
        <w:rPr>
          <w:rFonts w:eastAsia="Times New Roman" w:cstheme="minorHAnsi"/>
          <w:color w:val="000000"/>
          <w:lang w:eastAsia="en-GB"/>
        </w:rPr>
      </w:pPr>
      <w:r w:rsidRPr="00BD67BD">
        <w:rPr>
          <w:rFonts w:eastAsia="Times New Roman" w:cstheme="minorHAnsi"/>
          <w:color w:val="000000"/>
          <w:lang w:eastAsia="en-GB"/>
        </w:rPr>
        <w:t>Reporting directly to the group of PeP National Coordinators</w:t>
      </w:r>
    </w:p>
    <w:p w:rsidR="00BD67BD" w:rsidRPr="00BD67BD" w:rsidRDefault="00BD67BD" w:rsidP="00BD67BD">
      <w:pPr>
        <w:spacing w:after="0" w:line="240" w:lineRule="auto"/>
        <w:rPr>
          <w:rFonts w:eastAsia="Times New Roman" w:cstheme="minorHAnsi"/>
          <w:lang w:eastAsia="en-GB"/>
        </w:rPr>
      </w:pPr>
    </w:p>
    <w:p w:rsidR="00BD67BD" w:rsidRPr="00BD67BD" w:rsidRDefault="00BD67BD" w:rsidP="00BD67BD">
      <w:pPr>
        <w:spacing w:after="0" w:line="240" w:lineRule="auto"/>
        <w:jc w:val="both"/>
        <w:rPr>
          <w:rFonts w:eastAsia="Times New Roman" w:cstheme="minorHAnsi"/>
          <w:lang w:eastAsia="en-GB"/>
        </w:rPr>
      </w:pPr>
      <w:r w:rsidRPr="00BD67BD">
        <w:rPr>
          <w:rFonts w:eastAsia="Times New Roman" w:cstheme="minorHAnsi"/>
          <w:b/>
          <w:bCs/>
          <w:color w:val="000000"/>
          <w:lang w:eastAsia="en-GB"/>
        </w:rPr>
        <w:t>Decisions</w:t>
      </w:r>
    </w:p>
    <w:tbl>
      <w:tblPr>
        <w:tblW w:w="14165" w:type="dxa"/>
        <w:tblCellMar>
          <w:top w:w="15" w:type="dxa"/>
          <w:left w:w="15" w:type="dxa"/>
          <w:bottom w:w="15" w:type="dxa"/>
          <w:right w:w="15" w:type="dxa"/>
        </w:tblCellMar>
        <w:tblLook w:val="04A0" w:firstRow="1" w:lastRow="0" w:firstColumn="1" w:lastColumn="0" w:noHBand="0" w:noVBand="1"/>
      </w:tblPr>
      <w:tblGrid>
        <w:gridCol w:w="14165"/>
      </w:tblGrid>
      <w:tr w:rsidR="00BD67BD" w:rsidRPr="00BD67BD" w:rsidTr="008A77CF">
        <w:tc>
          <w:tcPr>
            <w:tcW w:w="141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D67BD" w:rsidRPr="00BD67BD" w:rsidRDefault="00111F70" w:rsidP="00BD67BD">
            <w:pPr>
              <w:spacing w:after="0" w:line="240" w:lineRule="auto"/>
              <w:jc w:val="both"/>
              <w:rPr>
                <w:rFonts w:eastAsia="Times New Roman" w:cstheme="minorHAnsi"/>
                <w:lang w:eastAsia="en-GB"/>
              </w:rPr>
            </w:pPr>
            <w:r w:rsidRPr="00037113">
              <w:rPr>
                <w:rFonts w:eastAsia="Times New Roman" w:cstheme="minorHAnsi"/>
                <w:color w:val="000000"/>
                <w:lang w:eastAsia="en-GB"/>
              </w:rPr>
              <w:t xml:space="preserve">D7. </w:t>
            </w:r>
            <w:r w:rsidR="00BD67BD" w:rsidRPr="00BD67BD">
              <w:rPr>
                <w:rFonts w:eastAsia="Times New Roman" w:cstheme="minorHAnsi"/>
                <w:color w:val="000000"/>
                <w:lang w:eastAsia="en-GB"/>
              </w:rPr>
              <w:t>This Committee should sit ‘under’ the PeP National Coordinators, report back to this group, and this group should report back to the Ex Co.</w:t>
            </w:r>
          </w:p>
        </w:tc>
      </w:tr>
      <w:tr w:rsidR="00BD67BD" w:rsidRPr="00BD67BD" w:rsidTr="008A77CF">
        <w:tc>
          <w:tcPr>
            <w:tcW w:w="141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D67BD" w:rsidRPr="00BD67BD" w:rsidRDefault="00111F70" w:rsidP="00BD67BD">
            <w:pPr>
              <w:spacing w:after="0" w:line="240" w:lineRule="auto"/>
              <w:jc w:val="both"/>
              <w:rPr>
                <w:rFonts w:eastAsia="Times New Roman" w:cstheme="minorHAnsi"/>
                <w:lang w:eastAsia="en-GB"/>
              </w:rPr>
            </w:pPr>
            <w:r w:rsidRPr="00037113">
              <w:rPr>
                <w:rFonts w:eastAsia="Times New Roman" w:cstheme="minorHAnsi"/>
                <w:color w:val="000000"/>
                <w:lang w:eastAsia="en-GB"/>
              </w:rPr>
              <w:t xml:space="preserve">D8. </w:t>
            </w:r>
            <w:r w:rsidR="00BD67BD" w:rsidRPr="00BD67BD">
              <w:rPr>
                <w:rFonts w:eastAsia="Times New Roman" w:cstheme="minorHAnsi"/>
                <w:color w:val="000000"/>
                <w:lang w:eastAsia="en-GB"/>
              </w:rPr>
              <w:t>The next Ex Co meeting will include a full discussion about various PeP issues, including the terminology we use, translation, sensitivities around visibility actions, the links between Ex Co and PeP national coordinators, the stability / staff we need to make the PeP meetings a success.</w:t>
            </w:r>
          </w:p>
        </w:tc>
      </w:tr>
    </w:tbl>
    <w:p w:rsidR="00BD67BD" w:rsidRPr="00BD67BD" w:rsidRDefault="008A77CF" w:rsidP="00BD67BD">
      <w:pPr>
        <w:spacing w:after="240" w:line="240" w:lineRule="auto"/>
        <w:rPr>
          <w:rFonts w:eastAsia="Times New Roman" w:cstheme="minorHAnsi"/>
          <w:b/>
          <w:lang w:eastAsia="en-GB"/>
        </w:rPr>
      </w:pPr>
      <w:r>
        <w:rPr>
          <w:rFonts w:eastAsia="Times New Roman" w:cstheme="minorHAnsi"/>
          <w:lang w:eastAsia="en-GB"/>
        </w:rPr>
        <w:br/>
      </w:r>
      <w:r w:rsidRPr="008A77CF">
        <w:rPr>
          <w:rFonts w:eastAsia="Times New Roman" w:cstheme="minorHAnsi"/>
          <w:b/>
          <w:lang w:eastAsia="en-GB"/>
        </w:rPr>
        <w:t>Action</w:t>
      </w:r>
    </w:p>
    <w:tbl>
      <w:tblPr>
        <w:tblW w:w="14165" w:type="dxa"/>
        <w:tblCellMar>
          <w:top w:w="15" w:type="dxa"/>
          <w:left w:w="15" w:type="dxa"/>
          <w:bottom w:w="15" w:type="dxa"/>
          <w:right w:w="15" w:type="dxa"/>
        </w:tblCellMar>
        <w:tblLook w:val="04A0" w:firstRow="1" w:lastRow="0" w:firstColumn="1" w:lastColumn="0" w:noHBand="0" w:noVBand="1"/>
      </w:tblPr>
      <w:tblGrid>
        <w:gridCol w:w="6041"/>
        <w:gridCol w:w="8124"/>
      </w:tblGrid>
      <w:tr w:rsidR="00BD67BD" w:rsidRPr="00BD67BD" w:rsidTr="008A77C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D67BD" w:rsidRPr="00BD67BD" w:rsidRDefault="00111F70" w:rsidP="00BD67BD">
            <w:pPr>
              <w:spacing w:after="0" w:line="240" w:lineRule="auto"/>
              <w:rPr>
                <w:rFonts w:eastAsia="Times New Roman" w:cstheme="minorHAnsi"/>
                <w:lang w:eastAsia="en-GB"/>
              </w:rPr>
            </w:pPr>
            <w:r w:rsidRPr="00037113">
              <w:rPr>
                <w:rFonts w:eastAsia="Times New Roman" w:cstheme="minorHAnsi"/>
                <w:color w:val="000000"/>
                <w:lang w:eastAsia="en-GB"/>
              </w:rPr>
              <w:t xml:space="preserve">A10. </w:t>
            </w:r>
            <w:r w:rsidR="00BD67BD" w:rsidRPr="00BD67BD">
              <w:rPr>
                <w:rFonts w:eastAsia="Times New Roman" w:cstheme="minorHAnsi"/>
                <w:color w:val="000000"/>
                <w:lang w:eastAsia="en-GB"/>
              </w:rPr>
              <w:t>Discuss with the National Coordinators Group</w:t>
            </w:r>
          </w:p>
        </w:tc>
        <w:tc>
          <w:tcPr>
            <w:tcW w:w="81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D67BD" w:rsidRPr="00BD67BD" w:rsidRDefault="00BD67BD" w:rsidP="00BD67BD">
            <w:pPr>
              <w:spacing w:after="0" w:line="240" w:lineRule="auto"/>
              <w:rPr>
                <w:rFonts w:eastAsia="Times New Roman" w:cstheme="minorHAnsi"/>
                <w:lang w:eastAsia="en-GB"/>
              </w:rPr>
            </w:pPr>
            <w:r w:rsidRPr="00BD67BD">
              <w:rPr>
                <w:rFonts w:eastAsia="Times New Roman" w:cstheme="minorHAnsi"/>
                <w:color w:val="000000"/>
                <w:lang w:eastAsia="en-GB"/>
              </w:rPr>
              <w:t>Director with staff team</w:t>
            </w:r>
          </w:p>
        </w:tc>
      </w:tr>
    </w:tbl>
    <w:p w:rsidR="00BD67BD" w:rsidRPr="00BD67BD" w:rsidRDefault="00BD67BD" w:rsidP="00BD67BD">
      <w:pPr>
        <w:spacing w:after="240" w:line="240" w:lineRule="auto"/>
        <w:rPr>
          <w:rFonts w:eastAsia="Times New Roman" w:cstheme="minorHAnsi"/>
          <w:lang w:eastAsia="en-GB"/>
        </w:rPr>
      </w:pPr>
    </w:p>
    <w:p w:rsidR="00BD67BD" w:rsidRPr="00BD67BD" w:rsidRDefault="00BD67BD" w:rsidP="00BD67BD">
      <w:pPr>
        <w:spacing w:line="240" w:lineRule="auto"/>
        <w:ind w:right="140"/>
        <w:jc w:val="both"/>
        <w:rPr>
          <w:rFonts w:eastAsia="Times New Roman" w:cstheme="minorHAnsi"/>
          <w:lang w:eastAsia="en-GB"/>
        </w:rPr>
      </w:pPr>
      <w:r w:rsidRPr="00BD67BD">
        <w:rPr>
          <w:rFonts w:eastAsia="Times New Roman" w:cstheme="minorHAnsi"/>
          <w:b/>
          <w:bCs/>
          <w:color w:val="980000"/>
          <w:u w:val="single"/>
          <w:lang w:eastAsia="en-GB"/>
        </w:rPr>
        <w:t>What theme should EAPN focus on in 2018?</w:t>
      </w:r>
    </w:p>
    <w:p w:rsidR="00BD67BD" w:rsidRPr="00BD67BD" w:rsidRDefault="00BD67BD" w:rsidP="00BD67BD">
      <w:pPr>
        <w:spacing w:after="0" w:line="240" w:lineRule="auto"/>
        <w:jc w:val="both"/>
        <w:rPr>
          <w:rFonts w:eastAsia="Times New Roman" w:cstheme="minorHAnsi"/>
          <w:lang w:eastAsia="en-GB"/>
        </w:rPr>
      </w:pPr>
      <w:r w:rsidRPr="00BD67BD">
        <w:rPr>
          <w:rFonts w:eastAsia="Times New Roman" w:cstheme="minorHAnsi"/>
          <w:b/>
          <w:bCs/>
          <w:color w:val="000000"/>
          <w:lang w:eastAsia="en-GB"/>
        </w:rPr>
        <w:lastRenderedPageBreak/>
        <w:t>Key points from discussion</w:t>
      </w:r>
    </w:p>
    <w:p w:rsidR="00BD67BD" w:rsidRPr="00BD67BD" w:rsidRDefault="00BD67BD" w:rsidP="00BD67BD">
      <w:pPr>
        <w:numPr>
          <w:ilvl w:val="0"/>
          <w:numId w:val="4"/>
        </w:numPr>
        <w:spacing w:after="0" w:line="240" w:lineRule="auto"/>
        <w:jc w:val="both"/>
        <w:textAlignment w:val="baseline"/>
        <w:rPr>
          <w:rFonts w:eastAsia="Times New Roman" w:cstheme="minorHAnsi"/>
          <w:color w:val="000000"/>
          <w:lang w:eastAsia="en-GB"/>
        </w:rPr>
      </w:pPr>
      <w:r w:rsidRPr="00BD67BD">
        <w:rPr>
          <w:rFonts w:eastAsia="Times New Roman" w:cstheme="minorHAnsi"/>
          <w:color w:val="000000"/>
          <w:lang w:eastAsia="en-GB"/>
        </w:rPr>
        <w:t xml:space="preserve">Whichever theme is chosen, we should use </w:t>
      </w:r>
      <w:proofErr w:type="gramStart"/>
      <w:r w:rsidR="00111F70" w:rsidRPr="00037113">
        <w:rPr>
          <w:rFonts w:eastAsia="Times New Roman" w:cstheme="minorHAnsi"/>
          <w:color w:val="000000"/>
          <w:lang w:eastAsia="en-GB"/>
        </w:rPr>
        <w:t>a human rights</w:t>
      </w:r>
      <w:proofErr w:type="gramEnd"/>
      <w:r w:rsidRPr="00BD67BD">
        <w:rPr>
          <w:rFonts w:eastAsia="Times New Roman" w:cstheme="minorHAnsi"/>
          <w:color w:val="000000"/>
          <w:lang w:eastAsia="en-GB"/>
        </w:rPr>
        <w:t xml:space="preserve"> based approach to tackle the theme, recognising the work of the HRBA Task Force.</w:t>
      </w:r>
    </w:p>
    <w:p w:rsidR="00BD67BD" w:rsidRPr="00BD67BD" w:rsidRDefault="00BD67BD" w:rsidP="00BD67BD">
      <w:pPr>
        <w:numPr>
          <w:ilvl w:val="0"/>
          <w:numId w:val="4"/>
        </w:numPr>
        <w:spacing w:after="0" w:line="240" w:lineRule="auto"/>
        <w:jc w:val="both"/>
        <w:textAlignment w:val="baseline"/>
        <w:rPr>
          <w:rFonts w:eastAsia="Times New Roman" w:cstheme="minorHAnsi"/>
          <w:color w:val="000000"/>
          <w:lang w:eastAsia="en-GB"/>
        </w:rPr>
      </w:pPr>
      <w:r w:rsidRPr="00BD67BD">
        <w:rPr>
          <w:rFonts w:eastAsia="Times New Roman" w:cstheme="minorHAnsi"/>
          <w:color w:val="000000"/>
          <w:lang w:eastAsia="en-GB"/>
        </w:rPr>
        <w:t>We should aim to be positive in our thematic work in 2018, proposing solutions.</w:t>
      </w:r>
    </w:p>
    <w:p w:rsidR="00BD67BD" w:rsidRPr="00BD67BD" w:rsidRDefault="00BD67BD" w:rsidP="00BD67BD">
      <w:pPr>
        <w:numPr>
          <w:ilvl w:val="0"/>
          <w:numId w:val="4"/>
        </w:numPr>
        <w:spacing w:after="0" w:line="240" w:lineRule="auto"/>
        <w:jc w:val="both"/>
        <w:textAlignment w:val="baseline"/>
        <w:rPr>
          <w:rFonts w:eastAsia="Times New Roman" w:cstheme="minorHAnsi"/>
          <w:color w:val="000000"/>
          <w:lang w:eastAsia="en-GB"/>
        </w:rPr>
      </w:pPr>
      <w:r w:rsidRPr="00BD67BD">
        <w:rPr>
          <w:rFonts w:eastAsia="Times New Roman" w:cstheme="minorHAnsi"/>
          <w:color w:val="000000"/>
          <w:lang w:eastAsia="en-GB"/>
        </w:rPr>
        <w:t>Not all EAPN members will be able to contribute to the work, and we should thus not expect all to do so - but the Ex Co recognises the need to provide strategic leadership.</w:t>
      </w:r>
    </w:p>
    <w:p w:rsidR="00BD67BD" w:rsidRPr="00BD67BD" w:rsidRDefault="00BD67BD" w:rsidP="00BD67BD">
      <w:pPr>
        <w:numPr>
          <w:ilvl w:val="0"/>
          <w:numId w:val="4"/>
        </w:numPr>
        <w:spacing w:after="0" w:line="240" w:lineRule="auto"/>
        <w:jc w:val="both"/>
        <w:textAlignment w:val="baseline"/>
        <w:rPr>
          <w:rFonts w:eastAsia="Times New Roman" w:cstheme="minorHAnsi"/>
          <w:color w:val="000000"/>
          <w:lang w:eastAsia="en-GB"/>
        </w:rPr>
      </w:pPr>
      <w:r w:rsidRPr="00BD67BD">
        <w:rPr>
          <w:rFonts w:eastAsia="Times New Roman" w:cstheme="minorHAnsi"/>
          <w:color w:val="000000"/>
          <w:lang w:eastAsia="en-GB"/>
        </w:rPr>
        <w:t xml:space="preserve">Potential topics came from the analysis of the Membership Survey, which highlighted both the themes which our members are planning on focusing on, and the themes which members propose for EAPN to work on as a network. </w:t>
      </w:r>
    </w:p>
    <w:p w:rsidR="00BD67BD" w:rsidRPr="00BD67BD" w:rsidRDefault="00BD67BD" w:rsidP="00BD67BD">
      <w:pPr>
        <w:spacing w:after="0" w:line="240" w:lineRule="auto"/>
        <w:rPr>
          <w:rFonts w:eastAsia="Times New Roman" w:cstheme="minorHAnsi"/>
          <w:lang w:eastAsia="en-GB"/>
        </w:rPr>
      </w:pPr>
    </w:p>
    <w:p w:rsidR="00BD67BD" w:rsidRPr="00BD67BD" w:rsidRDefault="00BD67BD" w:rsidP="00BD67BD">
      <w:pPr>
        <w:spacing w:after="0" w:line="240" w:lineRule="auto"/>
        <w:jc w:val="both"/>
        <w:rPr>
          <w:rFonts w:eastAsia="Times New Roman" w:cstheme="minorHAnsi"/>
          <w:lang w:eastAsia="en-GB"/>
        </w:rPr>
      </w:pPr>
      <w:r w:rsidRPr="00BD67BD">
        <w:rPr>
          <w:rFonts w:eastAsia="Times New Roman" w:cstheme="minorHAnsi"/>
          <w:b/>
          <w:bCs/>
          <w:color w:val="000000"/>
          <w:lang w:eastAsia="en-GB"/>
        </w:rPr>
        <w:t>Decision</w:t>
      </w:r>
    </w:p>
    <w:p w:rsidR="00BD67BD" w:rsidRPr="00BD67BD" w:rsidRDefault="00BD67BD" w:rsidP="00BD67BD">
      <w:pPr>
        <w:spacing w:after="0" w:line="240" w:lineRule="auto"/>
        <w:rPr>
          <w:rFonts w:eastAsia="Times New Roman" w:cstheme="minorHAnsi"/>
          <w:lang w:eastAsia="en-GB"/>
        </w:rPr>
      </w:pPr>
    </w:p>
    <w:tbl>
      <w:tblPr>
        <w:tblW w:w="14165" w:type="dxa"/>
        <w:tblCellMar>
          <w:top w:w="15" w:type="dxa"/>
          <w:left w:w="15" w:type="dxa"/>
          <w:bottom w:w="15" w:type="dxa"/>
          <w:right w:w="15" w:type="dxa"/>
        </w:tblCellMar>
        <w:tblLook w:val="04A0" w:firstRow="1" w:lastRow="0" w:firstColumn="1" w:lastColumn="0" w:noHBand="0" w:noVBand="1"/>
      </w:tblPr>
      <w:tblGrid>
        <w:gridCol w:w="14165"/>
      </w:tblGrid>
      <w:tr w:rsidR="00BD67BD" w:rsidRPr="00BD67BD" w:rsidTr="008A77CF">
        <w:tc>
          <w:tcPr>
            <w:tcW w:w="141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D67BD" w:rsidRPr="00BD67BD" w:rsidRDefault="00111F70" w:rsidP="00BD67BD">
            <w:pPr>
              <w:spacing w:after="0" w:line="240" w:lineRule="auto"/>
              <w:jc w:val="both"/>
              <w:rPr>
                <w:rFonts w:eastAsia="Times New Roman" w:cstheme="minorHAnsi"/>
                <w:lang w:eastAsia="en-GB"/>
              </w:rPr>
            </w:pPr>
            <w:r w:rsidRPr="00037113">
              <w:rPr>
                <w:rFonts w:eastAsia="Times New Roman" w:cstheme="minorHAnsi"/>
                <w:color w:val="000000"/>
                <w:lang w:eastAsia="en-GB"/>
              </w:rPr>
              <w:t xml:space="preserve">D9. </w:t>
            </w:r>
            <w:r w:rsidR="00BD67BD" w:rsidRPr="00BD67BD">
              <w:rPr>
                <w:rFonts w:eastAsia="Times New Roman" w:cstheme="minorHAnsi"/>
                <w:color w:val="000000"/>
                <w:lang w:eastAsia="en-GB"/>
              </w:rPr>
              <w:t xml:space="preserve">The theme EAPN should focus on under 1.5 of the Framework Partnership Agreement (which would engage the European Organisations as well) should be </w:t>
            </w:r>
            <w:r w:rsidR="00BD67BD" w:rsidRPr="00BD67BD">
              <w:rPr>
                <w:rFonts w:eastAsia="Times New Roman" w:cstheme="minorHAnsi"/>
                <w:b/>
                <w:bCs/>
                <w:color w:val="000000"/>
                <w:lang w:eastAsia="en-GB"/>
              </w:rPr>
              <w:t>Working poor / labour markets.</w:t>
            </w:r>
          </w:p>
        </w:tc>
      </w:tr>
    </w:tbl>
    <w:p w:rsidR="00BD67BD" w:rsidRPr="00BD67BD" w:rsidRDefault="00BD67BD" w:rsidP="00BD67BD">
      <w:pPr>
        <w:spacing w:after="0" w:line="240" w:lineRule="auto"/>
        <w:rPr>
          <w:rFonts w:eastAsia="Times New Roman" w:cstheme="minorHAnsi"/>
          <w:lang w:eastAsia="en-GB"/>
        </w:rPr>
      </w:pPr>
    </w:p>
    <w:p w:rsidR="00BD67BD" w:rsidRPr="00BD67BD" w:rsidRDefault="00BD67BD" w:rsidP="00BD67BD">
      <w:pPr>
        <w:spacing w:after="0" w:line="240" w:lineRule="auto"/>
        <w:jc w:val="both"/>
        <w:rPr>
          <w:rFonts w:eastAsia="Times New Roman" w:cstheme="minorHAnsi"/>
          <w:lang w:eastAsia="en-GB"/>
        </w:rPr>
      </w:pPr>
      <w:r w:rsidRPr="00BD67BD">
        <w:rPr>
          <w:rFonts w:eastAsia="Times New Roman" w:cstheme="minorHAnsi"/>
          <w:color w:val="000000"/>
          <w:lang w:eastAsia="en-GB"/>
        </w:rPr>
        <w:t>The votes were as follows:</w:t>
      </w:r>
    </w:p>
    <w:p w:rsidR="00BD67BD" w:rsidRPr="00BD67BD" w:rsidRDefault="00BD67BD" w:rsidP="00BD67BD">
      <w:pPr>
        <w:spacing w:after="0" w:line="240" w:lineRule="auto"/>
        <w:rPr>
          <w:rFonts w:eastAsia="Times New Roman" w:cstheme="minorHAnsi"/>
          <w:lang w:eastAsia="en-GB"/>
        </w:rPr>
      </w:pPr>
    </w:p>
    <w:tbl>
      <w:tblPr>
        <w:tblW w:w="14165" w:type="dxa"/>
        <w:tblCellMar>
          <w:top w:w="15" w:type="dxa"/>
          <w:left w:w="15" w:type="dxa"/>
          <w:bottom w:w="15" w:type="dxa"/>
          <w:right w:w="15" w:type="dxa"/>
        </w:tblCellMar>
        <w:tblLook w:val="04A0" w:firstRow="1" w:lastRow="0" w:firstColumn="1" w:lastColumn="0" w:noHBand="0" w:noVBand="1"/>
      </w:tblPr>
      <w:tblGrid>
        <w:gridCol w:w="7913"/>
        <w:gridCol w:w="6252"/>
      </w:tblGrid>
      <w:tr w:rsidR="00BD67BD" w:rsidRPr="00BD67BD" w:rsidTr="008A77C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D67BD" w:rsidRPr="00BD67BD" w:rsidRDefault="00111F70" w:rsidP="00BD67BD">
            <w:pPr>
              <w:spacing w:after="0" w:line="240" w:lineRule="auto"/>
              <w:jc w:val="both"/>
              <w:rPr>
                <w:rFonts w:eastAsia="Times New Roman" w:cstheme="minorHAnsi"/>
                <w:lang w:eastAsia="en-GB"/>
              </w:rPr>
            </w:pPr>
            <w:r w:rsidRPr="00037113">
              <w:rPr>
                <w:rFonts w:eastAsia="Times New Roman" w:cstheme="minorHAnsi"/>
                <w:iCs/>
                <w:color w:val="000000"/>
                <w:lang w:eastAsia="en-GB"/>
              </w:rPr>
              <w:t xml:space="preserve">Labour markets / </w:t>
            </w:r>
            <w:r w:rsidR="00BD67BD" w:rsidRPr="00BD67BD">
              <w:rPr>
                <w:rFonts w:eastAsia="Times New Roman" w:cstheme="minorHAnsi"/>
                <w:iCs/>
                <w:color w:val="000000"/>
                <w:lang w:eastAsia="en-GB"/>
              </w:rPr>
              <w:t>Working poor</w:t>
            </w:r>
          </w:p>
        </w:tc>
        <w:tc>
          <w:tcPr>
            <w:tcW w:w="62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D67BD" w:rsidRPr="00BD67BD" w:rsidRDefault="00BD67BD" w:rsidP="00BD67BD">
            <w:pPr>
              <w:spacing w:after="0" w:line="240" w:lineRule="auto"/>
              <w:rPr>
                <w:rFonts w:eastAsia="Times New Roman" w:cstheme="minorHAnsi"/>
                <w:lang w:eastAsia="en-GB"/>
              </w:rPr>
            </w:pPr>
            <w:r w:rsidRPr="00BD67BD">
              <w:rPr>
                <w:rFonts w:eastAsia="Times New Roman" w:cstheme="minorHAnsi"/>
                <w:color w:val="000000"/>
                <w:lang w:eastAsia="en-GB"/>
              </w:rPr>
              <w:t>12</w:t>
            </w:r>
          </w:p>
        </w:tc>
      </w:tr>
      <w:tr w:rsidR="00BD67BD" w:rsidRPr="00BD67BD" w:rsidTr="008A77C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D67BD" w:rsidRPr="00BD67BD" w:rsidRDefault="00BD67BD" w:rsidP="00BD67BD">
            <w:pPr>
              <w:spacing w:after="0" w:line="240" w:lineRule="auto"/>
              <w:jc w:val="both"/>
              <w:rPr>
                <w:rFonts w:eastAsia="Times New Roman" w:cstheme="minorHAnsi"/>
                <w:lang w:eastAsia="en-GB"/>
              </w:rPr>
            </w:pPr>
            <w:r w:rsidRPr="00BD67BD">
              <w:rPr>
                <w:rFonts w:eastAsia="Times New Roman" w:cstheme="minorHAnsi"/>
                <w:iCs/>
                <w:color w:val="000000"/>
                <w:lang w:eastAsia="en-GB"/>
              </w:rPr>
              <w:t>Homelessness</w:t>
            </w:r>
          </w:p>
        </w:tc>
        <w:tc>
          <w:tcPr>
            <w:tcW w:w="62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D67BD" w:rsidRPr="00BD67BD" w:rsidRDefault="00BD67BD" w:rsidP="00BD67BD">
            <w:pPr>
              <w:spacing w:after="0" w:line="240" w:lineRule="auto"/>
              <w:rPr>
                <w:rFonts w:eastAsia="Times New Roman" w:cstheme="minorHAnsi"/>
                <w:lang w:eastAsia="en-GB"/>
              </w:rPr>
            </w:pPr>
            <w:r w:rsidRPr="00BD67BD">
              <w:rPr>
                <w:rFonts w:eastAsia="Times New Roman" w:cstheme="minorHAnsi"/>
                <w:color w:val="000000"/>
                <w:lang w:eastAsia="en-GB"/>
              </w:rPr>
              <w:t>5</w:t>
            </w:r>
          </w:p>
        </w:tc>
      </w:tr>
      <w:tr w:rsidR="00BD67BD" w:rsidRPr="00BD67BD" w:rsidTr="008A77C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D67BD" w:rsidRPr="00BD67BD" w:rsidRDefault="00BD67BD" w:rsidP="00BD67BD">
            <w:pPr>
              <w:spacing w:after="0" w:line="240" w:lineRule="auto"/>
              <w:jc w:val="both"/>
              <w:rPr>
                <w:rFonts w:eastAsia="Times New Roman" w:cstheme="minorHAnsi"/>
                <w:lang w:eastAsia="en-GB"/>
              </w:rPr>
            </w:pPr>
            <w:r w:rsidRPr="00BD67BD">
              <w:rPr>
                <w:rFonts w:eastAsia="Times New Roman" w:cstheme="minorHAnsi"/>
                <w:iCs/>
                <w:color w:val="000000"/>
                <w:lang w:eastAsia="en-GB"/>
              </w:rPr>
              <w:t>Migration</w:t>
            </w:r>
          </w:p>
        </w:tc>
        <w:tc>
          <w:tcPr>
            <w:tcW w:w="62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D67BD" w:rsidRPr="00BD67BD" w:rsidRDefault="00BD67BD" w:rsidP="00BD67BD">
            <w:pPr>
              <w:spacing w:after="0" w:line="240" w:lineRule="auto"/>
              <w:rPr>
                <w:rFonts w:eastAsia="Times New Roman" w:cstheme="minorHAnsi"/>
                <w:lang w:eastAsia="en-GB"/>
              </w:rPr>
            </w:pPr>
            <w:r w:rsidRPr="00BD67BD">
              <w:rPr>
                <w:rFonts w:eastAsia="Times New Roman" w:cstheme="minorHAnsi"/>
                <w:color w:val="000000"/>
                <w:lang w:eastAsia="en-GB"/>
              </w:rPr>
              <w:t>8</w:t>
            </w:r>
          </w:p>
        </w:tc>
      </w:tr>
      <w:tr w:rsidR="00BD67BD" w:rsidRPr="00BD67BD" w:rsidTr="008A77C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D67BD" w:rsidRPr="00BD67BD" w:rsidRDefault="00BD67BD" w:rsidP="00BD67BD">
            <w:pPr>
              <w:spacing w:after="0" w:line="240" w:lineRule="auto"/>
              <w:jc w:val="both"/>
              <w:rPr>
                <w:rFonts w:eastAsia="Times New Roman" w:cstheme="minorHAnsi"/>
                <w:lang w:eastAsia="en-GB"/>
              </w:rPr>
            </w:pPr>
            <w:r w:rsidRPr="00BD67BD">
              <w:rPr>
                <w:rFonts w:eastAsia="Times New Roman" w:cstheme="minorHAnsi"/>
                <w:iCs/>
                <w:color w:val="000000"/>
                <w:lang w:eastAsia="en-GB"/>
              </w:rPr>
              <w:t>Child poverty</w:t>
            </w:r>
          </w:p>
        </w:tc>
        <w:tc>
          <w:tcPr>
            <w:tcW w:w="62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D67BD" w:rsidRPr="00BD67BD" w:rsidRDefault="00BD67BD" w:rsidP="00BD67BD">
            <w:pPr>
              <w:spacing w:after="0" w:line="240" w:lineRule="auto"/>
              <w:rPr>
                <w:rFonts w:eastAsia="Times New Roman" w:cstheme="minorHAnsi"/>
                <w:lang w:eastAsia="en-GB"/>
              </w:rPr>
            </w:pPr>
            <w:r w:rsidRPr="00BD67BD">
              <w:rPr>
                <w:rFonts w:eastAsia="Times New Roman" w:cstheme="minorHAnsi"/>
                <w:color w:val="000000"/>
                <w:lang w:eastAsia="en-GB"/>
              </w:rPr>
              <w:t>4</w:t>
            </w:r>
          </w:p>
        </w:tc>
      </w:tr>
    </w:tbl>
    <w:p w:rsidR="00BD67BD" w:rsidRPr="00BD67BD" w:rsidRDefault="008A77CF" w:rsidP="00BD67BD">
      <w:pPr>
        <w:spacing w:after="240" w:line="240" w:lineRule="auto"/>
        <w:rPr>
          <w:rFonts w:eastAsia="Times New Roman" w:cstheme="minorHAnsi"/>
          <w:b/>
          <w:lang w:eastAsia="en-GB"/>
        </w:rPr>
      </w:pPr>
      <w:r>
        <w:rPr>
          <w:rFonts w:eastAsia="Times New Roman" w:cstheme="minorHAnsi"/>
          <w:lang w:eastAsia="en-GB"/>
        </w:rPr>
        <w:br/>
      </w:r>
      <w:r w:rsidRPr="008A77CF">
        <w:rPr>
          <w:rFonts w:eastAsia="Times New Roman" w:cstheme="minorHAnsi"/>
          <w:b/>
          <w:lang w:eastAsia="en-GB"/>
        </w:rPr>
        <w:t>Action</w:t>
      </w:r>
    </w:p>
    <w:tbl>
      <w:tblPr>
        <w:tblW w:w="14165" w:type="dxa"/>
        <w:tblCellMar>
          <w:top w:w="15" w:type="dxa"/>
          <w:left w:w="15" w:type="dxa"/>
          <w:bottom w:w="15" w:type="dxa"/>
          <w:right w:w="15" w:type="dxa"/>
        </w:tblCellMar>
        <w:tblLook w:val="04A0" w:firstRow="1" w:lastRow="0" w:firstColumn="1" w:lastColumn="0" w:noHBand="0" w:noVBand="1"/>
      </w:tblPr>
      <w:tblGrid>
        <w:gridCol w:w="6923"/>
        <w:gridCol w:w="7242"/>
      </w:tblGrid>
      <w:tr w:rsidR="00BD67BD" w:rsidRPr="00BD67BD" w:rsidTr="008A77C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D67BD" w:rsidRPr="00BD67BD" w:rsidRDefault="00111F70" w:rsidP="00BD67BD">
            <w:pPr>
              <w:spacing w:after="0" w:line="240" w:lineRule="auto"/>
              <w:rPr>
                <w:rFonts w:eastAsia="Times New Roman" w:cstheme="minorHAnsi"/>
                <w:lang w:eastAsia="en-GB"/>
              </w:rPr>
            </w:pPr>
            <w:r w:rsidRPr="00037113">
              <w:rPr>
                <w:rFonts w:eastAsia="Times New Roman" w:cstheme="minorHAnsi"/>
                <w:color w:val="000000"/>
                <w:lang w:eastAsia="en-GB"/>
              </w:rPr>
              <w:t xml:space="preserve">A11. </w:t>
            </w:r>
            <w:r w:rsidR="00BD67BD" w:rsidRPr="00BD67BD">
              <w:rPr>
                <w:rFonts w:eastAsia="Times New Roman" w:cstheme="minorHAnsi"/>
                <w:color w:val="000000"/>
                <w:lang w:eastAsia="en-GB"/>
              </w:rPr>
              <w:t>Consider how best to implement this decision, reporting to the Ex Co electronically</w:t>
            </w:r>
          </w:p>
        </w:tc>
        <w:tc>
          <w:tcPr>
            <w:tcW w:w="72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D67BD" w:rsidRPr="00BD67BD" w:rsidRDefault="00BD67BD" w:rsidP="00BD67BD">
            <w:pPr>
              <w:spacing w:after="0" w:line="240" w:lineRule="auto"/>
              <w:rPr>
                <w:rFonts w:eastAsia="Times New Roman" w:cstheme="minorHAnsi"/>
                <w:lang w:eastAsia="en-GB"/>
              </w:rPr>
            </w:pPr>
            <w:r w:rsidRPr="00BD67BD">
              <w:rPr>
                <w:rFonts w:eastAsia="Times New Roman" w:cstheme="minorHAnsi"/>
                <w:color w:val="000000"/>
                <w:lang w:eastAsia="en-GB"/>
              </w:rPr>
              <w:t>Director with staff team</w:t>
            </w:r>
          </w:p>
        </w:tc>
      </w:tr>
    </w:tbl>
    <w:p w:rsidR="00BD67BD" w:rsidRDefault="00BD67BD" w:rsidP="00BD67BD">
      <w:pPr>
        <w:spacing w:after="240" w:line="240" w:lineRule="auto"/>
        <w:rPr>
          <w:rFonts w:eastAsia="Times New Roman" w:cstheme="minorHAnsi"/>
          <w:lang w:eastAsia="en-GB"/>
        </w:rPr>
      </w:pPr>
    </w:p>
    <w:p w:rsidR="002847FB" w:rsidRDefault="002847FB" w:rsidP="00BD67BD">
      <w:pPr>
        <w:spacing w:after="240" w:line="240" w:lineRule="auto"/>
        <w:rPr>
          <w:rFonts w:eastAsia="Times New Roman" w:cstheme="minorHAnsi"/>
          <w:lang w:eastAsia="en-GB"/>
        </w:rPr>
      </w:pPr>
    </w:p>
    <w:p w:rsidR="002847FB" w:rsidRDefault="002847FB" w:rsidP="00BD67BD">
      <w:pPr>
        <w:spacing w:after="240" w:line="240" w:lineRule="auto"/>
        <w:rPr>
          <w:rFonts w:eastAsia="Times New Roman" w:cstheme="minorHAnsi"/>
          <w:lang w:eastAsia="en-GB"/>
        </w:rPr>
      </w:pPr>
    </w:p>
    <w:p w:rsidR="002847FB" w:rsidRDefault="002847FB" w:rsidP="00BD67BD">
      <w:pPr>
        <w:spacing w:after="240" w:line="240" w:lineRule="auto"/>
        <w:rPr>
          <w:rFonts w:eastAsia="Times New Roman" w:cstheme="minorHAnsi"/>
          <w:lang w:eastAsia="en-GB"/>
        </w:rPr>
      </w:pPr>
    </w:p>
    <w:p w:rsidR="00396487" w:rsidRPr="0029164E" w:rsidRDefault="00396487" w:rsidP="00396487">
      <w:pPr>
        <w:pStyle w:val="Title1"/>
        <w:ind w:left="0" w:right="4"/>
        <w:rPr>
          <w:lang w:val="en-US"/>
        </w:rPr>
      </w:pPr>
      <w:r>
        <w:rPr>
          <w:lang w:val="en-US"/>
        </w:rPr>
        <w:t xml:space="preserve">Session </w:t>
      </w:r>
      <w:r w:rsidRPr="00396487">
        <w:rPr>
          <w:lang w:val="en-US"/>
        </w:rPr>
        <w:t xml:space="preserve">5: Ex Co Work </w:t>
      </w:r>
      <w:proofErr w:type="spellStart"/>
      <w:r w:rsidRPr="00396487">
        <w:rPr>
          <w:lang w:val="en-US"/>
        </w:rPr>
        <w:t>Programme</w:t>
      </w:r>
      <w:proofErr w:type="spellEnd"/>
    </w:p>
    <w:p w:rsidR="00BD67BD" w:rsidRPr="00BD67BD" w:rsidRDefault="00BD67BD" w:rsidP="00BD67BD">
      <w:pPr>
        <w:spacing w:after="0" w:line="240" w:lineRule="auto"/>
        <w:jc w:val="both"/>
        <w:rPr>
          <w:rFonts w:eastAsia="Times New Roman" w:cstheme="minorHAnsi"/>
          <w:lang w:eastAsia="en-GB"/>
        </w:rPr>
      </w:pPr>
      <w:r w:rsidRPr="00BD67BD">
        <w:rPr>
          <w:rFonts w:eastAsia="Times New Roman" w:cstheme="minorHAnsi"/>
          <w:b/>
          <w:bCs/>
          <w:color w:val="000000"/>
          <w:lang w:eastAsia="en-GB"/>
        </w:rPr>
        <w:t>Overview</w:t>
      </w:r>
    </w:p>
    <w:p w:rsidR="00BD67BD" w:rsidRPr="00BD67BD" w:rsidRDefault="00BD67BD" w:rsidP="00BD67BD">
      <w:pPr>
        <w:spacing w:after="0" w:line="240" w:lineRule="auto"/>
        <w:jc w:val="both"/>
        <w:rPr>
          <w:rFonts w:eastAsia="Times New Roman" w:cstheme="minorHAnsi"/>
          <w:lang w:eastAsia="en-GB"/>
        </w:rPr>
      </w:pPr>
      <w:r w:rsidRPr="00BD67BD">
        <w:rPr>
          <w:rFonts w:eastAsia="Times New Roman" w:cstheme="minorHAnsi"/>
          <w:lang w:eastAsia="en-GB"/>
        </w:rPr>
        <w:t>The aim was to make progress on various work strands, notably The Futur</w:t>
      </w:r>
      <w:r w:rsidR="00111F70" w:rsidRPr="00037113">
        <w:rPr>
          <w:rFonts w:eastAsia="Times New Roman" w:cstheme="minorHAnsi"/>
          <w:lang w:eastAsia="en-GB"/>
        </w:rPr>
        <w:t>e of Europe, the Multi-Annual Fi</w:t>
      </w:r>
      <w:r w:rsidRPr="00BD67BD">
        <w:rPr>
          <w:rFonts w:eastAsia="Times New Roman" w:cstheme="minorHAnsi"/>
          <w:lang w:eastAsia="en-GB"/>
        </w:rPr>
        <w:t xml:space="preserve">nancial Framework, the </w:t>
      </w:r>
      <w:r w:rsidRPr="00BD67BD">
        <w:rPr>
          <w:rFonts w:eastAsia="Times New Roman" w:cstheme="minorHAnsi"/>
          <w:shd w:val="clear" w:color="auto" w:fill="FFFFFF"/>
          <w:lang w:eastAsia="en-GB"/>
        </w:rPr>
        <w:t>Fund for European Aid to the Most Deprived (</w:t>
      </w:r>
      <w:r w:rsidRPr="00BD67BD">
        <w:rPr>
          <w:rFonts w:eastAsia="Times New Roman" w:cstheme="minorHAnsi"/>
          <w:bCs/>
          <w:shd w:val="clear" w:color="auto" w:fill="FFFFFF"/>
          <w:lang w:eastAsia="en-GB"/>
        </w:rPr>
        <w:t>FEAD</w:t>
      </w:r>
      <w:r w:rsidRPr="00BD67BD">
        <w:rPr>
          <w:rFonts w:eastAsia="Times New Roman" w:cstheme="minorHAnsi"/>
          <w:shd w:val="clear" w:color="auto" w:fill="FFFFFF"/>
          <w:lang w:eastAsia="en-GB"/>
        </w:rPr>
        <w:t xml:space="preserve">), the European Social Fund (ESF), </w:t>
      </w:r>
      <w:r w:rsidRPr="00BD67BD">
        <w:rPr>
          <w:rFonts w:eastAsia="Times New Roman" w:cstheme="minorHAnsi"/>
          <w:bCs/>
          <w:iCs/>
          <w:lang w:eastAsia="en-GB"/>
        </w:rPr>
        <w:t>Financing for Social Protection. However, due to time limitations, discussions focused on Future of Europe, MFF and ESF.</w:t>
      </w:r>
    </w:p>
    <w:p w:rsidR="00BD67BD" w:rsidRPr="00BD67BD" w:rsidRDefault="00BD67BD" w:rsidP="00BD67BD">
      <w:pPr>
        <w:spacing w:after="0" w:line="240" w:lineRule="auto"/>
        <w:rPr>
          <w:rFonts w:eastAsia="Times New Roman" w:cstheme="minorHAnsi"/>
          <w:lang w:eastAsia="en-GB"/>
        </w:rPr>
      </w:pPr>
    </w:p>
    <w:p w:rsidR="00BD67BD" w:rsidRPr="00BD67BD" w:rsidRDefault="00BD67BD" w:rsidP="00BD67BD">
      <w:pPr>
        <w:spacing w:line="240" w:lineRule="auto"/>
        <w:ind w:right="140"/>
        <w:jc w:val="both"/>
        <w:rPr>
          <w:rFonts w:eastAsia="Times New Roman" w:cstheme="minorHAnsi"/>
          <w:u w:val="single"/>
          <w:lang w:eastAsia="en-GB"/>
        </w:rPr>
      </w:pPr>
      <w:r w:rsidRPr="00BD67BD">
        <w:rPr>
          <w:rFonts w:eastAsia="Times New Roman" w:cstheme="minorHAnsi"/>
          <w:b/>
          <w:bCs/>
          <w:color w:val="980000"/>
          <w:u w:val="single"/>
          <w:lang w:eastAsia="en-GB"/>
        </w:rPr>
        <w:t>Future of Europe</w:t>
      </w:r>
    </w:p>
    <w:p w:rsidR="00BD67BD" w:rsidRPr="00BD67BD" w:rsidRDefault="00BD67BD" w:rsidP="00BD67BD">
      <w:pPr>
        <w:spacing w:line="240" w:lineRule="auto"/>
        <w:ind w:right="140"/>
        <w:jc w:val="both"/>
        <w:rPr>
          <w:rFonts w:eastAsia="Times New Roman" w:cstheme="minorHAnsi"/>
          <w:lang w:eastAsia="en-GB"/>
        </w:rPr>
      </w:pPr>
      <w:r w:rsidRPr="00BD67BD">
        <w:rPr>
          <w:rFonts w:eastAsia="Times New Roman" w:cstheme="minorHAnsi"/>
          <w:b/>
          <w:bCs/>
          <w:color w:val="000000"/>
          <w:lang w:eastAsia="en-GB"/>
        </w:rPr>
        <w:t>Key points</w:t>
      </w:r>
    </w:p>
    <w:p w:rsidR="00BD67BD" w:rsidRPr="00BD67BD" w:rsidRDefault="00BD67BD" w:rsidP="00BD67BD">
      <w:pPr>
        <w:numPr>
          <w:ilvl w:val="0"/>
          <w:numId w:val="5"/>
        </w:numPr>
        <w:spacing w:after="0" w:line="240" w:lineRule="auto"/>
        <w:ind w:right="140"/>
        <w:jc w:val="both"/>
        <w:textAlignment w:val="baseline"/>
        <w:rPr>
          <w:rFonts w:eastAsia="Times New Roman" w:cstheme="minorHAnsi"/>
          <w:color w:val="000000"/>
          <w:lang w:eastAsia="en-GB"/>
        </w:rPr>
      </w:pPr>
      <w:r w:rsidRPr="00BD67BD">
        <w:rPr>
          <w:rFonts w:eastAsia="Times New Roman" w:cstheme="minorHAnsi"/>
          <w:color w:val="000000"/>
          <w:lang w:eastAsia="en-GB"/>
        </w:rPr>
        <w:t>Carlos presented the thinking from the group working on this (available on members room)</w:t>
      </w:r>
    </w:p>
    <w:p w:rsidR="00BD67BD" w:rsidRPr="00BD67BD" w:rsidRDefault="00BD67BD" w:rsidP="00BD67BD">
      <w:pPr>
        <w:numPr>
          <w:ilvl w:val="0"/>
          <w:numId w:val="5"/>
        </w:numPr>
        <w:spacing w:after="0" w:line="240" w:lineRule="auto"/>
        <w:ind w:right="140"/>
        <w:jc w:val="both"/>
        <w:textAlignment w:val="baseline"/>
        <w:rPr>
          <w:rFonts w:eastAsia="Times New Roman" w:cstheme="minorHAnsi"/>
          <w:color w:val="000000"/>
          <w:lang w:eastAsia="en-GB"/>
        </w:rPr>
      </w:pPr>
      <w:r w:rsidRPr="00BD67BD">
        <w:rPr>
          <w:rFonts w:eastAsia="Times New Roman" w:cstheme="minorHAnsi"/>
          <w:color w:val="000000"/>
          <w:lang w:eastAsia="en-GB"/>
        </w:rPr>
        <w:t>For the Future of Europe paper</w:t>
      </w:r>
      <w:r w:rsidR="008A77CF">
        <w:rPr>
          <w:rFonts w:eastAsia="Times New Roman" w:cstheme="minorHAnsi"/>
          <w:color w:val="000000"/>
          <w:lang w:eastAsia="en-GB"/>
        </w:rPr>
        <w:t xml:space="preserve">, </w:t>
      </w:r>
      <w:r w:rsidRPr="00BD67BD">
        <w:rPr>
          <w:rFonts w:eastAsia="Times New Roman" w:cstheme="minorHAnsi"/>
          <w:color w:val="000000"/>
          <w:lang w:eastAsia="en-GB"/>
        </w:rPr>
        <w:t xml:space="preserve">it needs to </w:t>
      </w:r>
      <w:proofErr w:type="spellStart"/>
      <w:r w:rsidRPr="00BD67BD">
        <w:rPr>
          <w:rFonts w:eastAsia="Times New Roman" w:cstheme="minorHAnsi"/>
          <w:color w:val="000000"/>
          <w:lang w:eastAsia="en-GB"/>
        </w:rPr>
        <w:t>to</w:t>
      </w:r>
      <w:proofErr w:type="spellEnd"/>
      <w:r w:rsidRPr="00BD67BD">
        <w:rPr>
          <w:rFonts w:eastAsia="Times New Roman" w:cstheme="minorHAnsi"/>
          <w:color w:val="000000"/>
          <w:lang w:eastAsia="en-GB"/>
        </w:rPr>
        <w:t xml:space="preserve"> show more clearly it supports the 6th scenario as developed by SDG Watch</w:t>
      </w:r>
      <w:r w:rsidR="00111F70" w:rsidRPr="00037113">
        <w:rPr>
          <w:rFonts w:eastAsia="Times New Roman" w:cstheme="minorHAnsi"/>
          <w:color w:val="000000"/>
          <w:lang w:eastAsia="en-GB"/>
        </w:rPr>
        <w:t>,</w:t>
      </w:r>
      <w:r w:rsidRPr="00BD67BD">
        <w:rPr>
          <w:rFonts w:eastAsia="Times New Roman" w:cstheme="minorHAnsi"/>
          <w:color w:val="000000"/>
          <w:lang w:eastAsia="en-GB"/>
        </w:rPr>
        <w:t xml:space="preserve"> but goes deeper from the perspective of the fight against poverty. It also needs to be clear that it is not calling for another Social Pillar but highlights what we expect to be delivered by the Social Pillar. </w:t>
      </w:r>
    </w:p>
    <w:p w:rsidR="00BD67BD" w:rsidRPr="00BD67BD" w:rsidRDefault="00BD67BD" w:rsidP="00BD67BD">
      <w:pPr>
        <w:numPr>
          <w:ilvl w:val="0"/>
          <w:numId w:val="5"/>
        </w:numPr>
        <w:spacing w:line="240" w:lineRule="auto"/>
        <w:ind w:right="140"/>
        <w:jc w:val="both"/>
        <w:textAlignment w:val="baseline"/>
        <w:rPr>
          <w:rFonts w:eastAsia="Times New Roman" w:cstheme="minorHAnsi"/>
          <w:color w:val="000000"/>
          <w:lang w:eastAsia="en-GB"/>
        </w:rPr>
      </w:pPr>
      <w:r w:rsidRPr="00BD67BD">
        <w:rPr>
          <w:rFonts w:eastAsia="Times New Roman" w:cstheme="minorHAnsi"/>
          <w:color w:val="000000"/>
          <w:lang w:eastAsia="en-GB"/>
        </w:rPr>
        <w:t xml:space="preserve">There needs to be more consideration given to the list of what we expect the Social Pillar to deliver for example: universal health care needs a point of its own and not just a sub point on decent pensions. </w:t>
      </w:r>
    </w:p>
    <w:p w:rsidR="00BD67BD" w:rsidRPr="00BD67BD" w:rsidRDefault="00BD67BD" w:rsidP="00BD67BD">
      <w:pPr>
        <w:spacing w:line="240" w:lineRule="auto"/>
        <w:ind w:right="140"/>
        <w:jc w:val="both"/>
        <w:rPr>
          <w:rFonts w:eastAsia="Times New Roman" w:cstheme="minorHAnsi"/>
          <w:lang w:eastAsia="en-GB"/>
        </w:rPr>
      </w:pPr>
      <w:r w:rsidRPr="00BD67BD">
        <w:rPr>
          <w:rFonts w:eastAsia="Times New Roman" w:cstheme="minorHAnsi"/>
          <w:b/>
          <w:bCs/>
          <w:color w:val="000000"/>
          <w:lang w:eastAsia="en-GB"/>
        </w:rPr>
        <w:t>Decisions</w:t>
      </w:r>
    </w:p>
    <w:tbl>
      <w:tblPr>
        <w:tblW w:w="14024" w:type="dxa"/>
        <w:tblCellMar>
          <w:top w:w="15" w:type="dxa"/>
          <w:left w:w="15" w:type="dxa"/>
          <w:bottom w:w="15" w:type="dxa"/>
          <w:right w:w="15" w:type="dxa"/>
        </w:tblCellMar>
        <w:tblLook w:val="04A0" w:firstRow="1" w:lastRow="0" w:firstColumn="1" w:lastColumn="0" w:noHBand="0" w:noVBand="1"/>
      </w:tblPr>
      <w:tblGrid>
        <w:gridCol w:w="14024"/>
      </w:tblGrid>
      <w:tr w:rsidR="00BD67BD" w:rsidRPr="00BD67BD" w:rsidTr="008A77CF">
        <w:tc>
          <w:tcPr>
            <w:tcW w:w="140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D67BD" w:rsidRPr="00BD67BD" w:rsidRDefault="00111F70" w:rsidP="00BD67BD">
            <w:pPr>
              <w:spacing w:after="0" w:line="240" w:lineRule="auto"/>
              <w:jc w:val="both"/>
              <w:rPr>
                <w:rFonts w:eastAsia="Times New Roman" w:cstheme="minorHAnsi"/>
                <w:lang w:eastAsia="en-GB"/>
              </w:rPr>
            </w:pPr>
            <w:r w:rsidRPr="00037113">
              <w:rPr>
                <w:rFonts w:eastAsia="Times New Roman" w:cstheme="minorHAnsi"/>
                <w:bCs/>
                <w:color w:val="000000"/>
                <w:lang w:eastAsia="en-GB"/>
              </w:rPr>
              <w:t xml:space="preserve">D10. </w:t>
            </w:r>
            <w:r w:rsidR="00BD67BD" w:rsidRPr="00BD67BD">
              <w:rPr>
                <w:rFonts w:eastAsia="Times New Roman" w:cstheme="minorHAnsi"/>
                <w:bCs/>
                <w:color w:val="000000"/>
                <w:lang w:eastAsia="en-GB"/>
              </w:rPr>
              <w:t>SMES, EAPN France and Netherlands</w:t>
            </w:r>
            <w:r w:rsidR="00BD67BD" w:rsidRPr="00BD67BD">
              <w:rPr>
                <w:rFonts w:eastAsia="Times New Roman" w:cstheme="minorHAnsi"/>
                <w:bCs/>
                <w:i/>
                <w:iCs/>
                <w:color w:val="000000"/>
                <w:lang w:eastAsia="en-GB"/>
              </w:rPr>
              <w:t xml:space="preserve"> </w:t>
            </w:r>
            <w:r w:rsidR="00BD67BD" w:rsidRPr="00BD67BD">
              <w:rPr>
                <w:rFonts w:eastAsia="Times New Roman" w:cstheme="minorHAnsi"/>
                <w:bCs/>
                <w:color w:val="000000"/>
                <w:lang w:eastAsia="en-GB"/>
              </w:rPr>
              <w:t>will join the group working on this.</w:t>
            </w:r>
            <w:r w:rsidR="00BD67BD" w:rsidRPr="00BD67BD">
              <w:rPr>
                <w:rFonts w:eastAsia="Times New Roman" w:cstheme="minorHAnsi"/>
                <w:bCs/>
                <w:i/>
                <w:iCs/>
                <w:color w:val="000000"/>
                <w:lang w:eastAsia="en-GB"/>
              </w:rPr>
              <w:t xml:space="preserve">  </w:t>
            </w:r>
          </w:p>
        </w:tc>
      </w:tr>
    </w:tbl>
    <w:p w:rsidR="00BD67BD" w:rsidRPr="00BD67BD" w:rsidRDefault="00BD67BD" w:rsidP="00BD67BD">
      <w:pPr>
        <w:spacing w:line="240" w:lineRule="auto"/>
        <w:ind w:right="140"/>
        <w:jc w:val="both"/>
        <w:rPr>
          <w:rFonts w:eastAsia="Times New Roman" w:cstheme="minorHAnsi"/>
          <w:lang w:eastAsia="en-GB"/>
        </w:rPr>
      </w:pPr>
      <w:r w:rsidRPr="00BD67BD">
        <w:rPr>
          <w:rFonts w:eastAsia="Times New Roman" w:cstheme="minorHAnsi"/>
          <w:b/>
          <w:bCs/>
          <w:color w:val="000000"/>
          <w:lang w:eastAsia="en-GB"/>
        </w:rPr>
        <w:br/>
        <w:t>Action</w:t>
      </w:r>
    </w:p>
    <w:tbl>
      <w:tblPr>
        <w:tblW w:w="14024" w:type="dxa"/>
        <w:tblCellMar>
          <w:top w:w="15" w:type="dxa"/>
          <w:left w:w="15" w:type="dxa"/>
          <w:bottom w:w="15" w:type="dxa"/>
          <w:right w:w="15" w:type="dxa"/>
        </w:tblCellMar>
        <w:tblLook w:val="04A0" w:firstRow="1" w:lastRow="0" w:firstColumn="1" w:lastColumn="0" w:noHBand="0" w:noVBand="1"/>
      </w:tblPr>
      <w:tblGrid>
        <w:gridCol w:w="14024"/>
      </w:tblGrid>
      <w:tr w:rsidR="00BD67BD" w:rsidRPr="00BD67BD" w:rsidTr="008A77CF">
        <w:tc>
          <w:tcPr>
            <w:tcW w:w="140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D67BD" w:rsidRPr="00BD67BD" w:rsidRDefault="00037113" w:rsidP="00BD67BD">
            <w:pPr>
              <w:spacing w:after="0" w:line="240" w:lineRule="auto"/>
              <w:jc w:val="both"/>
              <w:rPr>
                <w:rFonts w:eastAsia="Times New Roman" w:cstheme="minorHAnsi"/>
                <w:lang w:eastAsia="en-GB"/>
              </w:rPr>
            </w:pPr>
            <w:r w:rsidRPr="00037113">
              <w:rPr>
                <w:rFonts w:eastAsia="Times New Roman" w:cstheme="minorHAnsi"/>
                <w:bCs/>
                <w:color w:val="000000"/>
                <w:lang w:eastAsia="en-GB"/>
              </w:rPr>
              <w:t xml:space="preserve">A12. </w:t>
            </w:r>
            <w:r w:rsidR="00BD67BD" w:rsidRPr="00BD67BD">
              <w:rPr>
                <w:rFonts w:eastAsia="Times New Roman" w:cstheme="minorHAnsi"/>
                <w:bCs/>
                <w:color w:val="000000"/>
                <w:lang w:eastAsia="en-GB"/>
              </w:rPr>
              <w:t>Spanish paper to be distributed and a deadline for comments will be included in this mail.</w:t>
            </w:r>
          </w:p>
        </w:tc>
      </w:tr>
    </w:tbl>
    <w:p w:rsidR="00BD67BD" w:rsidRPr="00BD67BD" w:rsidRDefault="00BD67BD" w:rsidP="00BD67BD">
      <w:pPr>
        <w:spacing w:after="0" w:line="240" w:lineRule="auto"/>
        <w:rPr>
          <w:rFonts w:eastAsia="Times New Roman" w:cstheme="minorHAnsi"/>
          <w:lang w:eastAsia="en-GB"/>
        </w:rPr>
      </w:pPr>
    </w:p>
    <w:p w:rsidR="00BD67BD" w:rsidRPr="00BD67BD" w:rsidRDefault="00BD67BD" w:rsidP="00BD67BD">
      <w:pPr>
        <w:spacing w:line="240" w:lineRule="auto"/>
        <w:ind w:right="140"/>
        <w:jc w:val="both"/>
        <w:rPr>
          <w:rFonts w:eastAsia="Times New Roman" w:cstheme="minorHAnsi"/>
          <w:u w:val="single"/>
          <w:lang w:eastAsia="en-GB"/>
        </w:rPr>
      </w:pPr>
      <w:r w:rsidRPr="00BD67BD">
        <w:rPr>
          <w:rFonts w:eastAsia="Times New Roman" w:cstheme="minorHAnsi"/>
          <w:b/>
          <w:bCs/>
          <w:color w:val="980000"/>
          <w:u w:val="single"/>
          <w:lang w:eastAsia="en-GB"/>
        </w:rPr>
        <w:t>Multi-annual Financial Framework (MFF)</w:t>
      </w:r>
    </w:p>
    <w:p w:rsidR="00BD67BD" w:rsidRPr="00BD67BD" w:rsidRDefault="00BD67BD" w:rsidP="00BD67BD">
      <w:pPr>
        <w:spacing w:line="240" w:lineRule="auto"/>
        <w:ind w:right="140"/>
        <w:jc w:val="both"/>
        <w:rPr>
          <w:rFonts w:eastAsia="Times New Roman" w:cstheme="minorHAnsi"/>
          <w:lang w:eastAsia="en-GB"/>
        </w:rPr>
      </w:pPr>
      <w:r w:rsidRPr="00BD67BD">
        <w:rPr>
          <w:rFonts w:eastAsia="Times New Roman" w:cstheme="minorHAnsi"/>
          <w:b/>
          <w:bCs/>
          <w:color w:val="000000"/>
          <w:lang w:eastAsia="en-GB"/>
        </w:rPr>
        <w:t>Key points</w:t>
      </w:r>
    </w:p>
    <w:p w:rsidR="00037113" w:rsidRPr="00037113" w:rsidRDefault="00BD67BD" w:rsidP="00161657">
      <w:pPr>
        <w:numPr>
          <w:ilvl w:val="0"/>
          <w:numId w:val="6"/>
        </w:numPr>
        <w:spacing w:line="240" w:lineRule="auto"/>
        <w:ind w:right="140"/>
        <w:jc w:val="both"/>
        <w:textAlignment w:val="baseline"/>
        <w:rPr>
          <w:rFonts w:eastAsia="Times New Roman" w:cstheme="minorHAnsi"/>
          <w:color w:val="000000"/>
          <w:lang w:eastAsia="en-GB"/>
        </w:rPr>
      </w:pPr>
      <w:r w:rsidRPr="00BD67BD">
        <w:rPr>
          <w:rFonts w:eastAsia="Times New Roman" w:cstheme="minorHAnsi"/>
          <w:color w:val="000000"/>
          <w:lang w:eastAsia="en-GB"/>
        </w:rPr>
        <w:t>Vito presented feedback from the group’s thinking on MFF (see presentation on Members Room)</w:t>
      </w:r>
    </w:p>
    <w:p w:rsidR="00BD67BD" w:rsidRPr="00BD67BD" w:rsidRDefault="00BD67BD" w:rsidP="00161657">
      <w:pPr>
        <w:numPr>
          <w:ilvl w:val="0"/>
          <w:numId w:val="6"/>
        </w:numPr>
        <w:spacing w:line="240" w:lineRule="auto"/>
        <w:ind w:right="140"/>
        <w:jc w:val="both"/>
        <w:textAlignment w:val="baseline"/>
        <w:rPr>
          <w:rFonts w:eastAsia="Times New Roman" w:cstheme="minorHAnsi"/>
          <w:color w:val="000000"/>
          <w:lang w:eastAsia="en-GB"/>
        </w:rPr>
      </w:pPr>
      <w:r w:rsidRPr="00BD67BD">
        <w:rPr>
          <w:rFonts w:eastAsia="Times New Roman" w:cstheme="minorHAnsi"/>
          <w:color w:val="000000"/>
          <w:lang w:eastAsia="en-GB"/>
        </w:rPr>
        <w:lastRenderedPageBreak/>
        <w:t>Need to reach out and cooperate with EOs who are working on the Future of Europe and the MFF. We should also work in and through our alliances at the Brussels level on this, to ensure we have impact.</w:t>
      </w:r>
    </w:p>
    <w:p w:rsidR="00BD67BD" w:rsidRPr="00BD67BD" w:rsidRDefault="00BD67BD" w:rsidP="00BD67BD">
      <w:pPr>
        <w:numPr>
          <w:ilvl w:val="0"/>
          <w:numId w:val="6"/>
        </w:numPr>
        <w:spacing w:line="240" w:lineRule="auto"/>
        <w:ind w:right="140"/>
        <w:jc w:val="both"/>
        <w:textAlignment w:val="baseline"/>
        <w:rPr>
          <w:rFonts w:eastAsia="Times New Roman" w:cstheme="minorHAnsi"/>
          <w:color w:val="000000"/>
          <w:lang w:eastAsia="en-GB"/>
        </w:rPr>
      </w:pPr>
      <w:r w:rsidRPr="00BD67BD">
        <w:rPr>
          <w:rFonts w:eastAsia="Times New Roman" w:cstheme="minorHAnsi"/>
          <w:color w:val="000000"/>
          <w:lang w:eastAsia="en-GB"/>
        </w:rPr>
        <w:t>If we are to have any influence we need to move fast, so we should aim to finalise our key positions in the next few weeks.</w:t>
      </w:r>
    </w:p>
    <w:p w:rsidR="00BD67BD" w:rsidRPr="00BD67BD" w:rsidRDefault="00BD67BD" w:rsidP="00BD67BD">
      <w:pPr>
        <w:spacing w:line="240" w:lineRule="auto"/>
        <w:ind w:right="140"/>
        <w:jc w:val="both"/>
        <w:rPr>
          <w:rFonts w:eastAsia="Times New Roman" w:cstheme="minorHAnsi"/>
          <w:lang w:eastAsia="en-GB"/>
        </w:rPr>
      </w:pPr>
      <w:r w:rsidRPr="00BD67BD">
        <w:rPr>
          <w:rFonts w:eastAsia="Times New Roman" w:cstheme="minorHAnsi"/>
          <w:b/>
          <w:bCs/>
          <w:color w:val="000000"/>
          <w:lang w:eastAsia="en-GB"/>
        </w:rPr>
        <w:t>Actions</w:t>
      </w:r>
    </w:p>
    <w:tbl>
      <w:tblPr>
        <w:tblW w:w="14024" w:type="dxa"/>
        <w:tblCellMar>
          <w:top w:w="15" w:type="dxa"/>
          <w:left w:w="15" w:type="dxa"/>
          <w:bottom w:w="15" w:type="dxa"/>
          <w:right w:w="15" w:type="dxa"/>
        </w:tblCellMar>
        <w:tblLook w:val="04A0" w:firstRow="1" w:lastRow="0" w:firstColumn="1" w:lastColumn="0" w:noHBand="0" w:noVBand="1"/>
      </w:tblPr>
      <w:tblGrid>
        <w:gridCol w:w="10196"/>
        <w:gridCol w:w="3828"/>
      </w:tblGrid>
      <w:tr w:rsidR="00BD67BD" w:rsidRPr="00BD67BD" w:rsidTr="00956BE1">
        <w:tc>
          <w:tcPr>
            <w:tcW w:w="1019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D67BD" w:rsidRPr="00BD67BD" w:rsidRDefault="00037113" w:rsidP="00BD67BD">
            <w:pPr>
              <w:spacing w:after="0" w:line="240" w:lineRule="auto"/>
              <w:jc w:val="both"/>
              <w:rPr>
                <w:rFonts w:eastAsia="Times New Roman" w:cstheme="minorHAnsi"/>
                <w:lang w:eastAsia="en-GB"/>
              </w:rPr>
            </w:pPr>
            <w:r w:rsidRPr="00037113">
              <w:rPr>
                <w:rFonts w:eastAsia="Times New Roman" w:cstheme="minorHAnsi"/>
                <w:bCs/>
                <w:color w:val="000000"/>
                <w:lang w:eastAsia="en-GB"/>
              </w:rPr>
              <w:t xml:space="preserve">A13. </w:t>
            </w:r>
            <w:r w:rsidR="00BD67BD" w:rsidRPr="00BD67BD">
              <w:rPr>
                <w:rFonts w:eastAsia="Times New Roman" w:cstheme="minorHAnsi"/>
                <w:bCs/>
                <w:color w:val="000000"/>
                <w:lang w:eastAsia="en-GB"/>
              </w:rPr>
              <w:t>Paper to be circula</w:t>
            </w:r>
            <w:r w:rsidRPr="00037113">
              <w:rPr>
                <w:rFonts w:eastAsia="Times New Roman" w:cstheme="minorHAnsi"/>
                <w:bCs/>
                <w:color w:val="000000"/>
                <w:lang w:eastAsia="en-GB"/>
              </w:rPr>
              <w:t xml:space="preserve">ted to the Ex Co (and key EOs) </w:t>
            </w:r>
            <w:r w:rsidR="00BD67BD" w:rsidRPr="00BD67BD">
              <w:rPr>
                <w:rFonts w:eastAsia="Times New Roman" w:cstheme="minorHAnsi"/>
                <w:bCs/>
                <w:color w:val="000000"/>
                <w:lang w:eastAsia="en-GB"/>
              </w:rPr>
              <w:t>for comments, with deadline</w:t>
            </w:r>
          </w:p>
        </w:tc>
        <w:tc>
          <w:tcPr>
            <w:tcW w:w="38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D67BD" w:rsidRPr="00BD67BD" w:rsidRDefault="00BD67BD" w:rsidP="00BD67BD">
            <w:pPr>
              <w:spacing w:after="0" w:line="240" w:lineRule="auto"/>
              <w:jc w:val="both"/>
              <w:rPr>
                <w:rFonts w:eastAsia="Times New Roman" w:cstheme="minorHAnsi"/>
                <w:lang w:eastAsia="en-GB"/>
              </w:rPr>
            </w:pPr>
            <w:r w:rsidRPr="00BD67BD">
              <w:rPr>
                <w:rFonts w:eastAsia="Times New Roman" w:cstheme="minorHAnsi"/>
                <w:bCs/>
                <w:color w:val="000000"/>
                <w:lang w:eastAsia="en-GB"/>
              </w:rPr>
              <w:t xml:space="preserve">Vito with the support of </w:t>
            </w:r>
            <w:r w:rsidR="00037113" w:rsidRPr="00037113">
              <w:rPr>
                <w:rFonts w:eastAsia="Times New Roman" w:cstheme="minorHAnsi"/>
                <w:bCs/>
                <w:color w:val="000000"/>
                <w:lang w:eastAsia="en-GB"/>
              </w:rPr>
              <w:t>Leo</w:t>
            </w:r>
          </w:p>
        </w:tc>
      </w:tr>
      <w:tr w:rsidR="00BD67BD" w:rsidRPr="00BD67BD" w:rsidTr="00956BE1">
        <w:tc>
          <w:tcPr>
            <w:tcW w:w="1019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D67BD" w:rsidRPr="00BD67BD" w:rsidRDefault="00037113" w:rsidP="00BD67BD">
            <w:pPr>
              <w:spacing w:after="0" w:line="240" w:lineRule="auto"/>
              <w:jc w:val="both"/>
              <w:rPr>
                <w:rFonts w:eastAsia="Times New Roman" w:cstheme="minorHAnsi"/>
                <w:lang w:eastAsia="en-GB"/>
              </w:rPr>
            </w:pPr>
            <w:r w:rsidRPr="00037113">
              <w:rPr>
                <w:rFonts w:eastAsia="Times New Roman" w:cstheme="minorHAnsi"/>
                <w:bCs/>
                <w:color w:val="000000"/>
                <w:lang w:eastAsia="en-GB"/>
              </w:rPr>
              <w:t>A14. I</w:t>
            </w:r>
            <w:r w:rsidR="00BD67BD" w:rsidRPr="00BD67BD">
              <w:rPr>
                <w:rFonts w:eastAsia="Times New Roman" w:cstheme="minorHAnsi"/>
                <w:bCs/>
                <w:color w:val="000000"/>
                <w:lang w:eastAsia="en-GB"/>
              </w:rPr>
              <w:t>ncorporate comments</w:t>
            </w:r>
          </w:p>
        </w:tc>
        <w:tc>
          <w:tcPr>
            <w:tcW w:w="38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D67BD" w:rsidRPr="00BD67BD" w:rsidRDefault="00BD67BD" w:rsidP="00BD67BD">
            <w:pPr>
              <w:spacing w:after="0" w:line="240" w:lineRule="auto"/>
              <w:jc w:val="both"/>
              <w:rPr>
                <w:rFonts w:eastAsia="Times New Roman" w:cstheme="minorHAnsi"/>
                <w:lang w:eastAsia="en-GB"/>
              </w:rPr>
            </w:pPr>
            <w:r w:rsidRPr="00BD67BD">
              <w:rPr>
                <w:rFonts w:eastAsia="Times New Roman" w:cstheme="minorHAnsi"/>
                <w:bCs/>
                <w:color w:val="000000"/>
                <w:lang w:eastAsia="en-GB"/>
              </w:rPr>
              <w:t xml:space="preserve">Vito with the support of </w:t>
            </w:r>
            <w:r w:rsidR="00037113" w:rsidRPr="00037113">
              <w:rPr>
                <w:rFonts w:eastAsia="Times New Roman" w:cstheme="minorHAnsi"/>
                <w:bCs/>
                <w:color w:val="000000"/>
                <w:lang w:eastAsia="en-GB"/>
              </w:rPr>
              <w:t>Leo</w:t>
            </w:r>
          </w:p>
        </w:tc>
      </w:tr>
      <w:tr w:rsidR="00BD67BD" w:rsidRPr="00BD67BD" w:rsidTr="00956BE1">
        <w:tc>
          <w:tcPr>
            <w:tcW w:w="1019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D67BD" w:rsidRPr="00BD67BD" w:rsidRDefault="00037113" w:rsidP="00BD67BD">
            <w:pPr>
              <w:spacing w:after="0" w:line="240" w:lineRule="auto"/>
              <w:jc w:val="both"/>
              <w:rPr>
                <w:rFonts w:eastAsia="Times New Roman" w:cstheme="minorHAnsi"/>
                <w:lang w:eastAsia="en-GB"/>
              </w:rPr>
            </w:pPr>
            <w:r w:rsidRPr="00037113">
              <w:rPr>
                <w:rFonts w:eastAsia="Times New Roman" w:cstheme="minorHAnsi"/>
                <w:bCs/>
                <w:color w:val="000000"/>
                <w:lang w:eastAsia="en-GB"/>
              </w:rPr>
              <w:t xml:space="preserve">A15. Clarify how our position </w:t>
            </w:r>
            <w:r w:rsidR="00BD67BD" w:rsidRPr="00BD67BD">
              <w:rPr>
                <w:rFonts w:eastAsia="Times New Roman" w:cstheme="minorHAnsi"/>
                <w:bCs/>
                <w:color w:val="000000"/>
                <w:lang w:eastAsia="en-GB"/>
              </w:rPr>
              <w:t>should be used</w:t>
            </w:r>
          </w:p>
        </w:tc>
        <w:tc>
          <w:tcPr>
            <w:tcW w:w="38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D67BD" w:rsidRPr="00BD67BD" w:rsidRDefault="00BD67BD" w:rsidP="00BD67BD">
            <w:pPr>
              <w:spacing w:after="0" w:line="240" w:lineRule="auto"/>
              <w:jc w:val="both"/>
              <w:rPr>
                <w:rFonts w:eastAsia="Times New Roman" w:cstheme="minorHAnsi"/>
                <w:lang w:eastAsia="en-GB"/>
              </w:rPr>
            </w:pPr>
            <w:r w:rsidRPr="00BD67BD">
              <w:rPr>
                <w:rFonts w:eastAsia="Times New Roman" w:cstheme="minorHAnsi"/>
                <w:bCs/>
                <w:color w:val="000000"/>
                <w:lang w:eastAsia="en-GB"/>
              </w:rPr>
              <w:t>MFF sub-group</w:t>
            </w:r>
          </w:p>
        </w:tc>
      </w:tr>
      <w:tr w:rsidR="00BD67BD" w:rsidRPr="00BD67BD" w:rsidTr="00956BE1">
        <w:tc>
          <w:tcPr>
            <w:tcW w:w="1019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D67BD" w:rsidRPr="00BD67BD" w:rsidRDefault="00037113" w:rsidP="00BD67BD">
            <w:pPr>
              <w:spacing w:after="0" w:line="240" w:lineRule="auto"/>
              <w:jc w:val="both"/>
              <w:rPr>
                <w:rFonts w:eastAsia="Times New Roman" w:cstheme="minorHAnsi"/>
                <w:lang w:eastAsia="en-GB"/>
              </w:rPr>
            </w:pPr>
            <w:r w:rsidRPr="00037113">
              <w:rPr>
                <w:rFonts w:eastAsia="Times New Roman" w:cstheme="minorHAnsi"/>
                <w:bCs/>
                <w:color w:val="000000"/>
                <w:lang w:eastAsia="en-GB"/>
              </w:rPr>
              <w:t xml:space="preserve">A16. </w:t>
            </w:r>
            <w:r w:rsidR="00BD67BD" w:rsidRPr="00BD67BD">
              <w:rPr>
                <w:rFonts w:eastAsia="Times New Roman" w:cstheme="minorHAnsi"/>
                <w:bCs/>
                <w:color w:val="000000"/>
                <w:lang w:eastAsia="en-GB"/>
              </w:rPr>
              <w:t>Attempt to incorporate our positions into those of our Brussels allies who focus on MFF</w:t>
            </w:r>
          </w:p>
        </w:tc>
        <w:tc>
          <w:tcPr>
            <w:tcW w:w="38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D67BD" w:rsidRPr="00BD67BD" w:rsidRDefault="00BD67BD" w:rsidP="00BD67BD">
            <w:pPr>
              <w:spacing w:after="0" w:line="240" w:lineRule="auto"/>
              <w:jc w:val="both"/>
              <w:rPr>
                <w:rFonts w:eastAsia="Times New Roman" w:cstheme="minorHAnsi"/>
                <w:lang w:eastAsia="en-GB"/>
              </w:rPr>
            </w:pPr>
            <w:r w:rsidRPr="00BD67BD">
              <w:rPr>
                <w:rFonts w:eastAsia="Times New Roman" w:cstheme="minorHAnsi"/>
                <w:bCs/>
                <w:color w:val="000000"/>
                <w:lang w:eastAsia="en-GB"/>
              </w:rPr>
              <w:t>Magda / Leo</w:t>
            </w:r>
          </w:p>
        </w:tc>
      </w:tr>
    </w:tbl>
    <w:p w:rsidR="00BD67BD" w:rsidRPr="00BD67BD" w:rsidRDefault="00BD67BD" w:rsidP="00BD67BD">
      <w:pPr>
        <w:spacing w:after="0" w:line="240" w:lineRule="auto"/>
        <w:rPr>
          <w:rFonts w:eastAsia="Times New Roman" w:cstheme="minorHAnsi"/>
          <w:lang w:eastAsia="en-GB"/>
        </w:rPr>
      </w:pPr>
    </w:p>
    <w:p w:rsidR="00BD67BD" w:rsidRPr="00BD67BD" w:rsidRDefault="00BD67BD" w:rsidP="00BD67BD">
      <w:pPr>
        <w:spacing w:line="240" w:lineRule="auto"/>
        <w:ind w:right="140"/>
        <w:jc w:val="both"/>
        <w:rPr>
          <w:rFonts w:eastAsia="Times New Roman" w:cstheme="minorHAnsi"/>
          <w:u w:val="single"/>
          <w:lang w:eastAsia="en-GB"/>
        </w:rPr>
      </w:pPr>
      <w:r w:rsidRPr="00BD67BD">
        <w:rPr>
          <w:rFonts w:eastAsia="Times New Roman" w:cstheme="minorHAnsi"/>
          <w:b/>
          <w:bCs/>
          <w:color w:val="980000"/>
          <w:u w:val="single"/>
          <w:lang w:eastAsia="en-GB"/>
        </w:rPr>
        <w:t>European Social Fund</w:t>
      </w:r>
    </w:p>
    <w:p w:rsidR="00BD67BD" w:rsidRPr="00BD67BD" w:rsidRDefault="00BD67BD" w:rsidP="00BD67BD">
      <w:pPr>
        <w:spacing w:line="240" w:lineRule="auto"/>
        <w:ind w:right="140"/>
        <w:jc w:val="both"/>
        <w:rPr>
          <w:rFonts w:eastAsia="Times New Roman" w:cstheme="minorHAnsi"/>
          <w:lang w:eastAsia="en-GB"/>
        </w:rPr>
      </w:pPr>
      <w:r w:rsidRPr="00BD67BD">
        <w:rPr>
          <w:rFonts w:eastAsia="Times New Roman" w:cstheme="minorHAnsi"/>
          <w:b/>
          <w:bCs/>
          <w:color w:val="000000"/>
          <w:lang w:eastAsia="en-GB"/>
        </w:rPr>
        <w:t>Key points</w:t>
      </w:r>
    </w:p>
    <w:p w:rsidR="00BD67BD" w:rsidRPr="00BD67BD" w:rsidRDefault="00BD67BD" w:rsidP="00BD67BD">
      <w:pPr>
        <w:numPr>
          <w:ilvl w:val="0"/>
          <w:numId w:val="7"/>
        </w:numPr>
        <w:spacing w:line="240" w:lineRule="auto"/>
        <w:ind w:right="140"/>
        <w:jc w:val="both"/>
        <w:textAlignment w:val="baseline"/>
        <w:rPr>
          <w:rFonts w:eastAsia="Times New Roman" w:cstheme="minorHAnsi"/>
          <w:color w:val="000000"/>
          <w:lang w:eastAsia="en-GB"/>
        </w:rPr>
      </w:pPr>
      <w:r w:rsidRPr="00BD67BD">
        <w:rPr>
          <w:rFonts w:eastAsia="Times New Roman" w:cstheme="minorHAnsi"/>
          <w:color w:val="000000"/>
          <w:lang w:eastAsia="en-GB"/>
        </w:rPr>
        <w:t xml:space="preserve">Sergio and Fintan gave updated information </w:t>
      </w:r>
      <w:r w:rsidR="00037113" w:rsidRPr="00037113">
        <w:rPr>
          <w:rFonts w:eastAsia="Times New Roman" w:cstheme="minorHAnsi"/>
          <w:color w:val="000000"/>
          <w:lang w:eastAsia="en-GB"/>
        </w:rPr>
        <w:t>on</w:t>
      </w:r>
      <w:r w:rsidRPr="00BD67BD">
        <w:rPr>
          <w:rFonts w:eastAsia="Times New Roman" w:cstheme="minorHAnsi"/>
          <w:color w:val="000000"/>
          <w:lang w:eastAsia="en-GB"/>
        </w:rPr>
        <w:t xml:space="preserve"> ESF work.</w:t>
      </w:r>
    </w:p>
    <w:p w:rsidR="00BD67BD" w:rsidRPr="00BD67BD" w:rsidRDefault="00BD67BD" w:rsidP="00BD67BD">
      <w:pPr>
        <w:spacing w:after="0" w:line="240" w:lineRule="auto"/>
        <w:jc w:val="both"/>
        <w:rPr>
          <w:rFonts w:eastAsia="Times New Roman" w:cstheme="minorHAnsi"/>
          <w:lang w:eastAsia="en-GB"/>
        </w:rPr>
      </w:pPr>
      <w:r w:rsidRPr="00BD67BD">
        <w:rPr>
          <w:rFonts w:eastAsia="Times New Roman" w:cstheme="minorHAnsi"/>
          <w:b/>
          <w:bCs/>
          <w:color w:val="000000"/>
          <w:lang w:eastAsia="en-GB"/>
        </w:rPr>
        <w:t>Action points</w:t>
      </w:r>
    </w:p>
    <w:p w:rsidR="00BD67BD" w:rsidRPr="00BD67BD" w:rsidRDefault="00BD67BD" w:rsidP="00BD67BD">
      <w:pPr>
        <w:spacing w:after="0" w:line="240" w:lineRule="auto"/>
        <w:rPr>
          <w:rFonts w:eastAsia="Times New Roman" w:cstheme="minorHAnsi"/>
          <w:lang w:eastAsia="en-GB"/>
        </w:rPr>
      </w:pPr>
    </w:p>
    <w:tbl>
      <w:tblPr>
        <w:tblW w:w="14024" w:type="dxa"/>
        <w:tblCellMar>
          <w:top w:w="15" w:type="dxa"/>
          <w:left w:w="15" w:type="dxa"/>
          <w:bottom w:w="15" w:type="dxa"/>
          <w:right w:w="15" w:type="dxa"/>
        </w:tblCellMar>
        <w:tblLook w:val="04A0" w:firstRow="1" w:lastRow="0" w:firstColumn="1" w:lastColumn="0" w:noHBand="0" w:noVBand="1"/>
      </w:tblPr>
      <w:tblGrid>
        <w:gridCol w:w="10196"/>
        <w:gridCol w:w="3828"/>
      </w:tblGrid>
      <w:tr w:rsidR="00BD67BD" w:rsidRPr="00BD67BD" w:rsidTr="00956BE1">
        <w:tc>
          <w:tcPr>
            <w:tcW w:w="1019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D67BD" w:rsidRPr="00BD67BD" w:rsidRDefault="00037113" w:rsidP="00BD67BD">
            <w:pPr>
              <w:spacing w:after="0" w:line="240" w:lineRule="auto"/>
              <w:jc w:val="both"/>
              <w:rPr>
                <w:rFonts w:eastAsia="Times New Roman" w:cstheme="minorHAnsi"/>
                <w:lang w:eastAsia="en-GB"/>
              </w:rPr>
            </w:pPr>
            <w:r w:rsidRPr="00037113">
              <w:rPr>
                <w:rFonts w:eastAsia="Times New Roman" w:cstheme="minorHAnsi"/>
                <w:bCs/>
                <w:color w:val="000000"/>
                <w:lang w:eastAsia="en-GB"/>
              </w:rPr>
              <w:t xml:space="preserve">A17. </w:t>
            </w:r>
            <w:r w:rsidR="00BD67BD" w:rsidRPr="00BD67BD">
              <w:rPr>
                <w:rFonts w:eastAsia="Times New Roman" w:cstheme="minorHAnsi"/>
                <w:bCs/>
                <w:color w:val="000000"/>
                <w:lang w:eastAsia="en-GB"/>
              </w:rPr>
              <w:t>Send revised ESF questionnaire with deadline for completion.  </w:t>
            </w:r>
          </w:p>
        </w:tc>
        <w:tc>
          <w:tcPr>
            <w:tcW w:w="38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D67BD" w:rsidRPr="00BD67BD" w:rsidRDefault="00BD67BD" w:rsidP="00BD67BD">
            <w:pPr>
              <w:spacing w:after="0" w:line="240" w:lineRule="auto"/>
              <w:jc w:val="both"/>
              <w:rPr>
                <w:rFonts w:eastAsia="Times New Roman" w:cstheme="minorHAnsi"/>
                <w:lang w:eastAsia="en-GB"/>
              </w:rPr>
            </w:pPr>
            <w:r w:rsidRPr="00BD67BD">
              <w:rPr>
                <w:rFonts w:eastAsia="Times New Roman" w:cstheme="minorHAnsi"/>
                <w:bCs/>
                <w:color w:val="000000"/>
                <w:lang w:eastAsia="en-GB"/>
              </w:rPr>
              <w:t>EAPN Portugal, by end of October</w:t>
            </w:r>
          </w:p>
        </w:tc>
      </w:tr>
      <w:tr w:rsidR="00BD67BD" w:rsidRPr="00BD67BD" w:rsidTr="00956BE1">
        <w:tc>
          <w:tcPr>
            <w:tcW w:w="1019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D67BD" w:rsidRPr="00BD67BD" w:rsidRDefault="00037113" w:rsidP="00BD67BD">
            <w:pPr>
              <w:spacing w:after="0" w:line="240" w:lineRule="auto"/>
              <w:jc w:val="both"/>
              <w:rPr>
                <w:rFonts w:eastAsia="Times New Roman" w:cstheme="minorHAnsi"/>
                <w:lang w:eastAsia="en-GB"/>
              </w:rPr>
            </w:pPr>
            <w:r w:rsidRPr="00037113">
              <w:rPr>
                <w:rFonts w:eastAsia="Times New Roman" w:cstheme="minorHAnsi"/>
                <w:bCs/>
                <w:color w:val="000000"/>
                <w:lang w:eastAsia="en-GB"/>
              </w:rPr>
              <w:t xml:space="preserve">A18. </w:t>
            </w:r>
            <w:r w:rsidR="00BD67BD" w:rsidRPr="00BD67BD">
              <w:rPr>
                <w:rFonts w:eastAsia="Times New Roman" w:cstheme="minorHAnsi"/>
                <w:bCs/>
                <w:color w:val="000000"/>
                <w:lang w:eastAsia="en-GB"/>
              </w:rPr>
              <w:t>Complete the questionnaire</w:t>
            </w:r>
          </w:p>
        </w:tc>
        <w:tc>
          <w:tcPr>
            <w:tcW w:w="38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D67BD" w:rsidRPr="00BD67BD" w:rsidRDefault="00037113" w:rsidP="00BD67BD">
            <w:pPr>
              <w:spacing w:after="0" w:line="240" w:lineRule="auto"/>
              <w:jc w:val="both"/>
              <w:rPr>
                <w:rFonts w:eastAsia="Times New Roman" w:cstheme="minorHAnsi"/>
                <w:lang w:eastAsia="en-GB"/>
              </w:rPr>
            </w:pPr>
            <w:r w:rsidRPr="00037113">
              <w:rPr>
                <w:rFonts w:eastAsia="Times New Roman" w:cstheme="minorHAnsi"/>
                <w:bCs/>
                <w:color w:val="000000"/>
                <w:lang w:eastAsia="en-GB"/>
              </w:rPr>
              <w:t>EAPN members</w:t>
            </w:r>
            <w:r w:rsidR="00BD67BD" w:rsidRPr="00BD67BD">
              <w:rPr>
                <w:rFonts w:eastAsia="Times New Roman" w:cstheme="minorHAnsi"/>
                <w:bCs/>
                <w:color w:val="000000"/>
                <w:lang w:eastAsia="en-GB"/>
              </w:rPr>
              <w:t xml:space="preserve"> </w:t>
            </w:r>
          </w:p>
        </w:tc>
      </w:tr>
      <w:tr w:rsidR="00BD67BD" w:rsidRPr="00BD67BD" w:rsidTr="00956BE1">
        <w:tc>
          <w:tcPr>
            <w:tcW w:w="1019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D67BD" w:rsidRPr="00BD67BD" w:rsidRDefault="00037113" w:rsidP="00BD67BD">
            <w:pPr>
              <w:spacing w:after="0" w:line="240" w:lineRule="auto"/>
              <w:jc w:val="both"/>
              <w:rPr>
                <w:rFonts w:eastAsia="Times New Roman" w:cstheme="minorHAnsi"/>
                <w:lang w:eastAsia="en-GB"/>
              </w:rPr>
            </w:pPr>
            <w:r w:rsidRPr="00037113">
              <w:rPr>
                <w:rFonts w:eastAsia="Times New Roman" w:cstheme="minorHAnsi"/>
                <w:bCs/>
                <w:color w:val="000000"/>
                <w:lang w:eastAsia="en-GB"/>
              </w:rPr>
              <w:t xml:space="preserve">A19. </w:t>
            </w:r>
            <w:r w:rsidR="00BD67BD" w:rsidRPr="00BD67BD">
              <w:rPr>
                <w:rFonts w:eastAsia="Times New Roman" w:cstheme="minorHAnsi"/>
                <w:bCs/>
                <w:color w:val="000000"/>
                <w:lang w:eastAsia="en-GB"/>
              </w:rPr>
              <w:t xml:space="preserve">Send names and email addresses of people from their Networks who follow and have expertise on use of Structural Funds for the EAPN email list on this topic. </w:t>
            </w:r>
          </w:p>
          <w:p w:rsidR="00BD67BD" w:rsidRPr="00BD67BD" w:rsidRDefault="00BD67BD" w:rsidP="00BD67BD">
            <w:pPr>
              <w:spacing w:after="0" w:line="240" w:lineRule="auto"/>
              <w:rPr>
                <w:rFonts w:eastAsia="Times New Roman" w:cstheme="minorHAnsi"/>
                <w:lang w:eastAsia="en-GB"/>
              </w:rPr>
            </w:pPr>
          </w:p>
        </w:tc>
        <w:tc>
          <w:tcPr>
            <w:tcW w:w="38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D67BD" w:rsidRPr="00BD67BD" w:rsidRDefault="00BD67BD" w:rsidP="00BD67BD">
            <w:pPr>
              <w:spacing w:after="0" w:line="240" w:lineRule="auto"/>
              <w:jc w:val="both"/>
              <w:rPr>
                <w:rFonts w:eastAsia="Times New Roman" w:cstheme="minorHAnsi"/>
                <w:lang w:eastAsia="en-GB"/>
              </w:rPr>
            </w:pPr>
            <w:r w:rsidRPr="00BD67BD">
              <w:rPr>
                <w:rFonts w:eastAsia="Times New Roman" w:cstheme="minorHAnsi"/>
                <w:bCs/>
                <w:color w:val="000000"/>
                <w:lang w:eastAsia="en-GB"/>
              </w:rPr>
              <w:t>EAPN members</w:t>
            </w:r>
          </w:p>
        </w:tc>
      </w:tr>
      <w:tr w:rsidR="00BD67BD" w:rsidRPr="00BD67BD" w:rsidTr="00956BE1">
        <w:tc>
          <w:tcPr>
            <w:tcW w:w="1019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D67BD" w:rsidRPr="00BD67BD" w:rsidRDefault="00037113" w:rsidP="00BD67BD">
            <w:pPr>
              <w:spacing w:after="0" w:line="240" w:lineRule="auto"/>
              <w:jc w:val="both"/>
              <w:rPr>
                <w:rFonts w:eastAsia="Times New Roman" w:cstheme="minorHAnsi"/>
                <w:lang w:eastAsia="en-GB"/>
              </w:rPr>
            </w:pPr>
            <w:r w:rsidRPr="00037113">
              <w:rPr>
                <w:rFonts w:eastAsia="Times New Roman" w:cstheme="minorHAnsi"/>
                <w:bCs/>
                <w:color w:val="000000"/>
                <w:lang w:eastAsia="en-GB"/>
              </w:rPr>
              <w:t xml:space="preserve">A20. </w:t>
            </w:r>
            <w:r w:rsidR="00BD67BD" w:rsidRPr="00BD67BD">
              <w:rPr>
                <w:rFonts w:eastAsia="Times New Roman" w:cstheme="minorHAnsi"/>
                <w:bCs/>
                <w:color w:val="000000"/>
                <w:lang w:eastAsia="en-GB"/>
              </w:rPr>
              <w:t xml:space="preserve">Distribute paper developed on Social Indicators for the ESF project to the email contact groups and information on the work that will be done on the theme of Active Inclusion. </w:t>
            </w:r>
          </w:p>
        </w:tc>
        <w:tc>
          <w:tcPr>
            <w:tcW w:w="38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D67BD" w:rsidRPr="00BD67BD" w:rsidRDefault="00BD67BD" w:rsidP="00BD67BD">
            <w:pPr>
              <w:spacing w:after="0" w:line="240" w:lineRule="auto"/>
              <w:jc w:val="both"/>
              <w:rPr>
                <w:rFonts w:eastAsia="Times New Roman" w:cstheme="minorHAnsi"/>
                <w:lang w:eastAsia="en-GB"/>
              </w:rPr>
            </w:pPr>
            <w:r w:rsidRPr="00BD67BD">
              <w:rPr>
                <w:rFonts w:eastAsia="Times New Roman" w:cstheme="minorHAnsi"/>
                <w:bCs/>
                <w:color w:val="000000"/>
                <w:lang w:eastAsia="en-GB"/>
              </w:rPr>
              <w:t xml:space="preserve">Fintan </w:t>
            </w:r>
          </w:p>
        </w:tc>
      </w:tr>
    </w:tbl>
    <w:p w:rsidR="00BD67BD" w:rsidRPr="00BD67BD" w:rsidRDefault="00BD67BD" w:rsidP="00BD67BD">
      <w:pPr>
        <w:spacing w:after="0" w:line="240" w:lineRule="auto"/>
        <w:rPr>
          <w:rFonts w:eastAsia="Times New Roman" w:cstheme="minorHAnsi"/>
          <w:lang w:eastAsia="en-GB"/>
        </w:rPr>
      </w:pPr>
    </w:p>
    <w:p w:rsidR="00037113" w:rsidRDefault="00037113" w:rsidP="00BD67BD">
      <w:pPr>
        <w:spacing w:after="0" w:line="240" w:lineRule="auto"/>
        <w:jc w:val="both"/>
        <w:rPr>
          <w:rFonts w:eastAsia="Times New Roman" w:cstheme="minorHAnsi"/>
          <w:b/>
          <w:bCs/>
          <w:color w:val="000000"/>
          <w:shd w:val="clear" w:color="auto" w:fill="FFFF00"/>
          <w:lang w:eastAsia="en-GB"/>
        </w:rPr>
      </w:pPr>
    </w:p>
    <w:p w:rsidR="00037113" w:rsidRDefault="00037113" w:rsidP="00BD67BD">
      <w:pPr>
        <w:spacing w:after="0" w:line="240" w:lineRule="auto"/>
        <w:jc w:val="both"/>
        <w:rPr>
          <w:rFonts w:eastAsia="Times New Roman" w:cstheme="minorHAnsi"/>
          <w:b/>
          <w:bCs/>
          <w:color w:val="000000"/>
          <w:shd w:val="clear" w:color="auto" w:fill="FFFF00"/>
          <w:lang w:eastAsia="en-GB"/>
        </w:rPr>
      </w:pPr>
    </w:p>
    <w:p w:rsidR="00037113" w:rsidRDefault="00037113" w:rsidP="00BD67BD">
      <w:pPr>
        <w:spacing w:after="0" w:line="240" w:lineRule="auto"/>
        <w:jc w:val="both"/>
        <w:rPr>
          <w:rFonts w:eastAsia="Times New Roman" w:cstheme="minorHAnsi"/>
          <w:b/>
          <w:bCs/>
          <w:color w:val="000000"/>
          <w:shd w:val="clear" w:color="auto" w:fill="FFFF00"/>
          <w:lang w:eastAsia="en-GB"/>
        </w:rPr>
      </w:pPr>
    </w:p>
    <w:p w:rsidR="00396487" w:rsidRPr="0029164E" w:rsidRDefault="00396487" w:rsidP="00396487">
      <w:pPr>
        <w:pStyle w:val="Title1"/>
        <w:ind w:left="0" w:right="4"/>
        <w:rPr>
          <w:lang w:val="en-US"/>
        </w:rPr>
      </w:pPr>
      <w:r>
        <w:rPr>
          <w:lang w:val="en-US"/>
        </w:rPr>
        <w:t xml:space="preserve">Session </w:t>
      </w:r>
      <w:r w:rsidRPr="00396487">
        <w:rPr>
          <w:lang w:val="en-US"/>
        </w:rPr>
        <w:t xml:space="preserve">6. Evaluation of the meeting </w:t>
      </w:r>
    </w:p>
    <w:p w:rsidR="008A77CF" w:rsidRDefault="008A77CF" w:rsidP="00BD67BD">
      <w:pPr>
        <w:spacing w:after="0" w:line="240" w:lineRule="auto"/>
        <w:jc w:val="both"/>
        <w:rPr>
          <w:rFonts w:eastAsia="Times New Roman" w:cstheme="minorHAnsi"/>
          <w:b/>
          <w:bCs/>
          <w:color w:val="000000"/>
          <w:shd w:val="clear" w:color="auto" w:fill="FFFF00"/>
          <w:lang w:eastAsia="en-GB"/>
        </w:rPr>
      </w:pPr>
    </w:p>
    <w:tbl>
      <w:tblPr>
        <w:tblW w:w="15735" w:type="dxa"/>
        <w:tblInd w:w="-861" w:type="dxa"/>
        <w:tblCellMar>
          <w:top w:w="15" w:type="dxa"/>
          <w:left w:w="15" w:type="dxa"/>
          <w:bottom w:w="15" w:type="dxa"/>
          <w:right w:w="15" w:type="dxa"/>
        </w:tblCellMar>
        <w:tblLook w:val="04A0" w:firstRow="1" w:lastRow="0" w:firstColumn="1" w:lastColumn="0" w:noHBand="0" w:noVBand="1"/>
      </w:tblPr>
      <w:tblGrid>
        <w:gridCol w:w="4820"/>
        <w:gridCol w:w="5245"/>
        <w:gridCol w:w="5670"/>
      </w:tblGrid>
      <w:tr w:rsidR="00956BE1" w:rsidRPr="00BD67BD" w:rsidTr="00956BE1">
        <w:tc>
          <w:tcPr>
            <w:tcW w:w="48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A77CF" w:rsidRPr="00BD67BD" w:rsidRDefault="008A77CF" w:rsidP="00DE6E4C">
            <w:pPr>
              <w:spacing w:after="0" w:line="240" w:lineRule="auto"/>
              <w:jc w:val="both"/>
              <w:rPr>
                <w:rFonts w:eastAsia="Times New Roman" w:cstheme="minorHAnsi"/>
                <w:lang w:eastAsia="en-GB"/>
              </w:rPr>
            </w:pPr>
            <w:r>
              <w:rPr>
                <w:rFonts w:eastAsia="Times New Roman" w:cstheme="minorHAnsi"/>
                <w:b/>
                <w:bCs/>
                <w:color w:val="000000"/>
                <w:lang w:eastAsia="en-GB"/>
              </w:rPr>
              <w:t xml:space="preserve">What worked well </w:t>
            </w:r>
            <w:r w:rsidRPr="00037113">
              <w:rPr>
                <mc:AlternateContent>
                  <mc:Choice Requires="w16se">
                    <w:rFonts w:eastAsia="Times New Roman" w:cstheme="minorHAnsi"/>
                  </mc:Choice>
                  <mc:Fallback>
                    <w:rFonts w:ascii="Segoe UI Emoji" w:eastAsia="Segoe UI Emoji" w:hAnsi="Segoe UI Emoji" w:cs="Segoe UI Emoji"/>
                  </mc:Fallback>
                </mc:AlternateContent>
                <w:b/>
                <w:bCs/>
                <w:color w:val="000000"/>
                <w:lang w:eastAsia="en-GB"/>
              </w:rPr>
              <mc:AlternateContent>
                <mc:Choice Requires="w16se">
                  <w16se:symEx w16se:font="Segoe UI Emoji" w16se:char="1F60A"/>
                </mc:Choice>
                <mc:Fallback>
                  <w:t>😊</w:t>
                </mc:Fallback>
              </mc:AlternateContent>
            </w:r>
            <w:r>
              <w:rPr>
                <w:rFonts w:eastAsia="Times New Roman" w:cstheme="minorHAnsi"/>
                <w:b/>
                <w:bCs/>
                <w:color w:val="000000"/>
                <w:lang w:eastAsia="en-GB"/>
              </w:rPr>
              <w:t xml:space="preserve"> </w:t>
            </w:r>
            <w:r w:rsidRPr="00037113">
              <w:rPr>
                <mc:AlternateContent>
                  <mc:Choice Requires="w16se">
                    <w:rFonts w:eastAsia="Times New Roman" w:cstheme="minorHAnsi"/>
                  </mc:Choice>
                  <mc:Fallback>
                    <w:rFonts w:ascii="Segoe UI Emoji" w:eastAsia="Segoe UI Emoji" w:hAnsi="Segoe UI Emoji" w:cs="Segoe UI Emoji"/>
                  </mc:Fallback>
                </mc:AlternateContent>
                <w:b/>
                <w:bCs/>
                <w:color w:val="000000"/>
                <w:lang w:eastAsia="en-GB"/>
              </w:rPr>
              <mc:AlternateContent>
                <mc:Choice Requires="w16se">
                  <w16se:symEx w16se:font="Segoe UI Emoji" w16se:char="1F60A"/>
                </mc:Choice>
                <mc:Fallback>
                  <w:t>😊</w:t>
                </mc:Fallback>
              </mc:AlternateContent>
            </w:r>
            <w:r>
              <w:rPr>
                <w:rFonts w:eastAsia="Times New Roman" w:cstheme="minorHAnsi"/>
                <w:b/>
                <w:bCs/>
                <w:color w:val="000000"/>
                <w:lang w:eastAsia="en-GB"/>
              </w:rPr>
              <w:t xml:space="preserve"> </w:t>
            </w:r>
            <w:r w:rsidRPr="00037113">
              <w:rPr>
                <mc:AlternateContent>
                  <mc:Choice Requires="w16se">
                    <w:rFonts w:eastAsia="Times New Roman" w:cstheme="minorHAnsi"/>
                  </mc:Choice>
                  <mc:Fallback>
                    <w:rFonts w:ascii="Segoe UI Emoji" w:eastAsia="Segoe UI Emoji" w:hAnsi="Segoe UI Emoji" w:cs="Segoe UI Emoji"/>
                  </mc:Fallback>
                </mc:AlternateContent>
                <w:b/>
                <w:bCs/>
                <w:color w:val="000000"/>
                <w:lang w:eastAsia="en-GB"/>
              </w:rPr>
              <mc:AlternateContent>
                <mc:Choice Requires="w16se">
                  <w16se:symEx w16se:font="Segoe UI Emoji" w16se:char="1F60A"/>
                </mc:Choice>
                <mc:Fallback>
                  <w:t>😊</w:t>
                </mc:Fallback>
              </mc:AlternateContent>
            </w:r>
            <w:r>
              <w:rPr>
                <w:rFonts w:eastAsia="Times New Roman" w:cstheme="minorHAnsi"/>
                <w:b/>
                <w:bCs/>
                <w:color w:val="000000"/>
                <w:lang w:eastAsia="en-GB"/>
              </w:rPr>
              <w:t xml:space="preserve">           </w:t>
            </w:r>
          </w:p>
        </w:tc>
        <w:tc>
          <w:tcPr>
            <w:tcW w:w="52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A77CF" w:rsidRPr="00BD67BD" w:rsidRDefault="008A77CF" w:rsidP="00DE6E4C">
            <w:pPr>
              <w:spacing w:after="0" w:line="240" w:lineRule="auto"/>
              <w:jc w:val="both"/>
              <w:rPr>
                <w:rFonts w:eastAsia="Times New Roman" w:cstheme="minorHAnsi"/>
                <w:lang w:eastAsia="en-GB"/>
              </w:rPr>
            </w:pPr>
            <w:r>
              <w:rPr>
                <w:rFonts w:eastAsia="Times New Roman" w:cstheme="minorHAnsi"/>
                <w:b/>
                <w:bCs/>
                <w:color w:val="000000"/>
                <w:lang w:eastAsia="en-GB"/>
              </w:rPr>
              <w:t>W</w:t>
            </w:r>
            <w:r w:rsidRPr="00BD67BD">
              <w:rPr>
                <w:rFonts w:eastAsia="Times New Roman" w:cstheme="minorHAnsi"/>
                <w:b/>
                <w:bCs/>
                <w:color w:val="000000"/>
                <w:lang w:eastAsia="en-GB"/>
              </w:rPr>
              <w:t>hat worked less well</w:t>
            </w:r>
            <w:r>
              <w:rPr>
                <w:rFonts w:eastAsia="Times New Roman" w:cstheme="minorHAnsi"/>
                <w:b/>
                <w:bCs/>
                <w:color w:val="000000"/>
                <w:lang w:eastAsia="en-GB"/>
              </w:rPr>
              <w:t xml:space="preserve"> </w:t>
            </w:r>
            <w:r w:rsidRPr="00037113">
              <w:rPr>
                <mc:AlternateContent>
                  <mc:Choice Requires="w16se">
                    <w:rFonts w:eastAsia="Times New Roman" w:cstheme="minorHAnsi"/>
                  </mc:Choice>
                  <mc:Fallback>
                    <w:rFonts w:ascii="Segoe UI Emoji" w:eastAsia="Segoe UI Emoji" w:hAnsi="Segoe UI Emoji" w:cs="Segoe UI Emoji"/>
                  </mc:Fallback>
                </mc:AlternateContent>
                <w:b/>
                <w:bCs/>
                <w:color w:val="000000"/>
                <w:lang w:eastAsia="en-GB"/>
              </w:rPr>
              <mc:AlternateContent>
                <mc:Choice Requires="w16se">
                  <w16se:symEx w16se:font="Segoe UI Emoji" w16se:char="2639"/>
                </mc:Choice>
                <mc:Fallback>
                  <w:t>☹</w:t>
                </mc:Fallback>
              </mc:AlternateContent>
            </w:r>
            <w:r>
              <w:rPr>
                <w:rFonts w:eastAsia="Times New Roman" w:cstheme="minorHAnsi"/>
                <w:b/>
                <w:bCs/>
                <w:color w:val="000000"/>
                <w:lang w:eastAsia="en-GB"/>
              </w:rPr>
              <w:t xml:space="preserve"> </w:t>
            </w:r>
            <w:r w:rsidRPr="00037113">
              <w:rPr>
                <mc:AlternateContent>
                  <mc:Choice Requires="w16se">
                    <w:rFonts w:eastAsia="Times New Roman" w:cstheme="minorHAnsi"/>
                  </mc:Choice>
                  <mc:Fallback>
                    <w:rFonts w:ascii="Segoe UI Emoji" w:eastAsia="Segoe UI Emoji" w:hAnsi="Segoe UI Emoji" w:cs="Segoe UI Emoji"/>
                  </mc:Fallback>
                </mc:AlternateContent>
                <w:b/>
                <w:bCs/>
                <w:color w:val="000000"/>
                <w:lang w:eastAsia="en-GB"/>
              </w:rPr>
              <mc:AlternateContent>
                <mc:Choice Requires="w16se">
                  <w16se:symEx w16se:font="Segoe UI Emoji" w16se:char="2639"/>
                </mc:Choice>
                <mc:Fallback>
                  <w:t>☹</w:t>
                </mc:Fallback>
              </mc:AlternateContent>
            </w:r>
            <w:r>
              <w:rPr>
                <w:rFonts w:eastAsia="Times New Roman" w:cstheme="minorHAnsi"/>
                <w:b/>
                <w:bCs/>
                <w:color w:val="000000"/>
                <w:lang w:eastAsia="en-GB"/>
              </w:rPr>
              <w:t xml:space="preserve"> </w:t>
            </w:r>
            <w:r w:rsidRPr="00B22541">
              <w:rPr>
                <mc:AlternateContent>
                  <mc:Choice Requires="w16se">
                    <w:rFonts w:eastAsia="Times New Roman" w:cstheme="minorHAnsi"/>
                  </mc:Choice>
                  <mc:Fallback>
                    <w:rFonts w:ascii="Segoe UI Emoji" w:eastAsia="Segoe UI Emoji" w:hAnsi="Segoe UI Emoji" w:cs="Segoe UI Emoji"/>
                  </mc:Fallback>
                </mc:AlternateContent>
                <w:b/>
                <w:bCs/>
                <w:color w:val="000000"/>
                <w:lang w:eastAsia="en-GB"/>
              </w:rPr>
              <mc:AlternateContent>
                <mc:Choice Requires="w16se">
                  <w16se:symEx w16se:font="Segoe UI Emoji" w16se:char="2639"/>
                </mc:Choice>
                <mc:Fallback>
                  <w:t>☹</w:t>
                </mc:Fallback>
              </mc:AlternateContent>
            </w:r>
          </w:p>
        </w:tc>
        <w:tc>
          <w:tcPr>
            <w:tcW w:w="56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A77CF" w:rsidRPr="00BD67BD" w:rsidRDefault="008A77CF" w:rsidP="00DE6E4C">
            <w:pPr>
              <w:spacing w:after="0" w:line="240" w:lineRule="auto"/>
              <w:jc w:val="both"/>
              <w:rPr>
                <w:rFonts w:eastAsia="Times New Roman" w:cstheme="minorHAnsi"/>
                <w:lang w:eastAsia="en-GB"/>
              </w:rPr>
            </w:pPr>
            <w:r>
              <w:rPr>
                <w:rFonts w:eastAsia="Times New Roman" w:cstheme="minorHAnsi"/>
                <w:b/>
                <w:bCs/>
                <w:color w:val="000000"/>
                <w:lang w:eastAsia="en-GB"/>
              </w:rPr>
              <w:t>W</w:t>
            </w:r>
            <w:r w:rsidRPr="00BD67BD">
              <w:rPr>
                <w:rFonts w:eastAsia="Times New Roman" w:cstheme="minorHAnsi"/>
                <w:b/>
                <w:bCs/>
                <w:color w:val="000000"/>
                <w:lang w:eastAsia="en-GB"/>
              </w:rPr>
              <w:t>hat we should improve next time</w:t>
            </w:r>
          </w:p>
        </w:tc>
      </w:tr>
      <w:tr w:rsidR="008A77CF" w:rsidRPr="00BD67BD" w:rsidTr="00DE6E4C">
        <w:tc>
          <w:tcPr>
            <w:tcW w:w="15735" w:type="dxa"/>
            <w:gridSpan w:val="3"/>
            <w:tcBorders>
              <w:top w:val="single" w:sz="8" w:space="0" w:color="000000"/>
              <w:left w:val="single" w:sz="8" w:space="0" w:color="000000"/>
              <w:bottom w:val="single" w:sz="8" w:space="0" w:color="000000"/>
              <w:right w:val="single" w:sz="8" w:space="0" w:color="000000"/>
            </w:tcBorders>
            <w:shd w:val="clear" w:color="auto" w:fill="FFFF00"/>
            <w:tcMar>
              <w:top w:w="100" w:type="dxa"/>
              <w:left w:w="100" w:type="dxa"/>
              <w:bottom w:w="100" w:type="dxa"/>
              <w:right w:w="100" w:type="dxa"/>
            </w:tcMar>
          </w:tcPr>
          <w:p w:rsidR="008A77CF" w:rsidRPr="00F87620" w:rsidRDefault="008A77CF" w:rsidP="00DE6E4C">
            <w:pPr>
              <w:spacing w:after="0" w:line="240" w:lineRule="auto"/>
              <w:jc w:val="center"/>
              <w:rPr>
                <w:rFonts w:eastAsia="Times New Roman" w:cstheme="minorHAnsi"/>
                <w:b/>
                <w:color w:val="000000"/>
                <w:lang w:eastAsia="en-GB"/>
              </w:rPr>
            </w:pPr>
            <w:r w:rsidRPr="00F87620">
              <w:rPr>
                <w:rFonts w:eastAsia="Times New Roman" w:cstheme="minorHAnsi"/>
                <w:b/>
                <w:color w:val="000000"/>
                <w:lang w:eastAsia="en-GB"/>
              </w:rPr>
              <w:t>Leadership</w:t>
            </w:r>
          </w:p>
        </w:tc>
      </w:tr>
      <w:tr w:rsidR="00956BE1" w:rsidRPr="00BD67BD" w:rsidTr="00956BE1">
        <w:trPr>
          <w:trHeight w:val="1142"/>
        </w:trPr>
        <w:tc>
          <w:tcPr>
            <w:tcW w:w="48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A77CF" w:rsidRPr="00BD67BD" w:rsidRDefault="008A77CF" w:rsidP="00DE6E4C">
            <w:pPr>
              <w:spacing w:after="0" w:line="240" w:lineRule="auto"/>
              <w:rPr>
                <w:rFonts w:eastAsia="Times New Roman" w:cstheme="minorHAnsi"/>
                <w:lang w:eastAsia="en-GB"/>
              </w:rPr>
            </w:pPr>
            <w:r>
              <w:rPr>
                <w:rFonts w:eastAsia="Times New Roman" w:cstheme="minorHAnsi"/>
                <w:color w:val="000000"/>
                <w:lang w:eastAsia="en-GB"/>
              </w:rPr>
              <w:t>The Director consulting and challenging the Ex Co on different matters. He ‘</w:t>
            </w:r>
            <w:proofErr w:type="spellStart"/>
            <w:r w:rsidRPr="00BD67BD">
              <w:rPr>
                <w:rFonts w:eastAsia="Times New Roman" w:cstheme="minorHAnsi"/>
                <w:color w:val="000000"/>
                <w:lang w:eastAsia="en-GB"/>
              </w:rPr>
              <w:t>responsibilizes</w:t>
            </w:r>
            <w:proofErr w:type="spellEnd"/>
            <w:r>
              <w:rPr>
                <w:rFonts w:eastAsia="Times New Roman" w:cstheme="minorHAnsi"/>
                <w:color w:val="000000"/>
                <w:lang w:eastAsia="en-GB"/>
              </w:rPr>
              <w:t>’</w:t>
            </w:r>
            <w:r w:rsidRPr="00BD67BD">
              <w:rPr>
                <w:rFonts w:eastAsia="Times New Roman" w:cstheme="minorHAnsi"/>
                <w:color w:val="000000"/>
                <w:lang w:eastAsia="en-GB"/>
              </w:rPr>
              <w:t xml:space="preserve"> the Ex</w:t>
            </w:r>
            <w:r>
              <w:rPr>
                <w:rFonts w:eastAsia="Times New Roman" w:cstheme="minorHAnsi"/>
                <w:color w:val="000000"/>
                <w:lang w:eastAsia="en-GB"/>
              </w:rPr>
              <w:t xml:space="preserve"> Co, putting trust in each member and knowing their capacities. We can trust him.</w:t>
            </w:r>
          </w:p>
        </w:tc>
        <w:tc>
          <w:tcPr>
            <w:tcW w:w="52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A77CF" w:rsidRPr="00BD67BD" w:rsidRDefault="008A77CF" w:rsidP="00DE6E4C">
            <w:pPr>
              <w:spacing w:after="0" w:line="240" w:lineRule="auto"/>
              <w:jc w:val="both"/>
              <w:rPr>
                <w:rFonts w:eastAsia="Times New Roman" w:cstheme="minorHAnsi"/>
                <w:lang w:eastAsia="en-GB"/>
              </w:rPr>
            </w:pPr>
            <w:r>
              <w:rPr>
                <w:rFonts w:eastAsia="Times New Roman" w:cstheme="minorHAnsi"/>
                <w:color w:val="000000"/>
                <w:lang w:eastAsia="en-GB"/>
              </w:rPr>
              <w:t>Moderating should be better shared across the Bureau and perhaps the Ex Co. Enough time needs to be provided for the discussions.</w:t>
            </w:r>
          </w:p>
        </w:tc>
        <w:tc>
          <w:tcPr>
            <w:tcW w:w="56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A77CF" w:rsidRPr="00BD67BD" w:rsidRDefault="008A77CF" w:rsidP="00DE6E4C">
            <w:pPr>
              <w:spacing w:after="0" w:line="240" w:lineRule="auto"/>
              <w:rPr>
                <w:rFonts w:eastAsia="Times New Roman" w:cstheme="minorHAnsi"/>
                <w:lang w:eastAsia="en-GB"/>
              </w:rPr>
            </w:pPr>
            <w:r>
              <w:rPr>
                <w:rFonts w:eastAsia="Times New Roman" w:cstheme="minorHAnsi"/>
                <w:color w:val="000000"/>
                <w:lang w:eastAsia="en-GB"/>
              </w:rPr>
              <w:t xml:space="preserve">The moderator needs to have the courage to say stop, we </w:t>
            </w:r>
            <w:proofErr w:type="gramStart"/>
            <w:r>
              <w:rPr>
                <w:rFonts w:eastAsia="Times New Roman" w:cstheme="minorHAnsi"/>
                <w:color w:val="000000"/>
                <w:lang w:eastAsia="en-GB"/>
              </w:rPr>
              <w:t>have to</w:t>
            </w:r>
            <w:proofErr w:type="gramEnd"/>
            <w:r>
              <w:rPr>
                <w:rFonts w:eastAsia="Times New Roman" w:cstheme="minorHAnsi"/>
                <w:color w:val="000000"/>
                <w:lang w:eastAsia="en-GB"/>
              </w:rPr>
              <w:t xml:space="preserve"> move on.</w:t>
            </w:r>
          </w:p>
        </w:tc>
      </w:tr>
      <w:tr w:rsidR="008A77CF" w:rsidRPr="00BD67BD" w:rsidTr="00956BE1">
        <w:tc>
          <w:tcPr>
            <w:tcW w:w="48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8A77CF" w:rsidRDefault="008A77CF" w:rsidP="00DE6E4C">
            <w:pPr>
              <w:spacing w:after="0" w:line="240" w:lineRule="auto"/>
              <w:rPr>
                <w:rFonts w:eastAsia="Times New Roman" w:cstheme="minorHAnsi"/>
                <w:color w:val="000000"/>
                <w:lang w:eastAsia="en-GB"/>
              </w:rPr>
            </w:pPr>
          </w:p>
        </w:tc>
        <w:tc>
          <w:tcPr>
            <w:tcW w:w="52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8A77CF" w:rsidRPr="00BD67BD" w:rsidRDefault="008A77CF" w:rsidP="00DE6E4C">
            <w:pPr>
              <w:spacing w:after="0" w:line="240" w:lineRule="auto"/>
              <w:jc w:val="both"/>
              <w:rPr>
                <w:rFonts w:eastAsia="Times New Roman" w:cstheme="minorHAnsi"/>
                <w:color w:val="000000"/>
                <w:lang w:eastAsia="en-GB"/>
              </w:rPr>
            </w:pPr>
            <w:r>
              <w:rPr>
                <w:rFonts w:eastAsia="Times New Roman" w:cstheme="minorHAnsi"/>
                <w:color w:val="000000"/>
                <w:lang w:eastAsia="en-GB"/>
              </w:rPr>
              <w:t>N</w:t>
            </w:r>
            <w:r w:rsidRPr="00BD67BD">
              <w:rPr>
                <w:rFonts w:eastAsia="Times New Roman" w:cstheme="minorHAnsi"/>
                <w:color w:val="000000"/>
                <w:lang w:eastAsia="en-GB"/>
              </w:rPr>
              <w:t>ot putting a stop to discussions</w:t>
            </w:r>
            <w:r>
              <w:rPr>
                <w:rFonts w:eastAsia="Times New Roman" w:cstheme="minorHAnsi"/>
                <w:color w:val="000000"/>
                <w:lang w:eastAsia="en-GB"/>
              </w:rPr>
              <w:t xml:space="preserve"> which veered off topic</w:t>
            </w:r>
            <w:r w:rsidRPr="00BD67BD">
              <w:rPr>
                <w:rFonts w:eastAsia="Times New Roman" w:cstheme="minorHAnsi"/>
                <w:color w:val="000000"/>
                <w:lang w:eastAsia="en-GB"/>
              </w:rPr>
              <w:t xml:space="preserve"> meant that it was hard to deal with items and to take decisions.</w:t>
            </w:r>
          </w:p>
        </w:tc>
        <w:tc>
          <w:tcPr>
            <w:tcW w:w="56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8A77CF" w:rsidRDefault="008A77CF" w:rsidP="00DE6E4C">
            <w:pPr>
              <w:spacing w:after="0" w:line="240" w:lineRule="auto"/>
              <w:rPr>
                <w:rFonts w:eastAsia="Times New Roman" w:cstheme="minorHAnsi"/>
                <w:color w:val="000000"/>
                <w:lang w:eastAsia="en-GB"/>
              </w:rPr>
            </w:pPr>
            <w:r>
              <w:rPr>
                <w:rFonts w:eastAsia="Times New Roman" w:cstheme="minorHAnsi"/>
                <w:color w:val="000000"/>
                <w:lang w:eastAsia="en-GB"/>
              </w:rPr>
              <w:t>G</w:t>
            </w:r>
            <w:r w:rsidRPr="00BD67BD">
              <w:rPr>
                <w:rFonts w:eastAsia="Times New Roman" w:cstheme="minorHAnsi"/>
                <w:color w:val="000000"/>
                <w:lang w:eastAsia="en-GB"/>
              </w:rPr>
              <w:t>ive trust and mandate to the staff, instead of wanting to discuss everything</w:t>
            </w:r>
          </w:p>
          <w:p w:rsidR="008A77CF" w:rsidRPr="00BD67BD" w:rsidRDefault="008A77CF" w:rsidP="00DE6E4C">
            <w:pPr>
              <w:spacing w:after="0" w:line="240" w:lineRule="auto"/>
              <w:rPr>
                <w:rFonts w:eastAsia="Times New Roman" w:cstheme="minorHAnsi"/>
                <w:color w:val="000000"/>
                <w:lang w:eastAsia="en-GB"/>
              </w:rPr>
            </w:pPr>
          </w:p>
        </w:tc>
      </w:tr>
      <w:tr w:rsidR="008A77CF" w:rsidRPr="00BD67BD" w:rsidTr="00DE6E4C">
        <w:tc>
          <w:tcPr>
            <w:tcW w:w="15735" w:type="dxa"/>
            <w:gridSpan w:val="3"/>
            <w:tcBorders>
              <w:top w:val="single" w:sz="8" w:space="0" w:color="000000"/>
              <w:left w:val="single" w:sz="8" w:space="0" w:color="000000"/>
              <w:bottom w:val="single" w:sz="8" w:space="0" w:color="000000"/>
              <w:right w:val="single" w:sz="8" w:space="0" w:color="000000"/>
            </w:tcBorders>
            <w:shd w:val="clear" w:color="auto" w:fill="FFFF00"/>
            <w:tcMar>
              <w:top w:w="100" w:type="dxa"/>
              <w:left w:w="100" w:type="dxa"/>
              <w:bottom w:w="100" w:type="dxa"/>
              <w:right w:w="100" w:type="dxa"/>
            </w:tcMar>
          </w:tcPr>
          <w:p w:rsidR="008A77CF" w:rsidRPr="009D2B73" w:rsidRDefault="008A77CF" w:rsidP="00DE6E4C">
            <w:pPr>
              <w:spacing w:after="0" w:line="240" w:lineRule="auto"/>
              <w:jc w:val="center"/>
              <w:rPr>
                <w:rFonts w:eastAsia="Times New Roman" w:cstheme="minorHAnsi"/>
                <w:b/>
                <w:color w:val="000000"/>
                <w:lang w:eastAsia="en-GB"/>
              </w:rPr>
            </w:pPr>
            <w:r w:rsidRPr="009D2B73">
              <w:rPr>
                <w:rFonts w:eastAsia="Times New Roman" w:cstheme="minorHAnsi"/>
                <w:b/>
                <w:color w:val="000000"/>
                <w:lang w:eastAsia="en-GB"/>
              </w:rPr>
              <w:t>Ways of Working</w:t>
            </w:r>
          </w:p>
        </w:tc>
      </w:tr>
      <w:tr w:rsidR="00956BE1" w:rsidRPr="00BD67BD" w:rsidTr="00956BE1">
        <w:tc>
          <w:tcPr>
            <w:tcW w:w="48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A77CF" w:rsidRDefault="008A77CF" w:rsidP="00DE6E4C">
            <w:pPr>
              <w:spacing w:after="0" w:line="240" w:lineRule="auto"/>
              <w:rPr>
                <w:rFonts w:eastAsia="Times New Roman" w:cstheme="minorHAnsi"/>
                <w:color w:val="000000"/>
                <w:lang w:eastAsia="en-GB"/>
              </w:rPr>
            </w:pPr>
            <w:r w:rsidRPr="00BD67BD">
              <w:rPr>
                <w:rFonts w:eastAsia="Times New Roman" w:cstheme="minorHAnsi"/>
                <w:color w:val="000000"/>
                <w:lang w:eastAsia="en-GB"/>
              </w:rPr>
              <w:t>Better ways of working - though we need practise</w:t>
            </w:r>
            <w:r>
              <w:rPr>
                <w:rFonts w:eastAsia="Times New Roman" w:cstheme="minorHAnsi"/>
                <w:color w:val="000000"/>
                <w:lang w:eastAsia="en-GB"/>
              </w:rPr>
              <w:t>!</w:t>
            </w:r>
          </w:p>
          <w:p w:rsidR="008A77CF" w:rsidRDefault="008A77CF" w:rsidP="00DE6E4C">
            <w:pPr>
              <w:spacing w:after="0" w:line="240" w:lineRule="auto"/>
              <w:rPr>
                <w:rFonts w:eastAsia="Times New Roman" w:cstheme="minorHAnsi"/>
                <w:color w:val="000000"/>
                <w:lang w:eastAsia="en-GB"/>
              </w:rPr>
            </w:pPr>
          </w:p>
          <w:p w:rsidR="008A77CF" w:rsidRPr="00BD67BD" w:rsidRDefault="008A77CF" w:rsidP="00DE6E4C">
            <w:pPr>
              <w:spacing w:after="0" w:line="240" w:lineRule="auto"/>
              <w:rPr>
                <w:rFonts w:eastAsia="Times New Roman" w:cstheme="minorHAnsi"/>
                <w:lang w:eastAsia="en-GB"/>
              </w:rPr>
            </w:pPr>
          </w:p>
        </w:tc>
        <w:tc>
          <w:tcPr>
            <w:tcW w:w="52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A77CF" w:rsidRPr="00BD67BD" w:rsidRDefault="008A77CF" w:rsidP="00DE6E4C">
            <w:pPr>
              <w:spacing w:after="0" w:line="240" w:lineRule="auto"/>
              <w:jc w:val="both"/>
              <w:rPr>
                <w:rFonts w:eastAsia="Times New Roman" w:cstheme="minorHAnsi"/>
                <w:lang w:eastAsia="en-GB"/>
              </w:rPr>
            </w:pPr>
            <w:r>
              <w:rPr>
                <w:rFonts w:eastAsia="Times New Roman" w:cstheme="minorHAnsi"/>
                <w:color w:val="000000"/>
                <w:lang w:eastAsia="en-GB"/>
              </w:rPr>
              <w:t>M</w:t>
            </w:r>
            <w:r w:rsidRPr="00BD67BD">
              <w:rPr>
                <w:rFonts w:eastAsia="Times New Roman" w:cstheme="minorHAnsi"/>
                <w:color w:val="000000"/>
                <w:lang w:eastAsia="en-GB"/>
              </w:rPr>
              <w:t xml:space="preserve">ore time </w:t>
            </w:r>
            <w:r>
              <w:rPr>
                <w:rFonts w:eastAsia="Times New Roman" w:cstheme="minorHAnsi"/>
                <w:color w:val="000000"/>
                <w:lang w:eastAsia="en-GB"/>
              </w:rPr>
              <w:t xml:space="preserve">needed </w:t>
            </w:r>
            <w:r w:rsidRPr="00BD67BD">
              <w:rPr>
                <w:rFonts w:eastAsia="Times New Roman" w:cstheme="minorHAnsi"/>
                <w:color w:val="000000"/>
                <w:lang w:eastAsia="en-GB"/>
              </w:rPr>
              <w:t>for discussion</w:t>
            </w:r>
            <w:r>
              <w:rPr>
                <w:rFonts w:eastAsia="Times New Roman" w:cstheme="minorHAnsi"/>
                <w:color w:val="000000"/>
                <w:lang w:eastAsia="en-GB"/>
              </w:rPr>
              <w:t xml:space="preserve">s – too little time was given for issues which are not important, and not enough for </w:t>
            </w:r>
            <w:proofErr w:type="gramStart"/>
            <w:r>
              <w:rPr>
                <w:rFonts w:eastAsia="Times New Roman" w:cstheme="minorHAnsi"/>
                <w:color w:val="000000"/>
                <w:lang w:eastAsia="en-GB"/>
              </w:rPr>
              <w:t>important issues</w:t>
            </w:r>
            <w:proofErr w:type="gramEnd"/>
            <w:r>
              <w:rPr>
                <w:rFonts w:eastAsia="Times New Roman" w:cstheme="minorHAnsi"/>
                <w:color w:val="000000"/>
                <w:lang w:eastAsia="en-GB"/>
              </w:rPr>
              <w:t>.</w:t>
            </w:r>
          </w:p>
        </w:tc>
        <w:tc>
          <w:tcPr>
            <w:tcW w:w="56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A77CF" w:rsidRDefault="008A77CF" w:rsidP="00DE6E4C">
            <w:pPr>
              <w:spacing w:after="0" w:line="240" w:lineRule="auto"/>
              <w:rPr>
                <w:rFonts w:eastAsia="Times New Roman" w:cstheme="minorHAnsi"/>
                <w:color w:val="000000"/>
                <w:lang w:eastAsia="en-GB"/>
              </w:rPr>
            </w:pPr>
            <w:r>
              <w:rPr>
                <w:rFonts w:eastAsia="Times New Roman" w:cstheme="minorHAnsi"/>
                <w:color w:val="000000"/>
                <w:lang w:eastAsia="en-GB"/>
              </w:rPr>
              <w:t>Go deeper during the site visits, meeting beneficiaries</w:t>
            </w:r>
          </w:p>
          <w:p w:rsidR="008A77CF" w:rsidRDefault="008A77CF" w:rsidP="00DE6E4C">
            <w:pPr>
              <w:spacing w:after="0" w:line="240" w:lineRule="auto"/>
              <w:rPr>
                <w:rFonts w:eastAsia="Times New Roman" w:cstheme="minorHAnsi"/>
                <w:color w:val="000000"/>
                <w:lang w:eastAsia="en-GB"/>
              </w:rPr>
            </w:pPr>
          </w:p>
          <w:p w:rsidR="008A77CF" w:rsidRPr="00BD67BD" w:rsidRDefault="008A77CF" w:rsidP="00DE6E4C">
            <w:pPr>
              <w:spacing w:after="0" w:line="240" w:lineRule="auto"/>
              <w:rPr>
                <w:rFonts w:eastAsia="Times New Roman" w:cstheme="minorHAnsi"/>
                <w:lang w:eastAsia="en-GB"/>
              </w:rPr>
            </w:pPr>
          </w:p>
        </w:tc>
      </w:tr>
      <w:tr w:rsidR="00956BE1" w:rsidRPr="00BD67BD" w:rsidTr="00956BE1">
        <w:tc>
          <w:tcPr>
            <w:tcW w:w="48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A77CF" w:rsidRDefault="008A77CF" w:rsidP="00DE6E4C">
            <w:r w:rsidRPr="00BD67BD">
              <w:rPr>
                <w:rFonts w:eastAsia="Times New Roman" w:cstheme="minorHAnsi"/>
                <w:color w:val="000000"/>
                <w:lang w:eastAsia="en-GB"/>
              </w:rPr>
              <w:t>Clear recommendations for decisions are useful</w:t>
            </w:r>
          </w:p>
          <w:p w:rsidR="008A77CF" w:rsidRPr="00BD67BD" w:rsidRDefault="008A77CF" w:rsidP="00DE6E4C">
            <w:pPr>
              <w:spacing w:after="0" w:line="240" w:lineRule="auto"/>
              <w:rPr>
                <w:rFonts w:eastAsia="Times New Roman" w:cstheme="minorHAnsi"/>
                <w:lang w:eastAsia="en-GB"/>
              </w:rPr>
            </w:pPr>
          </w:p>
        </w:tc>
        <w:tc>
          <w:tcPr>
            <w:tcW w:w="52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A77CF" w:rsidRPr="00BD67BD" w:rsidRDefault="008A77CF" w:rsidP="00DE6E4C">
            <w:pPr>
              <w:rPr>
                <w:rFonts w:eastAsia="Times New Roman" w:cstheme="minorHAnsi"/>
                <w:lang w:eastAsia="en-GB"/>
              </w:rPr>
            </w:pPr>
          </w:p>
        </w:tc>
        <w:tc>
          <w:tcPr>
            <w:tcW w:w="56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A77CF" w:rsidRPr="00BD67BD" w:rsidRDefault="008A77CF" w:rsidP="00DE6E4C">
            <w:pPr>
              <w:spacing w:after="0" w:line="240" w:lineRule="auto"/>
              <w:jc w:val="both"/>
              <w:rPr>
                <w:rFonts w:eastAsia="Times New Roman" w:cstheme="minorHAnsi"/>
                <w:color w:val="000000"/>
                <w:lang w:eastAsia="en-GB"/>
              </w:rPr>
            </w:pPr>
            <w:r>
              <w:rPr>
                <w:rFonts w:eastAsia="Times New Roman" w:cstheme="minorHAnsi"/>
                <w:color w:val="000000"/>
                <w:lang w:eastAsia="en-GB"/>
              </w:rPr>
              <w:t xml:space="preserve">Discussions need to stick to the point – mixing up different topics complicates the discussions. However, some feel more time could be left for ‘emotional discussions’ </w:t>
            </w:r>
          </w:p>
        </w:tc>
      </w:tr>
      <w:tr w:rsidR="00956BE1" w:rsidRPr="00BD67BD" w:rsidTr="00956BE1">
        <w:trPr>
          <w:trHeight w:val="514"/>
        </w:trPr>
        <w:tc>
          <w:tcPr>
            <w:tcW w:w="48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A77CF" w:rsidRPr="00BD67BD" w:rsidRDefault="008A77CF" w:rsidP="00DE6E4C">
            <w:pPr>
              <w:spacing w:after="0" w:line="240" w:lineRule="auto"/>
              <w:rPr>
                <w:rFonts w:eastAsia="Times New Roman" w:cstheme="minorHAnsi"/>
                <w:lang w:eastAsia="en-GB"/>
              </w:rPr>
            </w:pPr>
            <w:r>
              <w:rPr>
                <w:rFonts w:eastAsia="Times New Roman" w:cstheme="minorHAnsi"/>
                <w:color w:val="000000"/>
                <w:lang w:eastAsia="en-GB"/>
              </w:rPr>
              <w:t>The meeting was inclusive – everyone gets a voice, and Ex Co members are thus starting to contribute more. This led to a b</w:t>
            </w:r>
            <w:r w:rsidRPr="00BD67BD">
              <w:rPr>
                <w:rFonts w:eastAsia="Times New Roman" w:cstheme="minorHAnsi"/>
                <w:color w:val="000000"/>
                <w:lang w:eastAsia="en-GB"/>
              </w:rPr>
              <w:t>etter working climate</w:t>
            </w:r>
            <w:r>
              <w:rPr>
                <w:rFonts w:eastAsia="Times New Roman" w:cstheme="minorHAnsi"/>
                <w:color w:val="000000"/>
                <w:lang w:eastAsia="en-GB"/>
              </w:rPr>
              <w:t>, and thus more goodwill in the Ex Co.</w:t>
            </w:r>
          </w:p>
        </w:tc>
        <w:tc>
          <w:tcPr>
            <w:tcW w:w="52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A77CF" w:rsidRPr="00BD67BD" w:rsidRDefault="008A77CF" w:rsidP="00DE6E4C">
            <w:pPr>
              <w:rPr>
                <w:rFonts w:eastAsia="Times New Roman" w:cstheme="minorHAnsi"/>
                <w:lang w:eastAsia="en-GB"/>
              </w:rPr>
            </w:pPr>
          </w:p>
        </w:tc>
        <w:tc>
          <w:tcPr>
            <w:tcW w:w="56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A77CF" w:rsidRPr="00BD67BD" w:rsidRDefault="008A77CF" w:rsidP="00DE6E4C">
            <w:pPr>
              <w:spacing w:after="0" w:line="240" w:lineRule="auto"/>
              <w:rPr>
                <w:rFonts w:eastAsia="Times New Roman" w:cstheme="minorHAnsi"/>
                <w:lang w:eastAsia="en-GB"/>
              </w:rPr>
            </w:pPr>
            <w:r>
              <w:rPr>
                <w:rFonts w:eastAsia="Times New Roman" w:cstheme="minorHAnsi"/>
                <w:color w:val="000000"/>
                <w:lang w:eastAsia="en-GB"/>
              </w:rPr>
              <w:t>More work in smaller groups, with more thinking</w:t>
            </w:r>
            <w:r w:rsidRPr="00BD67BD">
              <w:rPr>
                <w:rFonts w:eastAsia="Times New Roman" w:cstheme="minorHAnsi"/>
                <w:color w:val="000000"/>
                <w:lang w:eastAsia="en-GB"/>
              </w:rPr>
              <w:t xml:space="preserve"> about how to constitute small groups (geographical balance</w:t>
            </w:r>
            <w:r>
              <w:rPr>
                <w:rFonts w:eastAsia="Times New Roman" w:cstheme="minorHAnsi"/>
                <w:color w:val="000000"/>
                <w:lang w:eastAsia="en-GB"/>
              </w:rPr>
              <w:t>, not necessarily just numbering off or discussing with your neighbour</w:t>
            </w:r>
            <w:r w:rsidRPr="00BD67BD">
              <w:rPr>
                <w:rFonts w:eastAsia="Times New Roman" w:cstheme="minorHAnsi"/>
                <w:color w:val="000000"/>
                <w:lang w:eastAsia="en-GB"/>
              </w:rPr>
              <w:t>)</w:t>
            </w:r>
          </w:p>
        </w:tc>
      </w:tr>
      <w:tr w:rsidR="00956BE1" w:rsidRPr="00BD67BD" w:rsidTr="00956BE1">
        <w:tc>
          <w:tcPr>
            <w:tcW w:w="48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A77CF" w:rsidRPr="00BD67BD" w:rsidRDefault="008A77CF" w:rsidP="00DE6E4C">
            <w:pPr>
              <w:spacing w:after="0" w:line="240" w:lineRule="auto"/>
              <w:rPr>
                <w:rFonts w:eastAsia="Times New Roman" w:cstheme="minorHAnsi"/>
                <w:lang w:eastAsia="en-GB"/>
              </w:rPr>
            </w:pPr>
            <w:r w:rsidRPr="00BD67BD">
              <w:rPr>
                <w:rFonts w:eastAsia="Times New Roman" w:cstheme="minorHAnsi"/>
                <w:color w:val="000000"/>
                <w:lang w:eastAsia="en-GB"/>
              </w:rPr>
              <w:lastRenderedPageBreak/>
              <w:t>Working in smaller groups, buzz groups, subgroups.</w:t>
            </w:r>
          </w:p>
        </w:tc>
        <w:tc>
          <w:tcPr>
            <w:tcW w:w="52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A77CF" w:rsidRPr="00BD67BD" w:rsidRDefault="008A77CF" w:rsidP="00DE6E4C">
            <w:pPr>
              <w:spacing w:after="0" w:line="240" w:lineRule="auto"/>
              <w:jc w:val="both"/>
              <w:rPr>
                <w:rFonts w:eastAsia="Times New Roman" w:cstheme="minorHAnsi"/>
                <w:lang w:eastAsia="en-GB"/>
              </w:rPr>
            </w:pPr>
          </w:p>
        </w:tc>
        <w:tc>
          <w:tcPr>
            <w:tcW w:w="56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A77CF" w:rsidRPr="00BD67BD" w:rsidRDefault="00956BE1" w:rsidP="00DE6E4C">
            <w:pPr>
              <w:spacing w:after="0" w:line="240" w:lineRule="auto"/>
              <w:jc w:val="both"/>
              <w:rPr>
                <w:rFonts w:eastAsia="Times New Roman" w:cstheme="minorHAnsi"/>
                <w:lang w:eastAsia="en-GB"/>
              </w:rPr>
            </w:pPr>
            <w:r w:rsidRPr="00BD67BD">
              <w:rPr>
                <w:rFonts w:eastAsia="Times New Roman" w:cstheme="minorHAnsi"/>
                <w:color w:val="000000"/>
                <w:lang w:eastAsia="en-GB"/>
              </w:rPr>
              <w:t xml:space="preserve">The majority decision is outdated, we should try to </w:t>
            </w:r>
            <w:r>
              <w:rPr>
                <w:rFonts w:eastAsia="Times New Roman" w:cstheme="minorHAnsi"/>
                <w:color w:val="000000"/>
                <w:lang w:eastAsia="en-GB"/>
              </w:rPr>
              <w:t xml:space="preserve">reach consensus </w:t>
            </w:r>
          </w:p>
        </w:tc>
      </w:tr>
      <w:tr w:rsidR="00956BE1" w:rsidRPr="00BD67BD" w:rsidTr="00956BE1">
        <w:tc>
          <w:tcPr>
            <w:tcW w:w="48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A77CF" w:rsidRPr="00BD67BD" w:rsidRDefault="008A77CF" w:rsidP="00DE6E4C">
            <w:pPr>
              <w:spacing w:after="0" w:line="240" w:lineRule="auto"/>
              <w:jc w:val="both"/>
              <w:rPr>
                <w:rFonts w:eastAsia="Times New Roman" w:cstheme="minorHAnsi"/>
                <w:lang w:eastAsia="en-GB"/>
              </w:rPr>
            </w:pPr>
            <w:r w:rsidRPr="00BD67BD">
              <w:rPr>
                <w:rFonts w:eastAsia="Times New Roman" w:cstheme="minorHAnsi"/>
                <w:color w:val="000000"/>
                <w:lang w:eastAsia="en-GB"/>
              </w:rPr>
              <w:t>Good mix - some content, some decisions</w:t>
            </w:r>
          </w:p>
        </w:tc>
        <w:tc>
          <w:tcPr>
            <w:tcW w:w="52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A77CF" w:rsidRPr="00BD67BD" w:rsidRDefault="008A77CF" w:rsidP="00DE6E4C">
            <w:pPr>
              <w:spacing w:after="0" w:line="240" w:lineRule="auto"/>
              <w:rPr>
                <w:rFonts w:eastAsia="Times New Roman" w:cstheme="minorHAnsi"/>
                <w:lang w:eastAsia="en-GB"/>
              </w:rPr>
            </w:pPr>
          </w:p>
        </w:tc>
        <w:tc>
          <w:tcPr>
            <w:tcW w:w="56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A77CF" w:rsidRPr="00BD67BD" w:rsidRDefault="00956BE1" w:rsidP="00DE6E4C">
            <w:pPr>
              <w:spacing w:after="0" w:line="240" w:lineRule="auto"/>
              <w:jc w:val="both"/>
              <w:rPr>
                <w:rFonts w:eastAsia="Times New Roman" w:cstheme="minorHAnsi"/>
                <w:lang w:eastAsia="en-GB"/>
              </w:rPr>
            </w:pPr>
            <w:r>
              <w:rPr>
                <w:rFonts w:eastAsia="Times New Roman" w:cstheme="minorHAnsi"/>
                <w:color w:val="000000"/>
                <w:lang w:eastAsia="en-GB"/>
              </w:rPr>
              <w:t>We need clear decision-making procedures which allow us to accept decisions and to stop revisiting recent decisions. We should flag up more clearly where decisions are required, hear voices before voting.</w:t>
            </w:r>
          </w:p>
        </w:tc>
      </w:tr>
      <w:tr w:rsidR="00956BE1" w:rsidRPr="00BD67BD" w:rsidTr="00956BE1">
        <w:tc>
          <w:tcPr>
            <w:tcW w:w="48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A77CF" w:rsidRPr="00BD67BD" w:rsidRDefault="008A77CF" w:rsidP="00DE6E4C">
            <w:pPr>
              <w:spacing w:after="0" w:line="240" w:lineRule="auto"/>
              <w:jc w:val="both"/>
              <w:rPr>
                <w:rFonts w:eastAsia="Times New Roman" w:cstheme="minorHAnsi"/>
                <w:lang w:eastAsia="en-GB"/>
              </w:rPr>
            </w:pPr>
          </w:p>
        </w:tc>
        <w:tc>
          <w:tcPr>
            <w:tcW w:w="52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A77CF" w:rsidRPr="00BD67BD" w:rsidRDefault="008A77CF" w:rsidP="00DE6E4C">
            <w:pPr>
              <w:spacing w:after="0" w:line="240" w:lineRule="auto"/>
              <w:rPr>
                <w:rFonts w:eastAsia="Times New Roman" w:cstheme="minorHAnsi"/>
                <w:lang w:eastAsia="en-GB"/>
              </w:rPr>
            </w:pPr>
          </w:p>
        </w:tc>
        <w:tc>
          <w:tcPr>
            <w:tcW w:w="56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A77CF" w:rsidRPr="00BD67BD" w:rsidRDefault="008A77CF" w:rsidP="00DE6E4C">
            <w:pPr>
              <w:spacing w:after="0" w:line="240" w:lineRule="auto"/>
              <w:jc w:val="both"/>
              <w:rPr>
                <w:rFonts w:eastAsia="Times New Roman" w:cstheme="minorHAnsi"/>
                <w:lang w:eastAsia="en-GB"/>
              </w:rPr>
            </w:pPr>
            <w:r>
              <w:rPr>
                <w:rFonts w:eastAsia="Times New Roman" w:cstheme="minorHAnsi"/>
                <w:color w:val="000000"/>
                <w:lang w:eastAsia="en-GB"/>
              </w:rPr>
              <w:t>Allow spare time / an o</w:t>
            </w:r>
            <w:r w:rsidRPr="00BD67BD">
              <w:rPr>
                <w:rFonts w:eastAsia="Times New Roman" w:cstheme="minorHAnsi"/>
                <w:color w:val="000000"/>
                <w:lang w:eastAsia="en-GB"/>
              </w:rPr>
              <w:t>pen session to rai</w:t>
            </w:r>
            <w:r>
              <w:rPr>
                <w:rFonts w:eastAsia="Times New Roman" w:cstheme="minorHAnsi"/>
                <w:color w:val="000000"/>
                <w:lang w:eastAsia="en-GB"/>
              </w:rPr>
              <w:t xml:space="preserve">se any problems, and big issues </w:t>
            </w:r>
            <w:r w:rsidRPr="00BD67BD">
              <w:rPr>
                <w:rFonts w:eastAsia="Times New Roman" w:cstheme="minorHAnsi"/>
                <w:color w:val="000000"/>
                <w:lang w:eastAsia="en-GB"/>
              </w:rPr>
              <w:t xml:space="preserve">emerging </w:t>
            </w:r>
            <w:r>
              <w:rPr>
                <w:rFonts w:eastAsia="Times New Roman" w:cstheme="minorHAnsi"/>
                <w:color w:val="000000"/>
                <w:lang w:eastAsia="en-GB"/>
              </w:rPr>
              <w:t>from</w:t>
            </w:r>
            <w:r w:rsidRPr="00BD67BD">
              <w:rPr>
                <w:rFonts w:eastAsia="Times New Roman" w:cstheme="minorHAnsi"/>
                <w:color w:val="000000"/>
                <w:lang w:eastAsia="en-GB"/>
              </w:rPr>
              <w:t xml:space="preserve"> the meeting.</w:t>
            </w:r>
          </w:p>
        </w:tc>
      </w:tr>
      <w:tr w:rsidR="008A77CF" w:rsidRPr="00BD67BD" w:rsidTr="00DE6E4C">
        <w:tc>
          <w:tcPr>
            <w:tcW w:w="15735" w:type="dxa"/>
            <w:gridSpan w:val="3"/>
            <w:tcBorders>
              <w:top w:val="single" w:sz="8" w:space="0" w:color="000000"/>
              <w:left w:val="single" w:sz="8" w:space="0" w:color="000000"/>
              <w:bottom w:val="single" w:sz="8" w:space="0" w:color="000000"/>
              <w:right w:val="single" w:sz="8" w:space="0" w:color="000000"/>
            </w:tcBorders>
            <w:shd w:val="clear" w:color="auto" w:fill="FFFF00"/>
            <w:tcMar>
              <w:top w:w="100" w:type="dxa"/>
              <w:left w:w="100" w:type="dxa"/>
              <w:bottom w:w="100" w:type="dxa"/>
              <w:right w:w="100" w:type="dxa"/>
            </w:tcMar>
          </w:tcPr>
          <w:p w:rsidR="008A77CF" w:rsidRPr="009D2B73" w:rsidRDefault="008A77CF" w:rsidP="00DE6E4C">
            <w:pPr>
              <w:spacing w:after="0" w:line="240" w:lineRule="auto"/>
              <w:jc w:val="center"/>
              <w:rPr>
                <w:rFonts w:eastAsia="Times New Roman" w:cstheme="minorHAnsi"/>
                <w:b/>
                <w:color w:val="000000"/>
                <w:lang w:eastAsia="en-GB"/>
              </w:rPr>
            </w:pPr>
            <w:r w:rsidRPr="009D2B73">
              <w:rPr>
                <w:rFonts w:eastAsia="Times New Roman" w:cstheme="minorHAnsi"/>
                <w:b/>
                <w:color w:val="000000"/>
                <w:lang w:eastAsia="en-GB"/>
              </w:rPr>
              <w:t>Logistics</w:t>
            </w:r>
          </w:p>
        </w:tc>
      </w:tr>
      <w:tr w:rsidR="00956BE1" w:rsidRPr="00BD67BD" w:rsidTr="00956BE1">
        <w:tc>
          <w:tcPr>
            <w:tcW w:w="48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A77CF" w:rsidRPr="00BD67BD" w:rsidRDefault="008A77CF" w:rsidP="00DE6E4C">
            <w:pPr>
              <w:spacing w:after="0" w:line="240" w:lineRule="auto"/>
              <w:jc w:val="both"/>
              <w:rPr>
                <w:rFonts w:eastAsia="Times New Roman" w:cstheme="minorHAnsi"/>
                <w:lang w:eastAsia="en-GB"/>
              </w:rPr>
            </w:pPr>
            <w:r w:rsidRPr="00BD67BD">
              <w:rPr>
                <w:rFonts w:eastAsia="Times New Roman" w:cstheme="minorHAnsi"/>
                <w:color w:val="000000"/>
                <w:lang w:eastAsia="en-GB"/>
              </w:rPr>
              <w:t>Site visits</w:t>
            </w:r>
          </w:p>
        </w:tc>
        <w:tc>
          <w:tcPr>
            <w:tcW w:w="52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A77CF" w:rsidRPr="00BD67BD" w:rsidRDefault="008A77CF" w:rsidP="00DE6E4C">
            <w:pPr>
              <w:spacing w:after="0" w:line="240" w:lineRule="auto"/>
              <w:jc w:val="both"/>
              <w:rPr>
                <w:rFonts w:eastAsia="Times New Roman" w:cstheme="minorHAnsi"/>
                <w:lang w:eastAsia="en-GB"/>
              </w:rPr>
            </w:pPr>
            <w:r w:rsidRPr="00BD67BD">
              <w:rPr>
                <w:rFonts w:eastAsia="Times New Roman" w:cstheme="minorHAnsi"/>
                <w:color w:val="000000"/>
                <w:lang w:eastAsia="en-GB"/>
              </w:rPr>
              <w:t xml:space="preserve">Too many documents, too late. </w:t>
            </w:r>
          </w:p>
        </w:tc>
        <w:tc>
          <w:tcPr>
            <w:tcW w:w="56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A77CF" w:rsidRPr="00BD67BD" w:rsidRDefault="008A77CF" w:rsidP="00DE6E4C">
            <w:pPr>
              <w:spacing w:after="0" w:line="240" w:lineRule="auto"/>
              <w:jc w:val="both"/>
              <w:rPr>
                <w:rFonts w:eastAsia="Times New Roman" w:cstheme="minorHAnsi"/>
                <w:color w:val="000000"/>
                <w:lang w:eastAsia="en-GB"/>
              </w:rPr>
            </w:pPr>
            <w:r>
              <w:rPr>
                <w:rFonts w:eastAsia="Times New Roman" w:cstheme="minorHAnsi"/>
                <w:color w:val="000000"/>
                <w:lang w:eastAsia="en-GB"/>
              </w:rPr>
              <w:t>All documents should be sent at least one week in advance, with clearer numbering. Only one email should be sent with all the attachments.</w:t>
            </w:r>
          </w:p>
        </w:tc>
      </w:tr>
      <w:tr w:rsidR="00956BE1" w:rsidRPr="00BD67BD" w:rsidTr="00956BE1">
        <w:tc>
          <w:tcPr>
            <w:tcW w:w="48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A77CF" w:rsidRPr="00BD67BD" w:rsidRDefault="008A77CF" w:rsidP="00DE6E4C">
            <w:pPr>
              <w:spacing w:after="0" w:line="240" w:lineRule="auto"/>
              <w:jc w:val="both"/>
              <w:rPr>
                <w:rFonts w:eastAsia="Times New Roman" w:cstheme="minorHAnsi"/>
                <w:lang w:eastAsia="en-GB"/>
              </w:rPr>
            </w:pPr>
            <w:r w:rsidRPr="00BD67BD">
              <w:rPr>
                <w:rFonts w:eastAsia="Times New Roman" w:cstheme="minorHAnsi"/>
                <w:color w:val="000000"/>
                <w:lang w:eastAsia="en-GB"/>
              </w:rPr>
              <w:t>Having it in a community centre was ‘grounding’</w:t>
            </w:r>
          </w:p>
        </w:tc>
        <w:tc>
          <w:tcPr>
            <w:tcW w:w="52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A77CF" w:rsidRPr="00BD67BD" w:rsidRDefault="008A77CF" w:rsidP="00DE6E4C">
            <w:pPr>
              <w:spacing w:after="0" w:line="240" w:lineRule="auto"/>
              <w:jc w:val="both"/>
              <w:rPr>
                <w:rFonts w:eastAsia="Times New Roman" w:cstheme="minorHAnsi"/>
                <w:lang w:eastAsia="en-GB"/>
              </w:rPr>
            </w:pPr>
            <w:r w:rsidRPr="00BD67BD">
              <w:rPr>
                <w:rFonts w:eastAsia="Times New Roman" w:cstheme="minorHAnsi"/>
                <w:color w:val="000000"/>
                <w:lang w:eastAsia="en-GB"/>
              </w:rPr>
              <w:t>Hard to access members room - alternative solutions like google drive exist.</w:t>
            </w:r>
          </w:p>
        </w:tc>
        <w:tc>
          <w:tcPr>
            <w:tcW w:w="56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A77CF" w:rsidRPr="00BD67BD" w:rsidRDefault="008A77CF" w:rsidP="00DE6E4C">
            <w:pPr>
              <w:spacing w:after="0" w:line="240" w:lineRule="auto"/>
              <w:jc w:val="both"/>
              <w:rPr>
                <w:rFonts w:eastAsia="Times New Roman" w:cstheme="minorHAnsi"/>
                <w:lang w:eastAsia="en-GB"/>
              </w:rPr>
            </w:pPr>
            <w:r w:rsidRPr="00BD67BD">
              <w:rPr>
                <w:rFonts w:eastAsia="Times New Roman" w:cstheme="minorHAnsi"/>
                <w:color w:val="000000"/>
                <w:lang w:eastAsia="en-GB"/>
              </w:rPr>
              <w:t>Think about how to constitute small groups (geographical balance</w:t>
            </w:r>
            <w:r>
              <w:rPr>
                <w:rFonts w:eastAsia="Times New Roman" w:cstheme="minorHAnsi"/>
                <w:color w:val="000000"/>
                <w:lang w:eastAsia="en-GB"/>
              </w:rPr>
              <w:t>, not necessarily just numbering off or discussing with your neighbour</w:t>
            </w:r>
            <w:r w:rsidRPr="00BD67BD">
              <w:rPr>
                <w:rFonts w:eastAsia="Times New Roman" w:cstheme="minorHAnsi"/>
                <w:color w:val="000000"/>
                <w:lang w:eastAsia="en-GB"/>
              </w:rPr>
              <w:t>)</w:t>
            </w:r>
          </w:p>
        </w:tc>
      </w:tr>
      <w:tr w:rsidR="00956BE1" w:rsidRPr="00BD67BD" w:rsidTr="00956BE1">
        <w:tc>
          <w:tcPr>
            <w:tcW w:w="48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A77CF" w:rsidRPr="00BD67BD" w:rsidRDefault="008A77CF" w:rsidP="00DE6E4C">
            <w:pPr>
              <w:spacing w:after="0" w:line="240" w:lineRule="auto"/>
              <w:jc w:val="both"/>
              <w:rPr>
                <w:rFonts w:eastAsia="Times New Roman" w:cstheme="minorHAnsi"/>
                <w:lang w:eastAsia="en-GB"/>
              </w:rPr>
            </w:pPr>
          </w:p>
        </w:tc>
        <w:tc>
          <w:tcPr>
            <w:tcW w:w="52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A77CF" w:rsidRPr="00BD67BD" w:rsidRDefault="008A77CF" w:rsidP="00DE6E4C">
            <w:pPr>
              <w:spacing w:after="0" w:line="240" w:lineRule="auto"/>
              <w:rPr>
                <w:rFonts w:eastAsia="Times New Roman" w:cstheme="minorHAnsi"/>
                <w:lang w:eastAsia="en-GB"/>
              </w:rPr>
            </w:pPr>
            <w:r>
              <w:rPr>
                <w:rFonts w:eastAsia="Times New Roman" w:cstheme="minorHAnsi"/>
                <w:color w:val="000000"/>
                <w:lang w:eastAsia="en-GB"/>
              </w:rPr>
              <w:t>Screen was too small</w:t>
            </w:r>
          </w:p>
        </w:tc>
        <w:tc>
          <w:tcPr>
            <w:tcW w:w="56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A77CF" w:rsidRPr="00BD67BD" w:rsidRDefault="008A77CF" w:rsidP="00DE6E4C">
            <w:pPr>
              <w:spacing w:after="0" w:line="240" w:lineRule="auto"/>
              <w:jc w:val="both"/>
              <w:rPr>
                <w:rFonts w:eastAsia="Times New Roman" w:cstheme="minorHAnsi"/>
                <w:lang w:eastAsia="en-GB"/>
              </w:rPr>
            </w:pPr>
            <w:r w:rsidRPr="00BD67BD">
              <w:rPr>
                <w:rFonts w:eastAsia="Times New Roman" w:cstheme="minorHAnsi"/>
                <w:color w:val="000000"/>
                <w:lang w:eastAsia="en-GB"/>
              </w:rPr>
              <w:t xml:space="preserve">People should read the </w:t>
            </w:r>
            <w:r>
              <w:rPr>
                <w:rFonts w:eastAsia="Times New Roman" w:cstheme="minorHAnsi"/>
                <w:color w:val="000000"/>
                <w:lang w:eastAsia="en-GB"/>
              </w:rPr>
              <w:t>documents, come better prepared</w:t>
            </w:r>
          </w:p>
        </w:tc>
      </w:tr>
      <w:tr w:rsidR="00956BE1" w:rsidRPr="00BD67BD" w:rsidTr="00956BE1">
        <w:tc>
          <w:tcPr>
            <w:tcW w:w="48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A77CF" w:rsidRPr="00BD67BD" w:rsidRDefault="008A77CF" w:rsidP="00DE6E4C">
            <w:pPr>
              <w:spacing w:after="0" w:line="240" w:lineRule="auto"/>
              <w:jc w:val="both"/>
              <w:rPr>
                <w:rFonts w:eastAsia="Times New Roman" w:cstheme="minorHAnsi"/>
                <w:lang w:eastAsia="en-GB"/>
              </w:rPr>
            </w:pPr>
          </w:p>
        </w:tc>
        <w:tc>
          <w:tcPr>
            <w:tcW w:w="52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A77CF" w:rsidRPr="00BD67BD" w:rsidRDefault="008A77CF" w:rsidP="00DE6E4C">
            <w:pPr>
              <w:spacing w:after="0" w:line="240" w:lineRule="auto"/>
              <w:rPr>
                <w:rFonts w:eastAsia="Times New Roman" w:cstheme="minorHAnsi"/>
                <w:lang w:eastAsia="en-GB"/>
              </w:rPr>
            </w:pPr>
          </w:p>
        </w:tc>
        <w:tc>
          <w:tcPr>
            <w:tcW w:w="56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A77CF" w:rsidRPr="00BD67BD" w:rsidRDefault="008A77CF" w:rsidP="00DE6E4C">
            <w:pPr>
              <w:spacing w:after="0" w:line="240" w:lineRule="auto"/>
              <w:jc w:val="both"/>
              <w:rPr>
                <w:rFonts w:eastAsia="Times New Roman" w:cstheme="minorHAnsi"/>
                <w:lang w:eastAsia="en-GB"/>
              </w:rPr>
            </w:pPr>
            <w:r w:rsidRPr="00BD67BD">
              <w:rPr>
                <w:rFonts w:eastAsia="Times New Roman" w:cstheme="minorHAnsi"/>
                <w:color w:val="000000"/>
                <w:lang w:eastAsia="en-GB"/>
              </w:rPr>
              <w:t xml:space="preserve">The agenda should be </w:t>
            </w:r>
            <w:r>
              <w:rPr>
                <w:rFonts w:eastAsia="Times New Roman" w:cstheme="minorHAnsi"/>
                <w:color w:val="000000"/>
                <w:lang w:eastAsia="en-GB"/>
              </w:rPr>
              <w:t>clearer</w:t>
            </w:r>
            <w:r w:rsidRPr="00BD67BD">
              <w:rPr>
                <w:rFonts w:eastAsia="Times New Roman" w:cstheme="minorHAnsi"/>
                <w:color w:val="000000"/>
                <w:lang w:eastAsia="en-GB"/>
              </w:rPr>
              <w:t xml:space="preserve"> for topics to vote, there should be more back-ground information on these important topics, with time for discussion.</w:t>
            </w:r>
          </w:p>
        </w:tc>
      </w:tr>
      <w:tr w:rsidR="008A77CF" w:rsidRPr="00BD67BD" w:rsidTr="00DE6E4C">
        <w:tc>
          <w:tcPr>
            <w:tcW w:w="15735" w:type="dxa"/>
            <w:gridSpan w:val="3"/>
            <w:tcBorders>
              <w:top w:val="single" w:sz="8" w:space="0" w:color="000000"/>
              <w:left w:val="single" w:sz="8" w:space="0" w:color="000000"/>
              <w:bottom w:val="single" w:sz="8" w:space="0" w:color="000000"/>
              <w:right w:val="single" w:sz="8" w:space="0" w:color="000000"/>
            </w:tcBorders>
            <w:shd w:val="clear" w:color="auto" w:fill="FFFF00"/>
            <w:tcMar>
              <w:top w:w="100" w:type="dxa"/>
              <w:left w:w="100" w:type="dxa"/>
              <w:bottom w:w="100" w:type="dxa"/>
              <w:right w:w="100" w:type="dxa"/>
            </w:tcMar>
          </w:tcPr>
          <w:p w:rsidR="008A77CF" w:rsidRPr="00B22541" w:rsidRDefault="008A77CF" w:rsidP="00DE6E4C">
            <w:pPr>
              <w:spacing w:after="0" w:line="240" w:lineRule="auto"/>
              <w:jc w:val="center"/>
              <w:rPr>
                <w:rFonts w:eastAsia="Times New Roman" w:cstheme="minorHAnsi"/>
                <w:b/>
                <w:color w:val="000000"/>
                <w:lang w:eastAsia="en-GB"/>
              </w:rPr>
            </w:pPr>
            <w:r w:rsidRPr="00B22541">
              <w:rPr>
                <w:rFonts w:eastAsia="Times New Roman" w:cstheme="minorHAnsi"/>
                <w:b/>
                <w:color w:val="000000"/>
                <w:lang w:eastAsia="en-GB"/>
              </w:rPr>
              <w:t>Themes</w:t>
            </w:r>
          </w:p>
        </w:tc>
      </w:tr>
      <w:tr w:rsidR="00956BE1" w:rsidRPr="00BD67BD" w:rsidTr="00956BE1">
        <w:tc>
          <w:tcPr>
            <w:tcW w:w="48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A77CF" w:rsidRPr="00BD67BD" w:rsidRDefault="008A77CF" w:rsidP="00DE6E4C">
            <w:pPr>
              <w:spacing w:after="0" w:line="240" w:lineRule="auto"/>
              <w:jc w:val="both"/>
              <w:rPr>
                <w:rFonts w:eastAsia="Times New Roman" w:cstheme="minorHAnsi"/>
                <w:lang w:eastAsia="en-GB"/>
              </w:rPr>
            </w:pPr>
            <w:r w:rsidRPr="00BD67BD">
              <w:rPr>
                <w:rFonts w:eastAsia="Times New Roman" w:cstheme="minorHAnsi"/>
                <w:color w:val="000000"/>
                <w:lang w:eastAsia="en-GB"/>
              </w:rPr>
              <w:t>The discussion on the PEP quality.</w:t>
            </w:r>
          </w:p>
        </w:tc>
        <w:tc>
          <w:tcPr>
            <w:tcW w:w="52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A77CF" w:rsidRPr="00BD67BD" w:rsidRDefault="008A77CF" w:rsidP="00DE6E4C">
            <w:pPr>
              <w:spacing w:after="0" w:line="240" w:lineRule="auto"/>
              <w:rPr>
                <w:rFonts w:eastAsia="Times New Roman" w:cstheme="minorHAnsi"/>
                <w:lang w:eastAsia="en-GB"/>
              </w:rPr>
            </w:pPr>
            <w:r w:rsidRPr="00BD67BD">
              <w:rPr>
                <w:rFonts w:eastAsia="Times New Roman" w:cstheme="minorHAnsi"/>
                <w:color w:val="000000"/>
                <w:lang w:eastAsia="en-GB"/>
              </w:rPr>
              <w:t>People should read documents, come better prepared.</w:t>
            </w:r>
          </w:p>
        </w:tc>
        <w:tc>
          <w:tcPr>
            <w:tcW w:w="56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A77CF" w:rsidRPr="00BD67BD" w:rsidRDefault="008A77CF" w:rsidP="00DE6E4C">
            <w:pPr>
              <w:spacing w:after="0" w:line="240" w:lineRule="auto"/>
              <w:jc w:val="both"/>
              <w:rPr>
                <w:rFonts w:eastAsia="Times New Roman" w:cstheme="minorHAnsi"/>
                <w:lang w:eastAsia="en-GB"/>
              </w:rPr>
            </w:pPr>
          </w:p>
        </w:tc>
      </w:tr>
      <w:tr w:rsidR="00956BE1" w:rsidRPr="00BD67BD" w:rsidTr="00956BE1">
        <w:tc>
          <w:tcPr>
            <w:tcW w:w="48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A77CF" w:rsidRPr="00BD67BD" w:rsidRDefault="008A77CF" w:rsidP="00DE6E4C">
            <w:pPr>
              <w:spacing w:after="0" w:line="240" w:lineRule="auto"/>
              <w:jc w:val="both"/>
              <w:rPr>
                <w:rFonts w:eastAsia="Times New Roman" w:cstheme="minorHAnsi"/>
                <w:lang w:eastAsia="en-GB"/>
              </w:rPr>
            </w:pPr>
            <w:r w:rsidRPr="00BD67BD">
              <w:rPr>
                <w:rFonts w:eastAsia="Times New Roman" w:cstheme="minorHAnsi"/>
                <w:color w:val="000000"/>
                <w:lang w:eastAsia="en-GB"/>
              </w:rPr>
              <w:t>The Spanish report on the Future of Europe.</w:t>
            </w:r>
          </w:p>
        </w:tc>
        <w:tc>
          <w:tcPr>
            <w:tcW w:w="52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A77CF" w:rsidRPr="00BD67BD" w:rsidRDefault="008A77CF" w:rsidP="00DE6E4C">
            <w:pPr>
              <w:spacing w:after="0" w:line="240" w:lineRule="auto"/>
              <w:rPr>
                <w:rFonts w:eastAsia="Times New Roman" w:cstheme="minorHAnsi"/>
                <w:lang w:eastAsia="en-GB"/>
              </w:rPr>
            </w:pPr>
          </w:p>
        </w:tc>
        <w:tc>
          <w:tcPr>
            <w:tcW w:w="56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A77CF" w:rsidRPr="00BD67BD" w:rsidRDefault="008A77CF" w:rsidP="00DE6E4C">
            <w:pPr>
              <w:spacing w:after="0" w:line="240" w:lineRule="auto"/>
              <w:jc w:val="both"/>
              <w:rPr>
                <w:rFonts w:eastAsia="Times New Roman" w:cstheme="minorHAnsi"/>
                <w:lang w:eastAsia="en-GB"/>
              </w:rPr>
            </w:pPr>
          </w:p>
        </w:tc>
      </w:tr>
      <w:tr w:rsidR="008A77CF" w:rsidRPr="00BD67BD" w:rsidTr="00DE6E4C">
        <w:tc>
          <w:tcPr>
            <w:tcW w:w="15735" w:type="dxa"/>
            <w:gridSpan w:val="3"/>
            <w:tcBorders>
              <w:top w:val="single" w:sz="8" w:space="0" w:color="000000"/>
              <w:left w:val="single" w:sz="8" w:space="0" w:color="000000"/>
              <w:bottom w:val="single" w:sz="8" w:space="0" w:color="000000"/>
              <w:right w:val="single" w:sz="8" w:space="0" w:color="000000"/>
            </w:tcBorders>
            <w:shd w:val="clear" w:color="auto" w:fill="FFFF00"/>
            <w:tcMar>
              <w:top w:w="100" w:type="dxa"/>
              <w:left w:w="100" w:type="dxa"/>
              <w:bottom w:w="100" w:type="dxa"/>
              <w:right w:w="100" w:type="dxa"/>
            </w:tcMar>
          </w:tcPr>
          <w:p w:rsidR="008A77CF" w:rsidRPr="00B22541" w:rsidRDefault="008A77CF" w:rsidP="00DE6E4C">
            <w:pPr>
              <w:spacing w:after="0" w:line="240" w:lineRule="auto"/>
              <w:jc w:val="center"/>
              <w:rPr>
                <w:rFonts w:eastAsia="Times New Roman" w:cstheme="minorHAnsi"/>
                <w:b/>
                <w:color w:val="000000"/>
                <w:lang w:eastAsia="en-GB"/>
              </w:rPr>
            </w:pPr>
            <w:r w:rsidRPr="00B22541">
              <w:rPr>
                <w:rFonts w:eastAsia="Times New Roman" w:cstheme="minorHAnsi"/>
                <w:b/>
                <w:color w:val="000000"/>
                <w:lang w:eastAsia="en-GB"/>
              </w:rPr>
              <w:t>Miscellaneous</w:t>
            </w:r>
          </w:p>
        </w:tc>
      </w:tr>
      <w:tr w:rsidR="00956BE1" w:rsidRPr="00BD67BD" w:rsidTr="00956BE1">
        <w:tc>
          <w:tcPr>
            <w:tcW w:w="48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A77CF" w:rsidRPr="00BD67BD" w:rsidRDefault="008A77CF" w:rsidP="00DE6E4C">
            <w:pPr>
              <w:spacing w:after="0" w:line="240" w:lineRule="auto"/>
              <w:rPr>
                <w:rFonts w:eastAsia="Times New Roman" w:cstheme="minorHAnsi"/>
                <w:lang w:eastAsia="en-GB"/>
              </w:rPr>
            </w:pPr>
          </w:p>
        </w:tc>
        <w:tc>
          <w:tcPr>
            <w:tcW w:w="52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A77CF" w:rsidRPr="00BD67BD" w:rsidRDefault="008A77CF" w:rsidP="00DE6E4C">
            <w:pPr>
              <w:spacing w:after="0" w:line="240" w:lineRule="auto"/>
              <w:rPr>
                <w:rFonts w:eastAsia="Times New Roman" w:cstheme="minorHAnsi"/>
                <w:lang w:eastAsia="en-GB"/>
              </w:rPr>
            </w:pPr>
            <w:r w:rsidRPr="00BD67BD">
              <w:rPr>
                <w:rFonts w:eastAsia="Times New Roman" w:cstheme="minorHAnsi"/>
                <w:color w:val="000000"/>
                <w:lang w:eastAsia="en-GB"/>
              </w:rPr>
              <w:t>There should be support for development in return for the voluntary work done.</w:t>
            </w:r>
          </w:p>
        </w:tc>
        <w:tc>
          <w:tcPr>
            <w:tcW w:w="56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A77CF" w:rsidRPr="00BD67BD" w:rsidRDefault="008A77CF" w:rsidP="00DE6E4C">
            <w:pPr>
              <w:spacing w:after="0" w:line="240" w:lineRule="auto"/>
              <w:jc w:val="both"/>
              <w:rPr>
                <w:rFonts w:eastAsia="Times New Roman" w:cstheme="minorHAnsi"/>
                <w:lang w:eastAsia="en-GB"/>
              </w:rPr>
            </w:pPr>
          </w:p>
        </w:tc>
      </w:tr>
    </w:tbl>
    <w:p w:rsidR="008A77CF" w:rsidRPr="00661322" w:rsidRDefault="008A77CF" w:rsidP="008A77CF">
      <w:pPr>
        <w:rPr>
          <w:b/>
        </w:rPr>
      </w:pPr>
      <w:r w:rsidRPr="00661322">
        <w:rPr>
          <w:b/>
        </w:rPr>
        <w:t>Director’s Commitments for next Ex Co</w:t>
      </w:r>
    </w:p>
    <w:p w:rsidR="008A77CF" w:rsidRDefault="008A77CF" w:rsidP="008A77CF">
      <w:pPr>
        <w:pStyle w:val="ListParagraph"/>
        <w:numPr>
          <w:ilvl w:val="0"/>
          <w:numId w:val="8"/>
        </w:numPr>
      </w:pPr>
      <w:r>
        <w:t>Continue to organise work in small groups</w:t>
      </w:r>
    </w:p>
    <w:p w:rsidR="008A77CF" w:rsidRDefault="008A77CF" w:rsidP="008A77CF">
      <w:pPr>
        <w:pStyle w:val="ListParagraph"/>
        <w:numPr>
          <w:ilvl w:val="0"/>
          <w:numId w:val="8"/>
        </w:numPr>
      </w:pPr>
      <w:r>
        <w:t>Clearly flag up all decisions and attempt to clarify the issues as well as possible</w:t>
      </w:r>
    </w:p>
    <w:p w:rsidR="008A77CF" w:rsidRDefault="008A77CF" w:rsidP="008A77CF">
      <w:pPr>
        <w:pStyle w:val="ListParagraph"/>
        <w:numPr>
          <w:ilvl w:val="0"/>
          <w:numId w:val="8"/>
        </w:numPr>
      </w:pPr>
      <w:r>
        <w:t>Work with the Bureau to ensure share the moderation</w:t>
      </w:r>
    </w:p>
    <w:p w:rsidR="008A77CF" w:rsidRDefault="008A77CF" w:rsidP="008A77CF">
      <w:pPr>
        <w:pStyle w:val="ListParagraph"/>
        <w:numPr>
          <w:ilvl w:val="0"/>
          <w:numId w:val="8"/>
        </w:numPr>
      </w:pPr>
      <w:r>
        <w:t xml:space="preserve">Draft the Ex Co decision making procedures </w:t>
      </w:r>
    </w:p>
    <w:p w:rsidR="008A77CF" w:rsidRDefault="008A77CF" w:rsidP="008A77CF">
      <w:pPr>
        <w:pStyle w:val="ListParagraph"/>
        <w:numPr>
          <w:ilvl w:val="0"/>
          <w:numId w:val="8"/>
        </w:numPr>
      </w:pPr>
      <w:r>
        <w:t>Provide an ‘open session’ for issues which have emerged during the meeting</w:t>
      </w:r>
    </w:p>
    <w:p w:rsidR="008A77CF" w:rsidRDefault="008A77CF" w:rsidP="008A77CF">
      <w:pPr>
        <w:pStyle w:val="ListParagraph"/>
        <w:numPr>
          <w:ilvl w:val="0"/>
          <w:numId w:val="8"/>
        </w:numPr>
      </w:pPr>
      <w:r>
        <w:t>Send documents a week in advance of the meeting</w:t>
      </w:r>
    </w:p>
    <w:p w:rsidR="008A77CF" w:rsidRDefault="008A77CF" w:rsidP="008A77CF">
      <w:pPr>
        <w:rPr>
          <w:b/>
        </w:rPr>
      </w:pPr>
      <w:r w:rsidRPr="00661322">
        <w:rPr>
          <w:b/>
        </w:rPr>
        <w:t>Director’s request of Ex Co members</w:t>
      </w:r>
    </w:p>
    <w:p w:rsidR="008A77CF" w:rsidRPr="00144496" w:rsidRDefault="008A77CF" w:rsidP="008A77CF">
      <w:pPr>
        <w:pStyle w:val="ListParagraph"/>
        <w:numPr>
          <w:ilvl w:val="0"/>
          <w:numId w:val="9"/>
        </w:numPr>
      </w:pPr>
      <w:r w:rsidRPr="00144496">
        <w:t>Ensure you can access Members’ Room</w:t>
      </w:r>
    </w:p>
    <w:p w:rsidR="008A77CF" w:rsidRDefault="008A77CF" w:rsidP="008A77CF">
      <w:pPr>
        <w:pStyle w:val="ListParagraph"/>
        <w:numPr>
          <w:ilvl w:val="0"/>
          <w:numId w:val="9"/>
        </w:numPr>
      </w:pPr>
      <w:r w:rsidRPr="00144496">
        <w:t>Take the time to read the background documents</w:t>
      </w:r>
    </w:p>
    <w:p w:rsidR="008A77CF" w:rsidRPr="00144496" w:rsidRDefault="008A77CF" w:rsidP="008A77CF">
      <w:pPr>
        <w:pStyle w:val="ListParagraph"/>
        <w:numPr>
          <w:ilvl w:val="0"/>
          <w:numId w:val="9"/>
        </w:numPr>
      </w:pPr>
      <w:r>
        <w:t>Be clear on where decisions are needed and be prepared to vote, if necessary!</w:t>
      </w:r>
    </w:p>
    <w:p w:rsidR="008A77CF" w:rsidRDefault="008A77CF" w:rsidP="008A77CF">
      <w:pPr>
        <w:pStyle w:val="ListParagraph"/>
        <w:numPr>
          <w:ilvl w:val="0"/>
          <w:numId w:val="9"/>
        </w:numPr>
      </w:pPr>
      <w:r w:rsidRPr="00144496">
        <w:t>Accept the decisions of the group</w:t>
      </w:r>
      <w:r>
        <w:t>, recognising that it a group of over 30 people, consensus is not easy to find, given the diversity within civil society</w:t>
      </w:r>
    </w:p>
    <w:p w:rsidR="008A77CF" w:rsidRPr="00144496" w:rsidRDefault="008A77CF" w:rsidP="008A77CF">
      <w:pPr>
        <w:pStyle w:val="ListParagraph"/>
      </w:pPr>
    </w:p>
    <w:p w:rsidR="008A77CF" w:rsidRPr="00BD67BD" w:rsidRDefault="008A77CF" w:rsidP="00BD67BD">
      <w:pPr>
        <w:spacing w:after="0" w:line="240" w:lineRule="auto"/>
        <w:jc w:val="both"/>
        <w:rPr>
          <w:rFonts w:eastAsia="Times New Roman" w:cstheme="minorHAnsi"/>
          <w:lang w:eastAsia="en-GB"/>
        </w:rPr>
      </w:pPr>
    </w:p>
    <w:sectPr w:rsidR="008A77CF" w:rsidRPr="00BD67BD" w:rsidSect="008A77CF">
      <w:footerReference w:type="default" r:id="rId9"/>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D5BE9" w:rsidRDefault="00CD5BE9" w:rsidP="005C40E9">
      <w:pPr>
        <w:spacing w:after="0" w:line="240" w:lineRule="auto"/>
      </w:pPr>
      <w:r>
        <w:separator/>
      </w:r>
    </w:p>
  </w:endnote>
  <w:endnote w:type="continuationSeparator" w:id="0">
    <w:p w:rsidR="00CD5BE9" w:rsidRDefault="00CD5BE9" w:rsidP="005C40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71444995"/>
      <w:docPartObj>
        <w:docPartGallery w:val="Page Numbers (Bottom of Page)"/>
        <w:docPartUnique/>
      </w:docPartObj>
    </w:sdtPr>
    <w:sdtEndPr>
      <w:rPr>
        <w:noProof/>
      </w:rPr>
    </w:sdtEndPr>
    <w:sdtContent>
      <w:p w:rsidR="00396487" w:rsidRDefault="00396487">
        <w:pPr>
          <w:pStyle w:val="Footer"/>
        </w:pPr>
        <w:r>
          <w:fldChar w:fldCharType="begin"/>
        </w:r>
        <w:r>
          <w:instrText xml:space="preserve"> PAGE   \* MERGEFORMAT </w:instrText>
        </w:r>
        <w:r>
          <w:fldChar w:fldCharType="separate"/>
        </w:r>
        <w:r w:rsidR="00FE7A41">
          <w:rPr>
            <w:noProof/>
          </w:rPr>
          <w:t>5</w:t>
        </w:r>
        <w:r>
          <w:rPr>
            <w:noProof/>
          </w:rPr>
          <w:fldChar w:fldCharType="end"/>
        </w:r>
      </w:p>
    </w:sdtContent>
  </w:sdt>
  <w:p w:rsidR="00396487" w:rsidRDefault="003964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D5BE9" w:rsidRDefault="00CD5BE9" w:rsidP="005C40E9">
      <w:pPr>
        <w:spacing w:after="0" w:line="240" w:lineRule="auto"/>
      </w:pPr>
      <w:r>
        <w:separator/>
      </w:r>
    </w:p>
  </w:footnote>
  <w:footnote w:type="continuationSeparator" w:id="0">
    <w:p w:rsidR="00CD5BE9" w:rsidRDefault="00CD5BE9" w:rsidP="005C40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D0EE5"/>
    <w:multiLevelType w:val="multilevel"/>
    <w:tmpl w:val="53E4B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D22ABE"/>
    <w:multiLevelType w:val="hybridMultilevel"/>
    <w:tmpl w:val="182230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7016F9"/>
    <w:multiLevelType w:val="multilevel"/>
    <w:tmpl w:val="1A209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B213E4"/>
    <w:multiLevelType w:val="multilevel"/>
    <w:tmpl w:val="75362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FD6034"/>
    <w:multiLevelType w:val="multilevel"/>
    <w:tmpl w:val="E96ED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E52323F"/>
    <w:multiLevelType w:val="multilevel"/>
    <w:tmpl w:val="D5D87C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22C6E45"/>
    <w:multiLevelType w:val="multilevel"/>
    <w:tmpl w:val="23BEB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AD9630A"/>
    <w:multiLevelType w:val="hybridMultilevel"/>
    <w:tmpl w:val="F52405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509193E"/>
    <w:multiLevelType w:val="multilevel"/>
    <w:tmpl w:val="2F203F6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8"/>
  </w:num>
  <w:num w:numId="2">
    <w:abstractNumId w:val="2"/>
  </w:num>
  <w:num w:numId="3">
    <w:abstractNumId w:val="5"/>
    <w:lvlOverride w:ilvl="0">
      <w:lvl w:ilvl="0">
        <w:numFmt w:val="lowerLetter"/>
        <w:lvlText w:val="%1."/>
        <w:lvlJc w:val="left"/>
      </w:lvl>
    </w:lvlOverride>
  </w:num>
  <w:num w:numId="4">
    <w:abstractNumId w:val="6"/>
  </w:num>
  <w:num w:numId="5">
    <w:abstractNumId w:val="0"/>
  </w:num>
  <w:num w:numId="6">
    <w:abstractNumId w:val="3"/>
  </w:num>
  <w:num w:numId="7">
    <w:abstractNumId w:val="4"/>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7BD"/>
    <w:rsid w:val="00037113"/>
    <w:rsid w:val="00111F70"/>
    <w:rsid w:val="002847FB"/>
    <w:rsid w:val="00396487"/>
    <w:rsid w:val="0046012C"/>
    <w:rsid w:val="005C40E9"/>
    <w:rsid w:val="00734333"/>
    <w:rsid w:val="0079149E"/>
    <w:rsid w:val="008A77CF"/>
    <w:rsid w:val="00956BE1"/>
    <w:rsid w:val="00BD67BD"/>
    <w:rsid w:val="00CD5BE9"/>
    <w:rsid w:val="00CE1CF7"/>
    <w:rsid w:val="00F13896"/>
    <w:rsid w:val="00FE7A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8F481F"/>
  <w15:chartTrackingRefBased/>
  <w15:docId w15:val="{2E5DD2CC-0ED2-463D-9869-9589AF768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67B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D67B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BD67BD"/>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5C40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40E9"/>
  </w:style>
  <w:style w:type="paragraph" w:styleId="Footer">
    <w:name w:val="footer"/>
    <w:basedOn w:val="Normal"/>
    <w:link w:val="FooterChar"/>
    <w:uiPriority w:val="99"/>
    <w:unhideWhenUsed/>
    <w:rsid w:val="005C40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40E9"/>
  </w:style>
  <w:style w:type="paragraph" w:styleId="ListParagraph">
    <w:name w:val="List Paragraph"/>
    <w:basedOn w:val="Normal"/>
    <w:uiPriority w:val="34"/>
    <w:qFormat/>
    <w:rsid w:val="008A77CF"/>
    <w:pPr>
      <w:ind w:left="720"/>
      <w:contextualSpacing/>
    </w:pPr>
  </w:style>
  <w:style w:type="paragraph" w:customStyle="1" w:styleId="titleofworkingpaper">
    <w:name w:val="title of working paper"/>
    <w:basedOn w:val="Normal"/>
    <w:rsid w:val="00396487"/>
    <w:pPr>
      <w:pBdr>
        <w:bottom w:val="single" w:sz="24" w:space="1" w:color="999999"/>
      </w:pBdr>
      <w:spacing w:after="0" w:line="240" w:lineRule="auto"/>
      <w:ind w:left="900" w:right="790"/>
      <w:jc w:val="center"/>
    </w:pPr>
    <w:rPr>
      <w:rFonts w:ascii="Calibri" w:eastAsia="Times New Roman" w:hAnsi="Calibri" w:cs="Times New Roman"/>
      <w:color w:val="993366"/>
      <w:sz w:val="44"/>
      <w:szCs w:val="44"/>
      <w:lang w:eastAsia="fr-BE"/>
    </w:rPr>
  </w:style>
  <w:style w:type="paragraph" w:customStyle="1" w:styleId="Title1">
    <w:name w:val="Title1"/>
    <w:basedOn w:val="Normal"/>
    <w:rsid w:val="00396487"/>
    <w:pPr>
      <w:shd w:val="clear" w:color="auto" w:fill="993366"/>
      <w:spacing w:after="120" w:line="240" w:lineRule="auto"/>
      <w:ind w:left="-357" w:right="-335"/>
      <w:jc w:val="center"/>
    </w:pPr>
    <w:rPr>
      <w:rFonts w:ascii="Calibri" w:eastAsia="Times New Roman" w:hAnsi="Calibri" w:cs="Times New Roman"/>
      <w:color w:val="FFFFFF"/>
      <w:sz w:val="28"/>
      <w:szCs w:val="20"/>
      <w:lang w:val="fr-BE"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6469722">
      <w:bodyDiv w:val="1"/>
      <w:marLeft w:val="0"/>
      <w:marRight w:val="0"/>
      <w:marTop w:val="0"/>
      <w:marBottom w:val="0"/>
      <w:divBdr>
        <w:top w:val="none" w:sz="0" w:space="0" w:color="auto"/>
        <w:left w:val="none" w:sz="0" w:space="0" w:color="auto"/>
        <w:bottom w:val="none" w:sz="0" w:space="0" w:color="auto"/>
        <w:right w:val="none" w:sz="0" w:space="0" w:color="auto"/>
      </w:divBdr>
      <w:divsChild>
        <w:div w:id="790243704">
          <w:marLeft w:val="0"/>
          <w:marRight w:val="0"/>
          <w:marTop w:val="0"/>
          <w:marBottom w:val="0"/>
          <w:divBdr>
            <w:top w:val="none" w:sz="0" w:space="0" w:color="auto"/>
            <w:left w:val="none" w:sz="0" w:space="0" w:color="auto"/>
            <w:bottom w:val="none" w:sz="0" w:space="0" w:color="auto"/>
            <w:right w:val="none" w:sz="0" w:space="0" w:color="auto"/>
          </w:divBdr>
        </w:div>
        <w:div w:id="1096438101">
          <w:marLeft w:val="0"/>
          <w:marRight w:val="0"/>
          <w:marTop w:val="0"/>
          <w:marBottom w:val="0"/>
          <w:divBdr>
            <w:top w:val="none" w:sz="0" w:space="0" w:color="auto"/>
            <w:left w:val="none" w:sz="0" w:space="0" w:color="auto"/>
            <w:bottom w:val="none" w:sz="0" w:space="0" w:color="auto"/>
            <w:right w:val="none" w:sz="0" w:space="0" w:color="auto"/>
          </w:divBdr>
        </w:div>
        <w:div w:id="562565577">
          <w:marLeft w:val="0"/>
          <w:marRight w:val="0"/>
          <w:marTop w:val="0"/>
          <w:marBottom w:val="0"/>
          <w:divBdr>
            <w:top w:val="none" w:sz="0" w:space="0" w:color="auto"/>
            <w:left w:val="none" w:sz="0" w:space="0" w:color="auto"/>
            <w:bottom w:val="none" w:sz="0" w:space="0" w:color="auto"/>
            <w:right w:val="none" w:sz="0" w:space="0" w:color="auto"/>
          </w:divBdr>
        </w:div>
        <w:div w:id="997809649">
          <w:marLeft w:val="0"/>
          <w:marRight w:val="0"/>
          <w:marTop w:val="0"/>
          <w:marBottom w:val="0"/>
          <w:divBdr>
            <w:top w:val="none" w:sz="0" w:space="0" w:color="auto"/>
            <w:left w:val="none" w:sz="0" w:space="0" w:color="auto"/>
            <w:bottom w:val="none" w:sz="0" w:space="0" w:color="auto"/>
            <w:right w:val="none" w:sz="0" w:space="0" w:color="auto"/>
          </w:divBdr>
        </w:div>
        <w:div w:id="1932272983">
          <w:marLeft w:val="0"/>
          <w:marRight w:val="0"/>
          <w:marTop w:val="0"/>
          <w:marBottom w:val="0"/>
          <w:divBdr>
            <w:top w:val="none" w:sz="0" w:space="0" w:color="auto"/>
            <w:left w:val="none" w:sz="0" w:space="0" w:color="auto"/>
            <w:bottom w:val="none" w:sz="0" w:space="0" w:color="auto"/>
            <w:right w:val="none" w:sz="0" w:space="0" w:color="auto"/>
          </w:divBdr>
        </w:div>
        <w:div w:id="193200251">
          <w:marLeft w:val="0"/>
          <w:marRight w:val="0"/>
          <w:marTop w:val="0"/>
          <w:marBottom w:val="0"/>
          <w:divBdr>
            <w:top w:val="none" w:sz="0" w:space="0" w:color="auto"/>
            <w:left w:val="none" w:sz="0" w:space="0" w:color="auto"/>
            <w:bottom w:val="none" w:sz="0" w:space="0" w:color="auto"/>
            <w:right w:val="none" w:sz="0" w:space="0" w:color="auto"/>
          </w:divBdr>
        </w:div>
        <w:div w:id="468019442">
          <w:marLeft w:val="0"/>
          <w:marRight w:val="0"/>
          <w:marTop w:val="0"/>
          <w:marBottom w:val="0"/>
          <w:divBdr>
            <w:top w:val="none" w:sz="0" w:space="0" w:color="auto"/>
            <w:left w:val="none" w:sz="0" w:space="0" w:color="auto"/>
            <w:bottom w:val="none" w:sz="0" w:space="0" w:color="auto"/>
            <w:right w:val="none" w:sz="0" w:space="0" w:color="auto"/>
          </w:divBdr>
        </w:div>
        <w:div w:id="1292781908">
          <w:marLeft w:val="0"/>
          <w:marRight w:val="0"/>
          <w:marTop w:val="0"/>
          <w:marBottom w:val="0"/>
          <w:divBdr>
            <w:top w:val="none" w:sz="0" w:space="0" w:color="auto"/>
            <w:left w:val="none" w:sz="0" w:space="0" w:color="auto"/>
            <w:bottom w:val="none" w:sz="0" w:space="0" w:color="auto"/>
            <w:right w:val="none" w:sz="0" w:space="0" w:color="auto"/>
          </w:divBdr>
        </w:div>
        <w:div w:id="549264193">
          <w:marLeft w:val="0"/>
          <w:marRight w:val="0"/>
          <w:marTop w:val="0"/>
          <w:marBottom w:val="0"/>
          <w:divBdr>
            <w:top w:val="none" w:sz="0" w:space="0" w:color="auto"/>
            <w:left w:val="none" w:sz="0" w:space="0" w:color="auto"/>
            <w:bottom w:val="none" w:sz="0" w:space="0" w:color="auto"/>
            <w:right w:val="none" w:sz="0" w:space="0" w:color="auto"/>
          </w:divBdr>
        </w:div>
        <w:div w:id="254411775">
          <w:marLeft w:val="0"/>
          <w:marRight w:val="0"/>
          <w:marTop w:val="0"/>
          <w:marBottom w:val="0"/>
          <w:divBdr>
            <w:top w:val="none" w:sz="0" w:space="0" w:color="auto"/>
            <w:left w:val="none" w:sz="0" w:space="0" w:color="auto"/>
            <w:bottom w:val="none" w:sz="0" w:space="0" w:color="auto"/>
            <w:right w:val="none" w:sz="0" w:space="0" w:color="auto"/>
          </w:divBdr>
        </w:div>
        <w:div w:id="25720794">
          <w:marLeft w:val="0"/>
          <w:marRight w:val="0"/>
          <w:marTop w:val="0"/>
          <w:marBottom w:val="0"/>
          <w:divBdr>
            <w:top w:val="none" w:sz="0" w:space="0" w:color="auto"/>
            <w:left w:val="none" w:sz="0" w:space="0" w:color="auto"/>
            <w:bottom w:val="none" w:sz="0" w:space="0" w:color="auto"/>
            <w:right w:val="none" w:sz="0" w:space="0" w:color="auto"/>
          </w:divBdr>
        </w:div>
        <w:div w:id="988245646">
          <w:marLeft w:val="0"/>
          <w:marRight w:val="0"/>
          <w:marTop w:val="0"/>
          <w:marBottom w:val="0"/>
          <w:divBdr>
            <w:top w:val="none" w:sz="0" w:space="0" w:color="auto"/>
            <w:left w:val="none" w:sz="0" w:space="0" w:color="auto"/>
            <w:bottom w:val="none" w:sz="0" w:space="0" w:color="auto"/>
            <w:right w:val="none" w:sz="0" w:space="0" w:color="auto"/>
          </w:divBdr>
        </w:div>
        <w:div w:id="851453039">
          <w:marLeft w:val="0"/>
          <w:marRight w:val="0"/>
          <w:marTop w:val="0"/>
          <w:marBottom w:val="0"/>
          <w:divBdr>
            <w:top w:val="none" w:sz="0" w:space="0" w:color="auto"/>
            <w:left w:val="none" w:sz="0" w:space="0" w:color="auto"/>
            <w:bottom w:val="none" w:sz="0" w:space="0" w:color="auto"/>
            <w:right w:val="none" w:sz="0" w:space="0" w:color="auto"/>
          </w:divBdr>
        </w:div>
        <w:div w:id="1166750711">
          <w:marLeft w:val="0"/>
          <w:marRight w:val="0"/>
          <w:marTop w:val="0"/>
          <w:marBottom w:val="0"/>
          <w:divBdr>
            <w:top w:val="none" w:sz="0" w:space="0" w:color="auto"/>
            <w:left w:val="none" w:sz="0" w:space="0" w:color="auto"/>
            <w:bottom w:val="none" w:sz="0" w:space="0" w:color="auto"/>
            <w:right w:val="none" w:sz="0" w:space="0" w:color="auto"/>
          </w:divBdr>
        </w:div>
        <w:div w:id="26297582">
          <w:marLeft w:val="0"/>
          <w:marRight w:val="0"/>
          <w:marTop w:val="0"/>
          <w:marBottom w:val="0"/>
          <w:divBdr>
            <w:top w:val="none" w:sz="0" w:space="0" w:color="auto"/>
            <w:left w:val="none" w:sz="0" w:space="0" w:color="auto"/>
            <w:bottom w:val="none" w:sz="0" w:space="0" w:color="auto"/>
            <w:right w:val="none" w:sz="0" w:space="0" w:color="auto"/>
          </w:divBdr>
        </w:div>
        <w:div w:id="1030497097">
          <w:marLeft w:val="0"/>
          <w:marRight w:val="0"/>
          <w:marTop w:val="0"/>
          <w:marBottom w:val="0"/>
          <w:divBdr>
            <w:top w:val="none" w:sz="0" w:space="0" w:color="auto"/>
            <w:left w:val="none" w:sz="0" w:space="0" w:color="auto"/>
            <w:bottom w:val="none" w:sz="0" w:space="0" w:color="auto"/>
            <w:right w:val="none" w:sz="0" w:space="0" w:color="auto"/>
          </w:divBdr>
        </w:div>
        <w:div w:id="332338162">
          <w:marLeft w:val="0"/>
          <w:marRight w:val="0"/>
          <w:marTop w:val="0"/>
          <w:marBottom w:val="0"/>
          <w:divBdr>
            <w:top w:val="none" w:sz="0" w:space="0" w:color="auto"/>
            <w:left w:val="none" w:sz="0" w:space="0" w:color="auto"/>
            <w:bottom w:val="none" w:sz="0" w:space="0" w:color="auto"/>
            <w:right w:val="none" w:sz="0" w:space="0" w:color="auto"/>
          </w:divBdr>
        </w:div>
        <w:div w:id="2016297626">
          <w:marLeft w:val="0"/>
          <w:marRight w:val="0"/>
          <w:marTop w:val="0"/>
          <w:marBottom w:val="0"/>
          <w:divBdr>
            <w:top w:val="none" w:sz="0" w:space="0" w:color="auto"/>
            <w:left w:val="none" w:sz="0" w:space="0" w:color="auto"/>
            <w:bottom w:val="none" w:sz="0" w:space="0" w:color="auto"/>
            <w:right w:val="none" w:sz="0" w:space="0" w:color="auto"/>
          </w:divBdr>
        </w:div>
        <w:div w:id="596524237">
          <w:marLeft w:val="0"/>
          <w:marRight w:val="0"/>
          <w:marTop w:val="0"/>
          <w:marBottom w:val="0"/>
          <w:divBdr>
            <w:top w:val="none" w:sz="0" w:space="0" w:color="auto"/>
            <w:left w:val="none" w:sz="0" w:space="0" w:color="auto"/>
            <w:bottom w:val="none" w:sz="0" w:space="0" w:color="auto"/>
            <w:right w:val="none" w:sz="0" w:space="0" w:color="auto"/>
          </w:divBdr>
        </w:div>
        <w:div w:id="1702854402">
          <w:marLeft w:val="-69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22F60A-DB0A-48CB-AB35-A87D7021BA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13</Pages>
  <Words>2569</Words>
  <Characters>14644</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dc:creator>
  <cp:keywords/>
  <dc:description/>
  <cp:lastModifiedBy>Leo</cp:lastModifiedBy>
  <cp:revision>5</cp:revision>
  <dcterms:created xsi:type="dcterms:W3CDTF">2017-11-03T08:34:00Z</dcterms:created>
  <dcterms:modified xsi:type="dcterms:W3CDTF">2017-11-14T10:28:00Z</dcterms:modified>
</cp:coreProperties>
</file>