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8237" w14:textId="41B7BE53" w:rsidR="0071326E" w:rsidRPr="00E825CB" w:rsidRDefault="0071326E" w:rsidP="00694591">
      <w:pPr>
        <w:pStyle w:val="Heading1"/>
        <w:rPr>
          <w:rFonts w:asciiTheme="minorHAnsi" w:eastAsia="Times New Roman" w:hAnsiTheme="minorHAnsi" w:cstheme="minorHAnsi"/>
          <w:b/>
          <w:sz w:val="22"/>
          <w:szCs w:val="22"/>
          <w:lang w:eastAsia="en-GB"/>
        </w:rPr>
      </w:pPr>
      <w:r w:rsidRPr="00E825CB">
        <w:rPr>
          <w:b/>
          <w:noProof/>
          <w:sz w:val="24"/>
          <w:szCs w:val="24"/>
        </w:rPr>
        <w:drawing>
          <wp:anchor distT="0" distB="0" distL="114300" distR="114300" simplePos="0" relativeHeight="251658240" behindDoc="0" locked="0" layoutInCell="1" allowOverlap="1" wp14:anchorId="48CC5012" wp14:editId="5F2EB186">
            <wp:simplePos x="0" y="0"/>
            <wp:positionH relativeFrom="margin">
              <wp:align>center</wp:align>
            </wp:positionH>
            <wp:positionV relativeFrom="paragraph">
              <wp:posOffset>0</wp:posOffset>
            </wp:positionV>
            <wp:extent cx="1524000" cy="1014984"/>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r w:rsidR="00694591">
        <w:rPr>
          <w:rFonts w:asciiTheme="minorHAnsi" w:eastAsia="Times New Roman" w:hAnsiTheme="minorHAnsi" w:cstheme="minorHAnsi"/>
          <w:b/>
          <w:sz w:val="22"/>
          <w:szCs w:val="22"/>
          <w:lang w:eastAsia="en-GB"/>
        </w:rPr>
        <w:br w:type="textWrapping" w:clear="all"/>
      </w:r>
    </w:p>
    <w:p w14:paraId="12616A06" w14:textId="77777777" w:rsidR="0071326E" w:rsidRPr="00E825CB" w:rsidRDefault="0071326E" w:rsidP="0071326E">
      <w:pPr>
        <w:rPr>
          <w:lang w:eastAsia="en-GB"/>
        </w:rPr>
      </w:pPr>
    </w:p>
    <w:p w14:paraId="3E2D2D57" w14:textId="77777777" w:rsidR="0071326E" w:rsidRPr="00E825CB" w:rsidRDefault="0071326E" w:rsidP="004F4BFF">
      <w:pPr>
        <w:ind w:firstLine="720"/>
        <w:rPr>
          <w:lang w:eastAsia="en-GB"/>
        </w:rPr>
      </w:pPr>
    </w:p>
    <w:p w14:paraId="66312F2E" w14:textId="77777777" w:rsidR="0071326E" w:rsidRPr="00E825CB" w:rsidRDefault="0071326E" w:rsidP="0071326E">
      <w:pPr>
        <w:rPr>
          <w:lang w:eastAsia="en-GB"/>
        </w:rPr>
      </w:pPr>
    </w:p>
    <w:p w14:paraId="07EBE9FB" w14:textId="77777777" w:rsidR="0071326E" w:rsidRPr="00E825CB" w:rsidRDefault="0071326E" w:rsidP="0071326E">
      <w:pPr>
        <w:rPr>
          <w:lang w:eastAsia="en-GB"/>
        </w:rPr>
      </w:pPr>
    </w:p>
    <w:p w14:paraId="007BF5BD" w14:textId="77777777" w:rsidR="0071326E" w:rsidRPr="00E825CB" w:rsidRDefault="0071326E" w:rsidP="0071326E">
      <w:pPr>
        <w:rPr>
          <w:lang w:eastAsia="en-GB"/>
        </w:rPr>
      </w:pPr>
    </w:p>
    <w:p w14:paraId="2E8F05F0" w14:textId="4A4CB09B" w:rsidR="0071326E" w:rsidRPr="00E825CB" w:rsidRDefault="00DA0F3C" w:rsidP="0071326E">
      <w:pPr>
        <w:pStyle w:val="titleofworkingpaper"/>
        <w:rPr>
          <w:sz w:val="40"/>
          <w:szCs w:val="40"/>
        </w:rPr>
      </w:pPr>
      <w:r>
        <w:rPr>
          <w:sz w:val="40"/>
          <w:szCs w:val="40"/>
        </w:rPr>
        <w:t>Draft n</w:t>
      </w:r>
      <w:bookmarkStart w:id="0" w:name="_GoBack"/>
      <w:bookmarkEnd w:id="0"/>
      <w:r w:rsidR="0071326E" w:rsidRPr="00E825CB">
        <w:rPr>
          <w:sz w:val="40"/>
          <w:szCs w:val="40"/>
        </w:rPr>
        <w:t xml:space="preserve">otes of EAPN </w:t>
      </w:r>
      <w:r w:rsidR="00763C34">
        <w:rPr>
          <w:sz w:val="40"/>
          <w:szCs w:val="40"/>
        </w:rPr>
        <w:t>Bureau meeting</w:t>
      </w:r>
    </w:p>
    <w:p w14:paraId="3FE39D75" w14:textId="62E2398D" w:rsidR="0071326E" w:rsidRPr="00E825CB" w:rsidRDefault="00194596" w:rsidP="0071326E">
      <w:pPr>
        <w:pStyle w:val="titleofworkingpaper"/>
        <w:rPr>
          <w:sz w:val="40"/>
          <w:szCs w:val="40"/>
        </w:rPr>
      </w:pPr>
      <w:r>
        <w:rPr>
          <w:sz w:val="40"/>
          <w:szCs w:val="40"/>
        </w:rPr>
        <w:t>13 August</w:t>
      </w:r>
    </w:p>
    <w:p w14:paraId="1A1C6B9C" w14:textId="2923F32D" w:rsidR="0071326E" w:rsidRPr="00E825CB" w:rsidRDefault="00194596" w:rsidP="0071326E">
      <w:pPr>
        <w:pStyle w:val="titleofworkingpaper"/>
        <w:rPr>
          <w:sz w:val="40"/>
          <w:szCs w:val="40"/>
        </w:rPr>
      </w:pPr>
      <w:r>
        <w:rPr>
          <w:sz w:val="40"/>
          <w:szCs w:val="40"/>
        </w:rPr>
        <w:t>Webex</w:t>
      </w:r>
    </w:p>
    <w:p w14:paraId="4F58F03A" w14:textId="77777777" w:rsidR="0071326E" w:rsidRPr="00E825CB" w:rsidRDefault="0071326E" w:rsidP="0071326E">
      <w:pPr>
        <w:rPr>
          <w:lang w:eastAsia="en-GB"/>
        </w:rPr>
      </w:pPr>
    </w:p>
    <w:p w14:paraId="2204AF86" w14:textId="77777777" w:rsidR="0071326E" w:rsidRPr="00E825CB" w:rsidRDefault="0071326E" w:rsidP="0071326E">
      <w:pPr>
        <w:rPr>
          <w:lang w:eastAsia="en-GB"/>
        </w:rPr>
      </w:pPr>
    </w:p>
    <w:p w14:paraId="28CE61FA" w14:textId="77777777" w:rsidR="0071326E" w:rsidRPr="00E825CB" w:rsidRDefault="0071326E" w:rsidP="0071326E">
      <w:pPr>
        <w:rPr>
          <w:lang w:eastAsia="en-GB"/>
        </w:rPr>
      </w:pPr>
    </w:p>
    <w:p w14:paraId="10917370" w14:textId="77777777" w:rsidR="0071326E" w:rsidRPr="00E825CB" w:rsidRDefault="0071326E" w:rsidP="0071326E">
      <w:pPr>
        <w:rPr>
          <w:lang w:eastAsia="en-GB"/>
        </w:rPr>
      </w:pPr>
    </w:p>
    <w:p w14:paraId="37064B55" w14:textId="77777777" w:rsidR="0071326E" w:rsidRPr="00E825CB" w:rsidRDefault="0071326E" w:rsidP="0071326E">
      <w:pPr>
        <w:rPr>
          <w:lang w:eastAsia="en-GB"/>
        </w:rPr>
      </w:pPr>
    </w:p>
    <w:p w14:paraId="0784C5D6" w14:textId="77777777" w:rsidR="0071326E" w:rsidRPr="00E825CB" w:rsidRDefault="0071326E" w:rsidP="0071326E">
      <w:pPr>
        <w:rPr>
          <w:lang w:eastAsia="en-GB"/>
        </w:rPr>
      </w:pPr>
    </w:p>
    <w:p w14:paraId="0BA660F0" w14:textId="77777777" w:rsidR="0071326E" w:rsidRPr="00E825CB" w:rsidRDefault="0071326E" w:rsidP="0071326E">
      <w:pPr>
        <w:rPr>
          <w:lang w:eastAsia="en-GB"/>
        </w:rPr>
      </w:pPr>
    </w:p>
    <w:p w14:paraId="6202C3F2" w14:textId="336F9375" w:rsidR="00EB5F25" w:rsidRPr="00EB5F25" w:rsidRDefault="00763C34" w:rsidP="008E4592">
      <w:pPr>
        <w:spacing w:after="0" w:line="240" w:lineRule="auto"/>
        <w:rPr>
          <w:rFonts w:eastAsia="Times New Roman" w:cstheme="minorHAnsi"/>
          <w:b/>
          <w:bCs/>
          <w:color w:val="000000" w:themeColor="text1"/>
          <w:sz w:val="28"/>
          <w:szCs w:val="28"/>
          <w:u w:val="single"/>
          <w:lang w:eastAsia="en-GB"/>
        </w:rPr>
      </w:pPr>
      <w:r>
        <w:rPr>
          <w:rFonts w:eastAsia="Times New Roman" w:cstheme="minorHAnsi"/>
          <w:b/>
          <w:bCs/>
          <w:color w:val="000000" w:themeColor="text1"/>
          <w:sz w:val="28"/>
          <w:szCs w:val="28"/>
          <w:u w:val="single"/>
          <w:lang w:eastAsia="en-GB"/>
        </w:rPr>
        <w:lastRenderedPageBreak/>
        <w:t>Bureau</w:t>
      </w:r>
      <w:r w:rsidR="00EB5F25" w:rsidRPr="00EB5F25">
        <w:rPr>
          <w:rFonts w:eastAsia="Times New Roman" w:cstheme="minorHAnsi"/>
          <w:b/>
          <w:bCs/>
          <w:color w:val="000000" w:themeColor="text1"/>
          <w:sz w:val="28"/>
          <w:szCs w:val="28"/>
          <w:u w:val="single"/>
          <w:lang w:eastAsia="en-GB"/>
        </w:rPr>
        <w:t xml:space="preserve"> meeting </w:t>
      </w:r>
    </w:p>
    <w:p w14:paraId="42405879" w14:textId="77777777" w:rsidR="00EB5F25" w:rsidRDefault="00EB5F25" w:rsidP="008E4592">
      <w:pPr>
        <w:spacing w:after="0" w:line="240" w:lineRule="auto"/>
        <w:rPr>
          <w:rFonts w:eastAsia="Times New Roman" w:cstheme="minorHAnsi"/>
          <w:b/>
          <w:bCs/>
          <w:color w:val="C00000"/>
          <w:lang w:eastAsia="en-GB"/>
        </w:rPr>
      </w:pPr>
    </w:p>
    <w:p w14:paraId="473B9036" w14:textId="47419635" w:rsidR="00E77C96" w:rsidRPr="00CA2205" w:rsidRDefault="008E4592" w:rsidP="008E4592">
      <w:pPr>
        <w:spacing w:after="0" w:line="240" w:lineRule="auto"/>
        <w:rPr>
          <w:rFonts w:eastAsia="Times New Roman" w:cstheme="minorHAnsi"/>
          <w:color w:val="000000"/>
          <w:lang w:val="fr-BE" w:eastAsia="en-GB"/>
        </w:rPr>
      </w:pPr>
      <w:r w:rsidRPr="00CA2205">
        <w:rPr>
          <w:rFonts w:eastAsia="Times New Roman" w:cstheme="minorHAnsi"/>
          <w:b/>
          <w:bCs/>
          <w:color w:val="C00000"/>
          <w:lang w:val="fr-BE" w:eastAsia="en-GB"/>
        </w:rPr>
        <w:t xml:space="preserve">Participants: (members): </w:t>
      </w:r>
      <w:r w:rsidR="00194596" w:rsidRPr="00CA2205">
        <w:rPr>
          <w:rFonts w:eastAsia="Times New Roman" w:cstheme="minorHAnsi"/>
          <w:lang w:val="fr-BE" w:eastAsia="en-GB"/>
        </w:rPr>
        <w:t>Vera</w:t>
      </w:r>
      <w:r w:rsidR="00194596" w:rsidRPr="00CA2205">
        <w:rPr>
          <w:rFonts w:eastAsia="Times New Roman" w:cstheme="minorHAnsi"/>
          <w:b/>
          <w:bCs/>
          <w:lang w:val="fr-BE" w:eastAsia="en-GB"/>
        </w:rPr>
        <w:t xml:space="preserve"> </w:t>
      </w:r>
      <w:r w:rsidRPr="00CA2205">
        <w:rPr>
          <w:rFonts w:eastAsia="Times New Roman" w:cstheme="minorHAnsi"/>
          <w:color w:val="000000"/>
          <w:lang w:val="fr-BE" w:eastAsia="en-GB"/>
        </w:rPr>
        <w:t xml:space="preserve">(Austria), </w:t>
      </w:r>
      <w:r w:rsidR="00194596" w:rsidRPr="00CA2205">
        <w:rPr>
          <w:rFonts w:eastAsia="Times New Roman" w:cstheme="minorHAnsi"/>
          <w:color w:val="000000"/>
          <w:lang w:val="fr-BE" w:eastAsia="en-GB"/>
        </w:rPr>
        <w:t xml:space="preserve">Eleni </w:t>
      </w:r>
      <w:r w:rsidRPr="00CA2205">
        <w:rPr>
          <w:rFonts w:eastAsia="Times New Roman" w:cstheme="minorHAnsi"/>
          <w:color w:val="000000"/>
          <w:lang w:val="fr-BE" w:eastAsia="en-GB"/>
        </w:rPr>
        <w:t xml:space="preserve">(Cyprus), </w:t>
      </w:r>
      <w:r w:rsidR="00194596" w:rsidRPr="00CA2205">
        <w:rPr>
          <w:rFonts w:eastAsia="Times New Roman" w:cstheme="minorHAnsi"/>
          <w:color w:val="000000"/>
          <w:lang w:val="fr-BE" w:eastAsia="en-GB"/>
        </w:rPr>
        <w:t xml:space="preserve">Ian </w:t>
      </w:r>
      <w:r w:rsidRPr="00CA2205">
        <w:rPr>
          <w:rFonts w:eastAsia="Times New Roman" w:cstheme="minorHAnsi"/>
          <w:color w:val="000000"/>
          <w:lang w:val="fr-BE" w:eastAsia="en-GB"/>
        </w:rPr>
        <w:t>(IFSW)</w:t>
      </w:r>
    </w:p>
    <w:p w14:paraId="6F34E5D5" w14:textId="0A30C8BA" w:rsidR="008E4592" w:rsidRPr="00CA2205" w:rsidRDefault="008E4592" w:rsidP="008E4592">
      <w:pPr>
        <w:spacing w:after="0" w:line="240" w:lineRule="auto"/>
        <w:rPr>
          <w:rFonts w:eastAsia="Times New Roman" w:cstheme="minorHAnsi"/>
          <w:lang w:val="fr-BE" w:eastAsia="en-GB"/>
        </w:rPr>
      </w:pPr>
      <w:r w:rsidRPr="00CA2205">
        <w:rPr>
          <w:rFonts w:eastAsia="Times New Roman" w:cstheme="minorHAnsi"/>
          <w:b/>
          <w:bCs/>
          <w:color w:val="C00000"/>
          <w:lang w:val="fr-BE" w:eastAsia="en-GB"/>
        </w:rPr>
        <w:t>Participants (staff</w:t>
      </w:r>
      <w:r w:rsidRPr="00CA2205">
        <w:rPr>
          <w:rFonts w:eastAsia="Times New Roman" w:cstheme="minorHAnsi"/>
          <w:color w:val="C00000"/>
          <w:lang w:val="fr-BE" w:eastAsia="en-GB"/>
        </w:rPr>
        <w:t>):</w:t>
      </w:r>
      <w:r w:rsidRPr="00CA2205">
        <w:rPr>
          <w:rFonts w:eastAsia="Times New Roman" w:cstheme="minorHAnsi"/>
          <w:color w:val="000000"/>
          <w:lang w:val="fr-BE" w:eastAsia="en-GB"/>
        </w:rPr>
        <w:t xml:space="preserve"> </w:t>
      </w:r>
      <w:r w:rsidR="00CA2205" w:rsidRPr="00CA2205">
        <w:rPr>
          <w:rFonts w:eastAsia="Times New Roman" w:cstheme="minorHAnsi"/>
          <w:color w:val="000000"/>
          <w:lang w:val="fr-BE" w:eastAsia="en-GB"/>
        </w:rPr>
        <w:t>Le</w:t>
      </w:r>
      <w:r w:rsidR="00CA2205">
        <w:rPr>
          <w:rFonts w:eastAsia="Times New Roman" w:cstheme="minorHAnsi"/>
          <w:color w:val="000000"/>
          <w:lang w:val="fr-BE" w:eastAsia="en-GB"/>
        </w:rPr>
        <w:t>o</w:t>
      </w:r>
    </w:p>
    <w:p w14:paraId="5B6200B5" w14:textId="7DA166CB" w:rsidR="008E4592" w:rsidRPr="00E825CB" w:rsidRDefault="008E4592" w:rsidP="008E4592">
      <w:pPr>
        <w:spacing w:after="0" w:line="240" w:lineRule="auto"/>
        <w:rPr>
          <w:rFonts w:eastAsia="Times New Roman" w:cstheme="minorHAnsi"/>
          <w:color w:val="000000"/>
          <w:lang w:eastAsia="en-GB"/>
        </w:rPr>
      </w:pPr>
      <w:r w:rsidRPr="00E825CB">
        <w:rPr>
          <w:rFonts w:eastAsia="Times New Roman" w:cstheme="minorHAnsi"/>
          <w:b/>
          <w:bCs/>
          <w:color w:val="C00000"/>
          <w:lang w:eastAsia="en-GB"/>
        </w:rPr>
        <w:t xml:space="preserve">Apologies: </w:t>
      </w:r>
      <w:r w:rsidR="00194596">
        <w:rPr>
          <w:rFonts w:eastAsia="Times New Roman" w:cstheme="minorHAnsi"/>
          <w:color w:val="000000"/>
          <w:lang w:eastAsia="en-GB"/>
        </w:rPr>
        <w:t xml:space="preserve">Richard </w:t>
      </w:r>
      <w:r w:rsidR="00194596" w:rsidRPr="00E825CB">
        <w:rPr>
          <w:rFonts w:eastAsia="Times New Roman" w:cstheme="minorHAnsi"/>
          <w:color w:val="000000"/>
          <w:lang w:eastAsia="en-GB"/>
        </w:rPr>
        <w:t xml:space="preserve">(France), </w:t>
      </w:r>
      <w:r w:rsidR="00194596">
        <w:rPr>
          <w:rFonts w:eastAsia="Times New Roman" w:cstheme="minorHAnsi"/>
          <w:color w:val="000000"/>
          <w:lang w:eastAsia="en-GB"/>
        </w:rPr>
        <w:t xml:space="preserve">Biljana </w:t>
      </w:r>
      <w:r w:rsidR="00194596" w:rsidRPr="00E825CB">
        <w:rPr>
          <w:rFonts w:eastAsia="Times New Roman" w:cstheme="minorHAnsi"/>
          <w:color w:val="000000"/>
          <w:lang w:eastAsia="en-GB"/>
        </w:rPr>
        <w:t>(Macedonia),</w:t>
      </w:r>
      <w:r w:rsidR="00194596">
        <w:rPr>
          <w:rFonts w:eastAsia="Times New Roman" w:cstheme="minorHAnsi"/>
          <w:color w:val="000000"/>
          <w:lang w:eastAsia="en-GB"/>
        </w:rPr>
        <w:t xml:space="preserve"> Honoratte </w:t>
      </w:r>
      <w:r w:rsidR="00194596" w:rsidRPr="00E825CB">
        <w:rPr>
          <w:rFonts w:eastAsia="Times New Roman" w:cstheme="minorHAnsi"/>
          <w:color w:val="000000"/>
          <w:lang w:eastAsia="en-GB"/>
        </w:rPr>
        <w:t>(Norway),</w:t>
      </w:r>
      <w:r w:rsidR="00194596">
        <w:rPr>
          <w:rFonts w:eastAsia="Times New Roman" w:cstheme="minorHAnsi"/>
          <w:color w:val="000000"/>
          <w:lang w:eastAsia="en-GB"/>
        </w:rPr>
        <w:t xml:space="preserve"> </w:t>
      </w:r>
      <w:r w:rsidR="00194596">
        <w:rPr>
          <w:rFonts w:eastAsia="Times New Roman" w:cstheme="minorHAnsi"/>
          <w:color w:val="000000"/>
          <w:lang w:eastAsia="en-GB"/>
        </w:rPr>
        <w:t xml:space="preserve">Carlos </w:t>
      </w:r>
      <w:r w:rsidR="00194596" w:rsidRPr="00E825CB">
        <w:rPr>
          <w:rFonts w:eastAsia="Times New Roman" w:cstheme="minorHAnsi"/>
          <w:color w:val="000000"/>
          <w:lang w:eastAsia="en-GB"/>
        </w:rPr>
        <w:t xml:space="preserve">(Spain),  </w:t>
      </w:r>
    </w:p>
    <w:p w14:paraId="66A9882E" w14:textId="77777777" w:rsidR="0071326E" w:rsidRPr="00E825CB" w:rsidRDefault="0071326E" w:rsidP="0071326E">
      <w:pPr>
        <w:spacing w:after="0" w:line="240" w:lineRule="auto"/>
        <w:rPr>
          <w:rFonts w:eastAsia="Times New Roman" w:cstheme="minorHAnsi"/>
          <w:lang w:eastAsia="en-GB"/>
        </w:rPr>
      </w:pPr>
    </w:p>
    <w:p w14:paraId="5CB3856E" w14:textId="04E0F266" w:rsidR="0071326E" w:rsidRPr="00E825CB" w:rsidRDefault="00CA2205" w:rsidP="00E825CB">
      <w:pPr>
        <w:shd w:val="clear" w:color="auto" w:fill="CC0000"/>
        <w:jc w:val="center"/>
        <w:rPr>
          <w:rFonts w:cstheme="minorHAnsi"/>
          <w:b/>
        </w:rPr>
      </w:pPr>
      <w:r>
        <w:rPr>
          <w:rFonts w:cstheme="minorHAnsi"/>
          <w:b/>
        </w:rPr>
        <w:t>Item</w:t>
      </w:r>
      <w:r w:rsidR="0071326E" w:rsidRPr="00E825CB">
        <w:rPr>
          <w:rFonts w:cstheme="minorHAnsi"/>
          <w:b/>
        </w:rPr>
        <w:t xml:space="preserve"> 1 </w:t>
      </w:r>
      <w:r>
        <w:rPr>
          <w:rFonts w:cstheme="minorHAnsi"/>
          <w:b/>
        </w:rPr>
        <w:t>–</w:t>
      </w:r>
      <w:r w:rsidR="0071326E" w:rsidRPr="00E825CB">
        <w:rPr>
          <w:rFonts w:cstheme="minorHAnsi"/>
          <w:b/>
        </w:rPr>
        <w:t xml:space="preserve"> </w:t>
      </w:r>
      <w:r>
        <w:rPr>
          <w:rFonts w:cstheme="minorHAnsi"/>
          <w:b/>
        </w:rPr>
        <w:t>Minutes of last meeting</w:t>
      </w:r>
    </w:p>
    <w:p w14:paraId="01374844" w14:textId="4F957328" w:rsidR="00E01295" w:rsidRDefault="00E01295" w:rsidP="0071326E">
      <w:pPr>
        <w:rPr>
          <w:rFonts w:cstheme="minorHAnsi"/>
        </w:rPr>
      </w:pPr>
      <w:r w:rsidRPr="00E825CB">
        <w:rPr>
          <w:rFonts w:cstheme="minorHAnsi"/>
        </w:rPr>
        <w:t xml:space="preserve">Minutes </w:t>
      </w:r>
      <w:r w:rsidR="00200D45" w:rsidRPr="00E825CB">
        <w:rPr>
          <w:rFonts w:cstheme="minorHAnsi"/>
        </w:rPr>
        <w:t xml:space="preserve">of last </w:t>
      </w:r>
      <w:r w:rsidR="00763C34">
        <w:rPr>
          <w:rFonts w:cstheme="minorHAnsi"/>
        </w:rPr>
        <w:t>Bureau</w:t>
      </w:r>
      <w:r w:rsidR="00200D45" w:rsidRPr="00E825CB">
        <w:rPr>
          <w:rFonts w:cstheme="minorHAnsi"/>
        </w:rPr>
        <w:t xml:space="preserve"> meeting </w:t>
      </w:r>
      <w:r w:rsidRPr="00E825CB">
        <w:rPr>
          <w:rFonts w:cstheme="minorHAnsi"/>
        </w:rPr>
        <w:t>approved</w:t>
      </w:r>
      <w:r w:rsidR="00CA2205">
        <w:rPr>
          <w:rFonts w:cstheme="minorHAnsi"/>
        </w:rPr>
        <w:t xml:space="preserve">, subject to any further comments by other Bureau members who were not present. </w:t>
      </w:r>
      <w:r w:rsidR="00CA2205" w:rsidRPr="00A126BE">
        <w:rPr>
          <w:rFonts w:cstheme="minorHAnsi"/>
          <w:b/>
          <w:bCs/>
        </w:rPr>
        <w:t>If no comments are received by 20 August, the minutes will be considered accepted.</w:t>
      </w: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CA2205" w:rsidRPr="00E825CB" w14:paraId="78D73E71" w14:textId="77777777" w:rsidTr="00585081">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5CCD6" w14:textId="77777777" w:rsidR="00CA2205" w:rsidRPr="00E825CB" w:rsidRDefault="00CA2205" w:rsidP="00585081">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FF140" w14:textId="77777777" w:rsidR="00CA2205" w:rsidRPr="00EC4DF2" w:rsidRDefault="00CA2205" w:rsidP="00585081">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28C71757" w14:textId="77777777" w:rsidR="00CA2205" w:rsidRPr="00EC4DF2" w:rsidRDefault="00CA2205" w:rsidP="00585081">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CA2205" w:rsidRPr="00E825CB" w14:paraId="75FDDB7E" w14:textId="77777777" w:rsidTr="00585081">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36D15" w14:textId="21AF7A41" w:rsidR="00CA2205" w:rsidRPr="00E825CB" w:rsidRDefault="00CA2205" w:rsidP="00585081">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w:t>
            </w:r>
            <w:r w:rsidRPr="00E825CB">
              <w:rPr>
                <w:rFonts w:eastAsia="Times New Roman" w:cstheme="minorHAnsi"/>
                <w:lang w:eastAsia="en-GB"/>
              </w:rPr>
              <w:t xml:space="preserve">. </w:t>
            </w:r>
            <w:r>
              <w:rPr>
                <w:rFonts w:eastAsia="Times New Roman" w:cstheme="minorHAnsi"/>
                <w:lang w:eastAsia="en-GB"/>
              </w:rPr>
              <w:t>Send any comments on the minutes to Leo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CBE87" w14:textId="7C94490F" w:rsidR="00CA2205" w:rsidRPr="00E825CB" w:rsidRDefault="00CA2205" w:rsidP="00585081">
            <w:pPr>
              <w:spacing w:after="0" w:line="240" w:lineRule="auto"/>
              <w:rPr>
                <w:rFonts w:eastAsia="Times New Roman" w:cstheme="minorHAnsi"/>
                <w:lang w:eastAsia="en-GB"/>
              </w:rPr>
            </w:pPr>
            <w:r>
              <w:rPr>
                <w:rFonts w:eastAsia="Times New Roman" w:cstheme="minorHAnsi"/>
                <w:lang w:eastAsia="en-GB"/>
              </w:rPr>
              <w:t>Bureau members</w:t>
            </w:r>
          </w:p>
        </w:tc>
        <w:tc>
          <w:tcPr>
            <w:tcW w:w="2409" w:type="dxa"/>
            <w:tcBorders>
              <w:top w:val="single" w:sz="8" w:space="0" w:color="000000"/>
              <w:left w:val="single" w:sz="8" w:space="0" w:color="000000"/>
              <w:bottom w:val="single" w:sz="8" w:space="0" w:color="000000"/>
              <w:right w:val="single" w:sz="8" w:space="0" w:color="000000"/>
            </w:tcBorders>
          </w:tcPr>
          <w:p w14:paraId="2B2643A5" w14:textId="29A812F8" w:rsidR="00CA2205" w:rsidRPr="00E825CB" w:rsidRDefault="00CA2205" w:rsidP="00585081">
            <w:pPr>
              <w:spacing w:after="0" w:line="240" w:lineRule="auto"/>
              <w:rPr>
                <w:rFonts w:eastAsia="Times New Roman" w:cstheme="minorHAnsi"/>
                <w:color w:val="000000"/>
                <w:lang w:eastAsia="en-GB"/>
              </w:rPr>
            </w:pPr>
            <w:r>
              <w:rPr>
                <w:rFonts w:eastAsia="Times New Roman" w:cstheme="minorHAnsi"/>
                <w:color w:val="000000"/>
                <w:lang w:eastAsia="en-GB"/>
              </w:rPr>
              <w:t xml:space="preserve"> 20 August</w:t>
            </w:r>
          </w:p>
        </w:tc>
      </w:tr>
      <w:tr w:rsidR="00CA2205" w:rsidRPr="00E825CB" w14:paraId="2BDE3A18" w14:textId="77777777" w:rsidTr="00585081">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73F7C" w14:textId="4D20CBA8" w:rsidR="00CA2205" w:rsidRPr="00E825CB" w:rsidRDefault="00CA2205" w:rsidP="00585081">
            <w:pPr>
              <w:spacing w:after="0" w:line="240" w:lineRule="auto"/>
              <w:jc w:val="both"/>
              <w:rPr>
                <w:rFonts w:eastAsia="Times New Roman" w:cstheme="minorHAnsi"/>
                <w:lang w:eastAsia="en-GB"/>
              </w:rPr>
            </w:pPr>
            <w:r>
              <w:rPr>
                <w:rFonts w:eastAsia="Times New Roman" w:cstheme="minorHAnsi"/>
                <w:lang w:eastAsia="en-GB"/>
              </w:rPr>
              <w:t>A2. Take forward previous action point on planning Ex Co session looking at roles and responsibilities of different EAPN structures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B3B7D" w14:textId="71F3C79B" w:rsidR="00CA2205" w:rsidRDefault="00CA2205" w:rsidP="00585081">
            <w:pPr>
              <w:spacing w:after="0" w:line="240" w:lineRule="auto"/>
              <w:rPr>
                <w:rFonts w:eastAsia="Times New Roman" w:cstheme="minorHAnsi"/>
                <w:lang w:eastAsia="en-GB"/>
              </w:rPr>
            </w:pPr>
            <w:r>
              <w:rPr>
                <w:rFonts w:eastAsia="Times New Roman" w:cstheme="minorHAnsi"/>
                <w:lang w:eastAsia="en-GB"/>
              </w:rPr>
              <w:t>Leo and Vera, then Magda and Biljana when they are back</w:t>
            </w:r>
          </w:p>
        </w:tc>
        <w:tc>
          <w:tcPr>
            <w:tcW w:w="2409" w:type="dxa"/>
            <w:tcBorders>
              <w:top w:val="single" w:sz="8" w:space="0" w:color="000000"/>
              <w:left w:val="single" w:sz="8" w:space="0" w:color="000000"/>
              <w:bottom w:val="single" w:sz="8" w:space="0" w:color="000000"/>
              <w:right w:val="single" w:sz="8" w:space="0" w:color="000000"/>
            </w:tcBorders>
          </w:tcPr>
          <w:p w14:paraId="5795E0CF" w14:textId="67337BBE" w:rsidR="00CA2205" w:rsidRDefault="00CA2205" w:rsidP="00585081">
            <w:pPr>
              <w:spacing w:after="0" w:line="240" w:lineRule="auto"/>
              <w:rPr>
                <w:rFonts w:eastAsia="Times New Roman" w:cstheme="minorHAnsi"/>
                <w:color w:val="000000"/>
                <w:lang w:eastAsia="en-GB"/>
              </w:rPr>
            </w:pPr>
            <w:r>
              <w:rPr>
                <w:rFonts w:eastAsia="Times New Roman" w:cstheme="minorHAnsi"/>
                <w:color w:val="000000"/>
                <w:lang w:eastAsia="en-GB"/>
              </w:rPr>
              <w:t xml:space="preserve"> End August</w:t>
            </w:r>
          </w:p>
        </w:tc>
      </w:tr>
      <w:tr w:rsidR="00CA2205" w:rsidRPr="00E825CB" w14:paraId="03B83BED" w14:textId="77777777" w:rsidTr="00585081">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39A74" w14:textId="25CCD0D7" w:rsidR="00CA2205" w:rsidRDefault="00CA2205" w:rsidP="00585081">
            <w:pPr>
              <w:spacing w:after="0" w:line="240" w:lineRule="auto"/>
              <w:jc w:val="both"/>
              <w:rPr>
                <w:rFonts w:eastAsia="Times New Roman" w:cstheme="minorHAnsi"/>
                <w:lang w:eastAsia="en-GB"/>
              </w:rPr>
            </w:pPr>
            <w:r>
              <w:rPr>
                <w:rFonts w:eastAsia="Times New Roman" w:cstheme="minorHAnsi"/>
                <w:lang w:eastAsia="en-GB"/>
              </w:rPr>
              <w:t>A3. Take forward the planning of a Stakeholder Analysis on our key issues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8FE07" w14:textId="5A5878C5" w:rsidR="00CA2205" w:rsidRDefault="00CA2205" w:rsidP="00585081">
            <w:pPr>
              <w:spacing w:after="0" w:line="240" w:lineRule="auto"/>
              <w:rPr>
                <w:rFonts w:eastAsia="Times New Roman" w:cstheme="minorHAnsi"/>
                <w:lang w:eastAsia="en-GB"/>
              </w:rPr>
            </w:pPr>
            <w:r>
              <w:rPr>
                <w:rFonts w:eastAsia="Times New Roman" w:cstheme="minorHAnsi"/>
                <w:lang w:eastAsia="en-GB"/>
              </w:rPr>
              <w:t>Eleni, Vera and Leo, then with Sian when she gets back</w:t>
            </w:r>
          </w:p>
        </w:tc>
        <w:tc>
          <w:tcPr>
            <w:tcW w:w="2409" w:type="dxa"/>
            <w:tcBorders>
              <w:top w:val="single" w:sz="8" w:space="0" w:color="000000"/>
              <w:left w:val="single" w:sz="8" w:space="0" w:color="000000"/>
              <w:bottom w:val="single" w:sz="8" w:space="0" w:color="000000"/>
              <w:right w:val="single" w:sz="8" w:space="0" w:color="000000"/>
            </w:tcBorders>
          </w:tcPr>
          <w:p w14:paraId="10861AA1" w14:textId="46B2ED41" w:rsidR="00CA2205" w:rsidRDefault="00CA2205" w:rsidP="00585081">
            <w:pPr>
              <w:spacing w:after="0" w:line="240" w:lineRule="auto"/>
              <w:rPr>
                <w:rFonts w:eastAsia="Times New Roman" w:cstheme="minorHAnsi"/>
                <w:color w:val="000000"/>
                <w:lang w:eastAsia="en-GB"/>
              </w:rPr>
            </w:pPr>
            <w:r>
              <w:rPr>
                <w:rFonts w:eastAsia="Times New Roman" w:cstheme="minorHAnsi"/>
                <w:color w:val="000000"/>
                <w:lang w:eastAsia="en-GB"/>
              </w:rPr>
              <w:t xml:space="preserve"> End August</w:t>
            </w:r>
          </w:p>
        </w:tc>
      </w:tr>
    </w:tbl>
    <w:p w14:paraId="234ED09D" w14:textId="77777777" w:rsidR="00CA2205" w:rsidRDefault="00CA2205" w:rsidP="0071326E">
      <w:pPr>
        <w:rPr>
          <w:rFonts w:cstheme="minorHAnsi"/>
        </w:rPr>
      </w:pPr>
    </w:p>
    <w:p w14:paraId="5CC3D613" w14:textId="4DF24FBB" w:rsidR="0071326E" w:rsidRPr="00E825CB" w:rsidRDefault="00CA2205" w:rsidP="00E825CB">
      <w:pPr>
        <w:shd w:val="clear" w:color="auto" w:fill="CC0000"/>
        <w:jc w:val="center"/>
        <w:rPr>
          <w:rFonts w:cstheme="minorHAnsi"/>
          <w:b/>
        </w:rPr>
      </w:pPr>
      <w:r>
        <w:rPr>
          <w:rFonts w:cstheme="minorHAnsi"/>
          <w:b/>
        </w:rPr>
        <w:t>Item</w:t>
      </w:r>
      <w:r w:rsidR="0071326E" w:rsidRPr="00E825CB">
        <w:rPr>
          <w:rFonts w:cstheme="minorHAnsi"/>
          <w:b/>
        </w:rPr>
        <w:t xml:space="preserve"> 2</w:t>
      </w:r>
      <w:r>
        <w:rPr>
          <w:rFonts w:cstheme="minorHAnsi"/>
          <w:b/>
        </w:rPr>
        <w:t xml:space="preserve"> – 30</w:t>
      </w:r>
      <w:r w:rsidRPr="00CA2205">
        <w:rPr>
          <w:rFonts w:cstheme="minorHAnsi"/>
          <w:b/>
          <w:vertAlign w:val="superscript"/>
        </w:rPr>
        <w:t>th</w:t>
      </w:r>
      <w:r>
        <w:rPr>
          <w:rFonts w:cstheme="minorHAnsi"/>
          <w:b/>
        </w:rPr>
        <w:t xml:space="preserve"> anniversary celebrations</w:t>
      </w:r>
    </w:p>
    <w:p w14:paraId="5FF87B3B" w14:textId="63E9862F" w:rsidR="0071326E" w:rsidRDefault="0071326E" w:rsidP="0071326E">
      <w:pPr>
        <w:rPr>
          <w:rFonts w:cstheme="minorHAnsi"/>
          <w:b/>
          <w:u w:val="single"/>
        </w:rPr>
      </w:pPr>
      <w:r w:rsidRPr="002E10E3">
        <w:rPr>
          <w:rFonts w:cstheme="minorHAnsi"/>
          <w:b/>
          <w:u w:val="single"/>
        </w:rPr>
        <w:t>Key discussion points</w:t>
      </w:r>
    </w:p>
    <w:p w14:paraId="10CD9D55" w14:textId="51141A21" w:rsidR="00CA2205" w:rsidRDefault="00CA2205" w:rsidP="0071326E">
      <w:pPr>
        <w:rPr>
          <w:rFonts w:cstheme="minorHAnsi"/>
          <w:bCs/>
        </w:rPr>
      </w:pPr>
      <w:r>
        <w:rPr>
          <w:rFonts w:cstheme="minorHAnsi"/>
          <w:bCs/>
        </w:rPr>
        <w:t xml:space="preserve">Eleni has started the thinking, and has a draft document outlining the plans. The idea is to incorporate the celebrations into our existing meetings throughout the year (Bureau, Ex Co, EUISG, General Assembly, PeP), finishing with a specific event either during GA or PeP.  This would be the most basic level, organising </w:t>
      </w:r>
      <w:r w:rsidR="00A126BE">
        <w:rPr>
          <w:rFonts w:cstheme="minorHAnsi"/>
          <w:bCs/>
        </w:rPr>
        <w:t>several</w:t>
      </w:r>
      <w:r>
        <w:rPr>
          <w:rFonts w:cstheme="minorHAnsi"/>
          <w:bCs/>
        </w:rPr>
        <w:t xml:space="preserve"> sessions on the overall theme of the </w:t>
      </w:r>
      <w:r w:rsidRPr="00A126BE">
        <w:rPr>
          <w:rFonts w:cstheme="minorHAnsi"/>
          <w:bCs/>
        </w:rPr>
        <w:t>celebrations</w:t>
      </w:r>
      <w:r w:rsidRPr="00A126BE">
        <w:rPr>
          <w:rFonts w:cstheme="minorHAnsi"/>
          <w:b/>
        </w:rPr>
        <w:t xml:space="preserve"> </w:t>
      </w:r>
      <w:r w:rsidRPr="00A126BE">
        <w:rPr>
          <w:rFonts w:cstheme="minorHAnsi"/>
          <w:b/>
          <w:highlight w:val="yellow"/>
        </w:rPr>
        <w:t>(’30 years should have been enough’?),</w:t>
      </w:r>
      <w:r>
        <w:rPr>
          <w:rFonts w:cstheme="minorHAnsi"/>
          <w:bCs/>
        </w:rPr>
        <w:t xml:space="preserve"> linking with the priorities outlined in the work programme. </w:t>
      </w:r>
      <w:r w:rsidR="006C0C5E">
        <w:rPr>
          <w:rFonts w:cstheme="minorHAnsi"/>
          <w:bCs/>
        </w:rPr>
        <w:t>These discussions should be incorporated into the work programme for 2020.</w:t>
      </w:r>
    </w:p>
    <w:p w14:paraId="00B6DB9A" w14:textId="50B34783" w:rsidR="006C0C5E" w:rsidRDefault="006C0C5E" w:rsidP="0071326E">
      <w:pPr>
        <w:rPr>
          <w:rFonts w:cstheme="minorHAnsi"/>
          <w:bCs/>
        </w:rPr>
      </w:pPr>
      <w:r>
        <w:rPr>
          <w:rFonts w:cstheme="minorHAnsi"/>
          <w:bCs/>
        </w:rPr>
        <w:t>A secondary level could involve advocacy meetings with new institutions, short story competition, a public event, European Journalism Prize, a series of media articles throughout Europe.</w:t>
      </w:r>
    </w:p>
    <w:p w14:paraId="6218CA87" w14:textId="1ECD54BA" w:rsidR="006E5FC8" w:rsidRDefault="006C0C5E" w:rsidP="006C0C5E">
      <w:pPr>
        <w:rPr>
          <w:rFonts w:cstheme="minorHAnsi"/>
        </w:rPr>
      </w:pPr>
      <w:r>
        <w:rPr>
          <w:rFonts w:cstheme="minorHAnsi"/>
          <w:bCs/>
        </w:rPr>
        <w:lastRenderedPageBreak/>
        <w:t>Celebrations should be closely linked to our existing priorities.</w:t>
      </w: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38C10BB1"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E81E5" w14:textId="77777777" w:rsidR="006E5FC8" w:rsidRPr="00E825CB" w:rsidRDefault="006E5FC8" w:rsidP="00FE467A">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A1AC3" w14:textId="77777777" w:rsidR="006E5FC8" w:rsidRPr="00EC4DF2" w:rsidRDefault="006E5FC8" w:rsidP="00FE467A">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26918C53" w14:textId="77777777" w:rsidR="006E5FC8" w:rsidRPr="00EC4DF2" w:rsidRDefault="006E5FC8" w:rsidP="00FE467A">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24863A8D"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A6056" w14:textId="48D64DFE" w:rsidR="006E5FC8" w:rsidRPr="00E825CB" w:rsidRDefault="006E5FC8" w:rsidP="00FE467A">
            <w:pPr>
              <w:spacing w:after="0" w:line="240" w:lineRule="auto"/>
              <w:jc w:val="both"/>
              <w:rPr>
                <w:rFonts w:eastAsia="Times New Roman" w:cstheme="minorHAnsi"/>
                <w:lang w:eastAsia="en-GB"/>
              </w:rPr>
            </w:pPr>
            <w:r w:rsidRPr="00E825CB">
              <w:rPr>
                <w:rFonts w:eastAsia="Times New Roman" w:cstheme="minorHAnsi"/>
                <w:lang w:eastAsia="en-GB"/>
              </w:rPr>
              <w:t>A</w:t>
            </w:r>
            <w:r w:rsidR="006C0C5E">
              <w:rPr>
                <w:rFonts w:eastAsia="Times New Roman" w:cstheme="minorHAnsi"/>
                <w:lang w:eastAsia="en-GB"/>
              </w:rPr>
              <w:t>4</w:t>
            </w:r>
            <w:r w:rsidRPr="00E825CB">
              <w:rPr>
                <w:rFonts w:eastAsia="Times New Roman" w:cstheme="minorHAnsi"/>
                <w:lang w:eastAsia="en-GB"/>
              </w:rPr>
              <w:t>.</w:t>
            </w:r>
            <w:r w:rsidR="006C0C5E">
              <w:rPr>
                <w:rFonts w:eastAsia="Times New Roman" w:cstheme="minorHAnsi"/>
                <w:lang w:eastAsia="en-GB"/>
              </w:rPr>
              <w:t xml:space="preserve"> Send further comments on the draft document about 30</w:t>
            </w:r>
            <w:r w:rsidR="006C0C5E" w:rsidRPr="006C0C5E">
              <w:rPr>
                <w:rFonts w:eastAsia="Times New Roman" w:cstheme="minorHAnsi"/>
                <w:vertAlign w:val="superscript"/>
                <w:lang w:eastAsia="en-GB"/>
              </w:rPr>
              <w:t>th</w:t>
            </w:r>
            <w:r w:rsidR="006C0C5E">
              <w:rPr>
                <w:rFonts w:eastAsia="Times New Roman" w:cstheme="minorHAnsi"/>
                <w:lang w:eastAsia="en-GB"/>
              </w:rPr>
              <w:t xml:space="preserve"> celebrations</w:t>
            </w:r>
            <w:r w:rsidRPr="00E825CB">
              <w:rPr>
                <w:rFonts w:eastAsia="Times New Roman" w:cstheme="minorHAnsi"/>
                <w:lang w:eastAsia="en-GB"/>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EB7AF" w14:textId="2A7D9F27" w:rsidR="006E5FC8" w:rsidRPr="00E825CB" w:rsidRDefault="006C0C5E" w:rsidP="00FE467A">
            <w:pPr>
              <w:spacing w:after="0" w:line="240" w:lineRule="auto"/>
              <w:rPr>
                <w:rFonts w:eastAsia="Times New Roman" w:cstheme="minorHAnsi"/>
                <w:lang w:eastAsia="en-GB"/>
              </w:rPr>
            </w:pPr>
            <w:r>
              <w:rPr>
                <w:rFonts w:eastAsia="Times New Roman" w:cstheme="minorHAnsi"/>
                <w:lang w:eastAsia="en-GB"/>
              </w:rPr>
              <w:t>All Bureau members</w:t>
            </w:r>
          </w:p>
        </w:tc>
        <w:tc>
          <w:tcPr>
            <w:tcW w:w="2409" w:type="dxa"/>
            <w:tcBorders>
              <w:top w:val="single" w:sz="8" w:space="0" w:color="000000"/>
              <w:left w:val="single" w:sz="8" w:space="0" w:color="000000"/>
              <w:bottom w:val="single" w:sz="8" w:space="0" w:color="000000"/>
              <w:right w:val="single" w:sz="8" w:space="0" w:color="000000"/>
            </w:tcBorders>
          </w:tcPr>
          <w:p w14:paraId="0A597265" w14:textId="69B83B85" w:rsidR="006E5FC8" w:rsidRPr="00E825CB" w:rsidRDefault="006C0C5E" w:rsidP="00FE467A">
            <w:pPr>
              <w:spacing w:after="0" w:line="240" w:lineRule="auto"/>
              <w:rPr>
                <w:rFonts w:eastAsia="Times New Roman" w:cstheme="minorHAnsi"/>
                <w:color w:val="000000"/>
                <w:lang w:eastAsia="en-GB"/>
              </w:rPr>
            </w:pPr>
            <w:r>
              <w:rPr>
                <w:rFonts w:eastAsia="Times New Roman" w:cstheme="minorHAnsi"/>
                <w:color w:val="000000"/>
                <w:lang w:eastAsia="en-GB"/>
              </w:rPr>
              <w:t>20 August</w:t>
            </w:r>
          </w:p>
        </w:tc>
      </w:tr>
      <w:tr w:rsidR="006E5FC8" w:rsidRPr="00EC4DF2" w14:paraId="2780E621"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0ECFE" w14:textId="33030299" w:rsidR="006E5FC8" w:rsidRPr="00E825CB" w:rsidRDefault="006E5FC8" w:rsidP="00FE467A">
            <w:pPr>
              <w:spacing w:after="0" w:line="240" w:lineRule="auto"/>
              <w:jc w:val="both"/>
              <w:rPr>
                <w:rFonts w:eastAsia="Times New Roman" w:cstheme="minorHAnsi"/>
                <w:lang w:eastAsia="en-GB"/>
              </w:rPr>
            </w:pPr>
            <w:r>
              <w:rPr>
                <w:rFonts w:eastAsia="Times New Roman" w:cstheme="minorHAnsi"/>
                <w:lang w:eastAsia="en-GB"/>
              </w:rPr>
              <w:t>A</w:t>
            </w:r>
            <w:r w:rsidR="006C0C5E">
              <w:rPr>
                <w:rFonts w:eastAsia="Times New Roman" w:cstheme="minorHAnsi"/>
                <w:lang w:eastAsia="en-GB"/>
              </w:rPr>
              <w:t>5</w:t>
            </w:r>
            <w:r>
              <w:rPr>
                <w:rFonts w:eastAsia="Times New Roman" w:cstheme="minorHAnsi"/>
                <w:lang w:eastAsia="en-GB"/>
              </w:rPr>
              <w:t xml:space="preserve">. </w:t>
            </w:r>
            <w:r w:rsidR="006C0C5E">
              <w:rPr>
                <w:rFonts w:eastAsia="Times New Roman" w:cstheme="minorHAnsi"/>
                <w:lang w:eastAsia="en-GB"/>
              </w:rPr>
              <w:t xml:space="preserve"> Discuss celebrations further and write into Work Programme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0A7D7" w14:textId="2FD33979" w:rsidR="006E5FC8" w:rsidRPr="00EC4DF2" w:rsidRDefault="006C0C5E" w:rsidP="00FE467A">
            <w:pPr>
              <w:spacing w:after="0" w:line="240" w:lineRule="auto"/>
              <w:rPr>
                <w:rFonts w:eastAsia="Times New Roman" w:cstheme="minorHAnsi"/>
                <w:lang w:eastAsia="en-GB"/>
              </w:rPr>
            </w:pPr>
            <w:r>
              <w:rPr>
                <w:rFonts w:eastAsia="Times New Roman" w:cstheme="minorHAnsi"/>
                <w:lang w:eastAsia="en-GB"/>
              </w:rPr>
              <w:t>Leo and Eleni</w:t>
            </w:r>
          </w:p>
        </w:tc>
        <w:tc>
          <w:tcPr>
            <w:tcW w:w="2409" w:type="dxa"/>
            <w:tcBorders>
              <w:top w:val="single" w:sz="8" w:space="0" w:color="000000"/>
              <w:left w:val="single" w:sz="8" w:space="0" w:color="000000"/>
              <w:bottom w:val="single" w:sz="8" w:space="0" w:color="000000"/>
              <w:right w:val="single" w:sz="8" w:space="0" w:color="000000"/>
            </w:tcBorders>
          </w:tcPr>
          <w:p w14:paraId="5F03953B" w14:textId="05B6CBC0" w:rsidR="006E5FC8" w:rsidRPr="00EC4DF2" w:rsidRDefault="006C0C5E" w:rsidP="00FE467A">
            <w:pPr>
              <w:spacing w:after="0" w:line="240" w:lineRule="auto"/>
              <w:rPr>
                <w:rFonts w:eastAsia="Times New Roman" w:cstheme="minorHAnsi"/>
                <w:color w:val="000000"/>
                <w:lang w:eastAsia="en-GB"/>
              </w:rPr>
            </w:pPr>
            <w:r>
              <w:rPr>
                <w:rFonts w:eastAsia="Times New Roman" w:cstheme="minorHAnsi"/>
                <w:color w:val="000000"/>
                <w:lang w:eastAsia="en-GB"/>
              </w:rPr>
              <w:t>End August</w:t>
            </w:r>
          </w:p>
        </w:tc>
      </w:tr>
      <w:tr w:rsidR="006C0C5E" w:rsidRPr="00EC4DF2" w14:paraId="2F8D4486"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FC3AF" w14:textId="718AC601" w:rsidR="006C0C5E" w:rsidRDefault="006C0C5E" w:rsidP="00FE467A">
            <w:pPr>
              <w:spacing w:after="0" w:line="240" w:lineRule="auto"/>
              <w:jc w:val="both"/>
              <w:rPr>
                <w:rFonts w:eastAsia="Times New Roman" w:cstheme="minorHAnsi"/>
                <w:lang w:eastAsia="en-GB"/>
              </w:rPr>
            </w:pPr>
            <w:r>
              <w:rPr>
                <w:rFonts w:eastAsia="Times New Roman" w:cstheme="minorHAnsi"/>
                <w:lang w:eastAsia="en-GB"/>
              </w:rPr>
              <w:t>A6.  Develop a timeline of actions throughout 2020</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2F906" w14:textId="7243CF9C" w:rsidR="006C0C5E" w:rsidRDefault="006C0C5E" w:rsidP="00FE467A">
            <w:pPr>
              <w:spacing w:after="0" w:line="240" w:lineRule="auto"/>
              <w:rPr>
                <w:rFonts w:eastAsia="Times New Roman" w:cstheme="minorHAnsi"/>
                <w:lang w:eastAsia="en-GB"/>
              </w:rPr>
            </w:pPr>
            <w:r>
              <w:rPr>
                <w:rFonts w:eastAsia="Times New Roman" w:cstheme="minorHAnsi"/>
                <w:lang w:eastAsia="en-GB"/>
              </w:rPr>
              <w:t xml:space="preserve">Eleni, with Leo </w:t>
            </w:r>
          </w:p>
        </w:tc>
        <w:tc>
          <w:tcPr>
            <w:tcW w:w="2409" w:type="dxa"/>
            <w:tcBorders>
              <w:top w:val="single" w:sz="8" w:space="0" w:color="000000"/>
              <w:left w:val="single" w:sz="8" w:space="0" w:color="000000"/>
              <w:bottom w:val="single" w:sz="8" w:space="0" w:color="000000"/>
              <w:right w:val="single" w:sz="8" w:space="0" w:color="000000"/>
            </w:tcBorders>
          </w:tcPr>
          <w:p w14:paraId="53383D1C" w14:textId="0606B681" w:rsidR="006C0C5E" w:rsidRDefault="006C0C5E" w:rsidP="00FE467A">
            <w:pPr>
              <w:spacing w:after="0" w:line="240" w:lineRule="auto"/>
              <w:rPr>
                <w:rFonts w:eastAsia="Times New Roman" w:cstheme="minorHAnsi"/>
                <w:color w:val="000000"/>
                <w:lang w:eastAsia="en-GB"/>
              </w:rPr>
            </w:pPr>
            <w:r>
              <w:rPr>
                <w:rFonts w:eastAsia="Times New Roman" w:cstheme="minorHAnsi"/>
                <w:color w:val="000000"/>
                <w:lang w:eastAsia="en-GB"/>
              </w:rPr>
              <w:t>End August</w:t>
            </w:r>
          </w:p>
        </w:tc>
      </w:tr>
    </w:tbl>
    <w:p w14:paraId="1C3DA190" w14:textId="77777777" w:rsidR="00E825CB" w:rsidRDefault="00E825CB" w:rsidP="00E825CB">
      <w:pPr>
        <w:jc w:val="center"/>
        <w:rPr>
          <w:rFonts w:cstheme="minorHAnsi"/>
          <w:b/>
        </w:rPr>
      </w:pPr>
    </w:p>
    <w:p w14:paraId="6808F0C4" w14:textId="44BD5AB9" w:rsidR="0071326E" w:rsidRPr="00E825CB" w:rsidRDefault="006C0C5E" w:rsidP="00E825CB">
      <w:pPr>
        <w:shd w:val="clear" w:color="auto" w:fill="CC0000"/>
        <w:jc w:val="center"/>
        <w:rPr>
          <w:rFonts w:cstheme="minorHAnsi"/>
          <w:b/>
        </w:rPr>
      </w:pPr>
      <w:r>
        <w:rPr>
          <w:rFonts w:cstheme="minorHAnsi"/>
          <w:b/>
          <w:shd w:val="clear" w:color="auto" w:fill="CC0000"/>
        </w:rPr>
        <w:t>Item</w:t>
      </w:r>
      <w:r w:rsidR="0071326E" w:rsidRPr="00E825CB">
        <w:rPr>
          <w:rFonts w:cstheme="minorHAnsi"/>
          <w:b/>
          <w:shd w:val="clear" w:color="auto" w:fill="CC0000"/>
        </w:rPr>
        <w:t xml:space="preserve"> 3 </w:t>
      </w:r>
      <w:r>
        <w:rPr>
          <w:rFonts w:cstheme="minorHAnsi"/>
          <w:b/>
          <w:shd w:val="clear" w:color="auto" w:fill="CC0000"/>
        </w:rPr>
        <w:t>– Policies and Procedures</w:t>
      </w:r>
    </w:p>
    <w:p w14:paraId="16D7CEDE" w14:textId="2F4E55AE" w:rsidR="006E5FC8" w:rsidRDefault="006E5FC8" w:rsidP="006E5FC8">
      <w:pPr>
        <w:rPr>
          <w:rFonts w:cstheme="minorHAnsi"/>
          <w:b/>
          <w:u w:val="single"/>
        </w:rPr>
      </w:pPr>
      <w:r w:rsidRPr="002E10E3">
        <w:rPr>
          <w:rFonts w:cstheme="minorHAnsi"/>
          <w:b/>
          <w:u w:val="single"/>
        </w:rPr>
        <w:t>Key discussion points</w:t>
      </w:r>
    </w:p>
    <w:p w14:paraId="6B39D252" w14:textId="3BC59232" w:rsidR="006C0C5E" w:rsidRDefault="006C0C5E" w:rsidP="006E5FC8">
      <w:pPr>
        <w:rPr>
          <w:rFonts w:cstheme="minorHAnsi"/>
          <w:bCs/>
        </w:rPr>
      </w:pPr>
      <w:r>
        <w:rPr>
          <w:rFonts w:cstheme="minorHAnsi"/>
          <w:bCs/>
        </w:rPr>
        <w:t>Ian has been working on various policies and procedures, notably:</w:t>
      </w:r>
    </w:p>
    <w:p w14:paraId="25864EE6" w14:textId="79CD25E5" w:rsidR="006C0C5E" w:rsidRDefault="006C0C5E" w:rsidP="006C0C5E">
      <w:pPr>
        <w:pStyle w:val="ListParagraph"/>
        <w:numPr>
          <w:ilvl w:val="0"/>
          <w:numId w:val="14"/>
        </w:numPr>
        <w:rPr>
          <w:rFonts w:cstheme="minorHAnsi"/>
          <w:bCs/>
        </w:rPr>
      </w:pPr>
      <w:r>
        <w:rPr>
          <w:rFonts w:cstheme="minorHAnsi"/>
          <w:bCs/>
        </w:rPr>
        <w:t>Conflicts of Interest (discussed at last Ex Co)</w:t>
      </w:r>
    </w:p>
    <w:p w14:paraId="028ABB2B" w14:textId="7175665D" w:rsidR="006C0C5E" w:rsidRDefault="006C0C5E" w:rsidP="006C0C5E">
      <w:pPr>
        <w:pStyle w:val="ListParagraph"/>
        <w:numPr>
          <w:ilvl w:val="0"/>
          <w:numId w:val="14"/>
        </w:numPr>
        <w:rPr>
          <w:rFonts w:cstheme="minorHAnsi"/>
          <w:bCs/>
        </w:rPr>
      </w:pPr>
      <w:r>
        <w:rPr>
          <w:rFonts w:cstheme="minorHAnsi"/>
          <w:bCs/>
        </w:rPr>
        <w:t xml:space="preserve">Complaints Procedure </w:t>
      </w:r>
      <w:r>
        <w:rPr>
          <w:rFonts w:cstheme="minorHAnsi"/>
          <w:bCs/>
        </w:rPr>
        <w:t>(discussed at last Ex Co)</w:t>
      </w:r>
    </w:p>
    <w:p w14:paraId="3FE4F55F" w14:textId="51CFE403" w:rsidR="006C0C5E" w:rsidRDefault="006C0C5E" w:rsidP="006C0C5E">
      <w:pPr>
        <w:pStyle w:val="ListParagraph"/>
        <w:numPr>
          <w:ilvl w:val="0"/>
          <w:numId w:val="14"/>
        </w:numPr>
        <w:rPr>
          <w:rFonts w:cstheme="minorHAnsi"/>
          <w:bCs/>
        </w:rPr>
      </w:pPr>
      <w:r>
        <w:rPr>
          <w:rFonts w:cstheme="minorHAnsi"/>
          <w:bCs/>
        </w:rPr>
        <w:t>Ex Co code of conduct (for next Ex Co)</w:t>
      </w:r>
    </w:p>
    <w:p w14:paraId="771225B6" w14:textId="3FBD27C5" w:rsidR="006C0C5E" w:rsidRDefault="006C0C5E" w:rsidP="006C0C5E">
      <w:pPr>
        <w:pStyle w:val="ListParagraph"/>
        <w:numPr>
          <w:ilvl w:val="0"/>
          <w:numId w:val="14"/>
        </w:numPr>
        <w:rPr>
          <w:rFonts w:cstheme="minorHAnsi"/>
          <w:bCs/>
        </w:rPr>
      </w:pPr>
      <w:r>
        <w:rPr>
          <w:rFonts w:cstheme="minorHAnsi"/>
          <w:bCs/>
        </w:rPr>
        <w:t xml:space="preserve">Division of responsibility between Ex Co, Bureau and Staff </w:t>
      </w:r>
      <w:r>
        <w:rPr>
          <w:rFonts w:cstheme="minorHAnsi"/>
          <w:bCs/>
        </w:rPr>
        <w:t>(for next Ex Co)</w:t>
      </w:r>
    </w:p>
    <w:p w14:paraId="56AB89CE" w14:textId="34C5ED61" w:rsidR="006C0C5E" w:rsidRPr="006C0C5E" w:rsidRDefault="006C0C5E" w:rsidP="006C0C5E">
      <w:pPr>
        <w:pStyle w:val="ListParagraph"/>
        <w:numPr>
          <w:ilvl w:val="0"/>
          <w:numId w:val="14"/>
        </w:numPr>
        <w:rPr>
          <w:rFonts w:cstheme="minorHAnsi"/>
          <w:bCs/>
        </w:rPr>
      </w:pPr>
      <w:r>
        <w:rPr>
          <w:rFonts w:cstheme="minorHAnsi"/>
          <w:bCs/>
        </w:rPr>
        <w:t>Policies on wellbeing and burnout, shared with the staff team and bureau for comments</w:t>
      </w: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2DC37FC9"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2E532" w14:textId="77777777" w:rsidR="006E5FC8" w:rsidRPr="00E825CB" w:rsidRDefault="006E5FC8" w:rsidP="00FE467A">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F8FD2" w14:textId="77777777" w:rsidR="006E5FC8" w:rsidRPr="00EC4DF2" w:rsidRDefault="006E5FC8" w:rsidP="00FE467A">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061D5145" w14:textId="77777777" w:rsidR="006E5FC8" w:rsidRPr="00EC4DF2" w:rsidRDefault="006E5FC8" w:rsidP="00FE467A">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39FE5EC5"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A12F1" w14:textId="3470707D" w:rsidR="006E5FC8" w:rsidRPr="00E825CB" w:rsidRDefault="006E5FC8" w:rsidP="00FE467A">
            <w:pPr>
              <w:spacing w:after="0" w:line="240" w:lineRule="auto"/>
              <w:jc w:val="both"/>
              <w:rPr>
                <w:rFonts w:eastAsia="Times New Roman" w:cstheme="minorHAnsi"/>
                <w:lang w:eastAsia="en-GB"/>
              </w:rPr>
            </w:pPr>
            <w:r w:rsidRPr="00E825CB">
              <w:rPr>
                <w:rFonts w:eastAsia="Times New Roman" w:cstheme="minorHAnsi"/>
                <w:lang w:eastAsia="en-GB"/>
              </w:rPr>
              <w:t>A</w:t>
            </w:r>
            <w:r w:rsidR="001334EB">
              <w:rPr>
                <w:rFonts w:eastAsia="Times New Roman" w:cstheme="minorHAnsi"/>
                <w:lang w:eastAsia="en-GB"/>
              </w:rPr>
              <w:t>7</w:t>
            </w:r>
            <w:r w:rsidRPr="00E825CB">
              <w:rPr>
                <w:rFonts w:eastAsia="Times New Roman" w:cstheme="minorHAnsi"/>
                <w:lang w:eastAsia="en-GB"/>
              </w:rPr>
              <w:t xml:space="preserve">. </w:t>
            </w:r>
            <w:r w:rsidR="006C0C5E">
              <w:rPr>
                <w:rFonts w:eastAsia="Times New Roman" w:cstheme="minorHAnsi"/>
                <w:lang w:eastAsia="en-GB"/>
              </w:rPr>
              <w:t>Rework the document</w:t>
            </w:r>
            <w:r w:rsidR="00A126BE">
              <w:rPr>
                <w:rFonts w:eastAsia="Times New Roman" w:cstheme="minorHAnsi"/>
                <w:lang w:eastAsia="en-GB"/>
              </w:rPr>
              <w:t>s</w:t>
            </w:r>
            <w:r w:rsidR="006C0C5E">
              <w:rPr>
                <w:rFonts w:eastAsia="Times New Roman" w:cstheme="minorHAnsi"/>
                <w:lang w:eastAsia="en-GB"/>
              </w:rPr>
              <w:t xml:space="preserve"> for Ex Co and send to Bureau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587FB" w14:textId="5048A189" w:rsidR="006E5FC8" w:rsidRPr="00E825CB" w:rsidRDefault="006C0C5E" w:rsidP="00FE467A">
            <w:pPr>
              <w:spacing w:after="0" w:line="240" w:lineRule="auto"/>
              <w:rPr>
                <w:rFonts w:eastAsia="Times New Roman" w:cstheme="minorHAnsi"/>
                <w:lang w:eastAsia="en-GB"/>
              </w:rPr>
            </w:pPr>
            <w:r>
              <w:rPr>
                <w:rFonts w:eastAsia="Times New Roman" w:cstheme="minorHAnsi"/>
                <w:lang w:eastAsia="en-GB"/>
              </w:rPr>
              <w:t>Ian</w:t>
            </w:r>
          </w:p>
        </w:tc>
        <w:tc>
          <w:tcPr>
            <w:tcW w:w="2409" w:type="dxa"/>
            <w:tcBorders>
              <w:top w:val="single" w:sz="8" w:space="0" w:color="000000"/>
              <w:left w:val="single" w:sz="8" w:space="0" w:color="000000"/>
              <w:bottom w:val="single" w:sz="8" w:space="0" w:color="000000"/>
              <w:right w:val="single" w:sz="8" w:space="0" w:color="000000"/>
            </w:tcBorders>
          </w:tcPr>
          <w:p w14:paraId="66BE9F9E" w14:textId="1E91EBBA" w:rsidR="006E5FC8" w:rsidRPr="00E825CB" w:rsidRDefault="006C0C5E" w:rsidP="00FE467A">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120513">
              <w:rPr>
                <w:rFonts w:eastAsia="Times New Roman" w:cstheme="minorHAnsi"/>
                <w:color w:val="000000"/>
                <w:lang w:eastAsia="en-GB"/>
              </w:rPr>
              <w:t>16</w:t>
            </w:r>
            <w:r>
              <w:rPr>
                <w:rFonts w:eastAsia="Times New Roman" w:cstheme="minorHAnsi"/>
                <w:color w:val="000000"/>
                <w:lang w:eastAsia="en-GB"/>
              </w:rPr>
              <w:t xml:space="preserve"> August</w:t>
            </w:r>
          </w:p>
        </w:tc>
      </w:tr>
      <w:tr w:rsidR="00120513" w:rsidRPr="00120513" w14:paraId="30BC780E"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956A9" w14:textId="58983537" w:rsidR="00120513" w:rsidRPr="00120513" w:rsidRDefault="00120513" w:rsidP="00FE467A">
            <w:pPr>
              <w:spacing w:after="0" w:line="240" w:lineRule="auto"/>
              <w:jc w:val="both"/>
              <w:rPr>
                <w:rFonts w:eastAsia="Times New Roman" w:cstheme="minorHAnsi"/>
                <w:lang w:val="fr-BE" w:eastAsia="en-GB"/>
              </w:rPr>
            </w:pPr>
            <w:r w:rsidRPr="00120513">
              <w:rPr>
                <w:rFonts w:eastAsia="Times New Roman" w:cstheme="minorHAnsi"/>
                <w:lang w:val="fr-BE" w:eastAsia="en-GB"/>
              </w:rPr>
              <w:t>A</w:t>
            </w:r>
            <w:r w:rsidR="001334EB">
              <w:rPr>
                <w:rFonts w:eastAsia="Times New Roman" w:cstheme="minorHAnsi"/>
                <w:lang w:val="fr-BE" w:eastAsia="en-GB"/>
              </w:rPr>
              <w:t>8</w:t>
            </w:r>
            <w:r w:rsidRPr="00120513">
              <w:rPr>
                <w:rFonts w:eastAsia="Times New Roman" w:cstheme="minorHAnsi"/>
                <w:lang w:val="fr-BE" w:eastAsia="en-GB"/>
              </w:rPr>
              <w:t>. Send comments on docume</w:t>
            </w:r>
            <w:r>
              <w:rPr>
                <w:rFonts w:eastAsia="Times New Roman" w:cstheme="minorHAnsi"/>
                <w:lang w:val="fr-BE" w:eastAsia="en-GB"/>
              </w:rPr>
              <w:t>nts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921E" w14:textId="4611F777" w:rsidR="00120513" w:rsidRPr="00120513" w:rsidRDefault="00120513" w:rsidP="00FE467A">
            <w:pPr>
              <w:spacing w:after="0" w:line="240" w:lineRule="auto"/>
              <w:rPr>
                <w:rFonts w:eastAsia="Times New Roman" w:cstheme="minorHAnsi"/>
                <w:lang w:val="fr-BE" w:eastAsia="en-GB"/>
              </w:rPr>
            </w:pPr>
            <w:r>
              <w:rPr>
                <w:rFonts w:eastAsia="Times New Roman" w:cstheme="minorHAnsi"/>
                <w:lang w:val="fr-BE" w:eastAsia="en-GB"/>
              </w:rPr>
              <w:t xml:space="preserve">Bureau members </w:t>
            </w:r>
          </w:p>
        </w:tc>
        <w:tc>
          <w:tcPr>
            <w:tcW w:w="2409" w:type="dxa"/>
            <w:tcBorders>
              <w:top w:val="single" w:sz="8" w:space="0" w:color="000000"/>
              <w:left w:val="single" w:sz="8" w:space="0" w:color="000000"/>
              <w:bottom w:val="single" w:sz="8" w:space="0" w:color="000000"/>
              <w:right w:val="single" w:sz="8" w:space="0" w:color="000000"/>
            </w:tcBorders>
          </w:tcPr>
          <w:p w14:paraId="67688B7F" w14:textId="5046C575" w:rsidR="00120513" w:rsidRPr="00120513" w:rsidRDefault="00120513" w:rsidP="00FE467A">
            <w:pPr>
              <w:spacing w:after="0" w:line="240" w:lineRule="auto"/>
              <w:rPr>
                <w:rFonts w:eastAsia="Times New Roman" w:cstheme="minorHAnsi"/>
                <w:color w:val="000000"/>
                <w:lang w:val="fr-BE" w:eastAsia="en-GB"/>
              </w:rPr>
            </w:pPr>
            <w:r>
              <w:rPr>
                <w:rFonts w:eastAsia="Times New Roman" w:cstheme="minorHAnsi"/>
                <w:color w:val="000000"/>
                <w:lang w:val="fr-BE" w:eastAsia="en-GB"/>
              </w:rPr>
              <w:t xml:space="preserve"> 23 August </w:t>
            </w:r>
          </w:p>
        </w:tc>
      </w:tr>
      <w:tr w:rsidR="006C0C5E" w:rsidRPr="00EC4DF2" w14:paraId="4A699932"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06DB9" w14:textId="623E5599" w:rsidR="006C0C5E" w:rsidRDefault="006C0C5E" w:rsidP="00FE467A">
            <w:pPr>
              <w:spacing w:after="0" w:line="240" w:lineRule="auto"/>
              <w:jc w:val="both"/>
              <w:rPr>
                <w:rFonts w:eastAsia="Times New Roman" w:cstheme="minorHAnsi"/>
                <w:lang w:eastAsia="en-GB"/>
              </w:rPr>
            </w:pPr>
            <w:r>
              <w:rPr>
                <w:rFonts w:eastAsia="Times New Roman" w:cstheme="minorHAnsi"/>
                <w:lang w:eastAsia="en-GB"/>
              </w:rPr>
              <w:t>A</w:t>
            </w:r>
            <w:r w:rsidR="001334EB">
              <w:rPr>
                <w:rFonts w:eastAsia="Times New Roman" w:cstheme="minorHAnsi"/>
                <w:lang w:eastAsia="en-GB"/>
              </w:rPr>
              <w:t>9</w:t>
            </w:r>
            <w:r>
              <w:rPr>
                <w:rFonts w:eastAsia="Times New Roman" w:cstheme="minorHAnsi"/>
                <w:lang w:eastAsia="en-GB"/>
              </w:rPr>
              <w:t>. Incorporate any Bureau comments into documents</w:t>
            </w:r>
            <w:r w:rsidR="00120513">
              <w:rPr>
                <w:rFonts w:eastAsia="Times New Roman" w:cstheme="minorHAnsi"/>
                <w:lang w:eastAsia="en-GB"/>
              </w:rPr>
              <w:t xml:space="preserve">, incorporate an example </w:t>
            </w:r>
            <w:r w:rsidR="00120513" w:rsidRPr="00A126BE">
              <w:rPr>
                <w:rFonts w:eastAsia="Times New Roman" w:cstheme="minorHAnsi"/>
                <w:b/>
                <w:bCs/>
                <w:highlight w:val="yellow"/>
                <w:lang w:eastAsia="en-GB"/>
              </w:rPr>
              <w:t>(Family members, Eleni)</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E024F" w14:textId="38E35632" w:rsidR="006C0C5E" w:rsidRDefault="006C0C5E" w:rsidP="00FE467A">
            <w:pPr>
              <w:spacing w:after="0" w:line="240" w:lineRule="auto"/>
              <w:rPr>
                <w:rFonts w:eastAsia="Times New Roman" w:cstheme="minorHAnsi"/>
                <w:lang w:eastAsia="en-GB"/>
              </w:rPr>
            </w:pPr>
            <w:r>
              <w:rPr>
                <w:rFonts w:eastAsia="Times New Roman" w:cstheme="minorHAnsi"/>
                <w:lang w:eastAsia="en-GB"/>
              </w:rPr>
              <w:t>Ian</w:t>
            </w:r>
          </w:p>
        </w:tc>
        <w:tc>
          <w:tcPr>
            <w:tcW w:w="2409" w:type="dxa"/>
            <w:tcBorders>
              <w:top w:val="single" w:sz="8" w:space="0" w:color="000000"/>
              <w:left w:val="single" w:sz="8" w:space="0" w:color="000000"/>
              <w:bottom w:val="single" w:sz="8" w:space="0" w:color="000000"/>
              <w:right w:val="single" w:sz="8" w:space="0" w:color="000000"/>
            </w:tcBorders>
          </w:tcPr>
          <w:p w14:paraId="2F6B8211" w14:textId="57945883" w:rsidR="006C0C5E" w:rsidRDefault="006C0C5E" w:rsidP="00FE467A">
            <w:pPr>
              <w:spacing w:after="0" w:line="240" w:lineRule="auto"/>
              <w:rPr>
                <w:rFonts w:eastAsia="Times New Roman" w:cstheme="minorHAnsi"/>
                <w:color w:val="000000"/>
                <w:lang w:eastAsia="en-GB"/>
              </w:rPr>
            </w:pPr>
            <w:r>
              <w:rPr>
                <w:rFonts w:eastAsia="Times New Roman" w:cstheme="minorHAnsi"/>
                <w:color w:val="000000"/>
                <w:lang w:eastAsia="en-GB"/>
              </w:rPr>
              <w:t xml:space="preserve"> 26 August</w:t>
            </w:r>
          </w:p>
        </w:tc>
      </w:tr>
      <w:tr w:rsidR="006E5FC8" w:rsidRPr="00EC4DF2" w14:paraId="7F16D878"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67465" w14:textId="59358A75" w:rsidR="006E5FC8" w:rsidRPr="00E825CB" w:rsidRDefault="006E5FC8" w:rsidP="00FE467A">
            <w:pPr>
              <w:spacing w:after="0" w:line="240" w:lineRule="auto"/>
              <w:jc w:val="both"/>
              <w:rPr>
                <w:rFonts w:eastAsia="Times New Roman" w:cstheme="minorHAnsi"/>
                <w:lang w:eastAsia="en-GB"/>
              </w:rPr>
            </w:pPr>
            <w:r>
              <w:rPr>
                <w:rFonts w:eastAsia="Times New Roman" w:cstheme="minorHAnsi"/>
                <w:lang w:eastAsia="en-GB"/>
              </w:rPr>
              <w:t>A</w:t>
            </w:r>
            <w:r w:rsidR="001334EB">
              <w:rPr>
                <w:rFonts w:eastAsia="Times New Roman" w:cstheme="minorHAnsi"/>
                <w:lang w:eastAsia="en-GB"/>
              </w:rPr>
              <w:t>10</w:t>
            </w:r>
            <w:r>
              <w:rPr>
                <w:rFonts w:eastAsia="Times New Roman" w:cstheme="minorHAnsi"/>
                <w:lang w:eastAsia="en-GB"/>
              </w:rPr>
              <w:t xml:space="preserve">. </w:t>
            </w:r>
            <w:r w:rsidR="006C0C5E">
              <w:rPr>
                <w:rFonts w:eastAsia="Times New Roman" w:cstheme="minorHAnsi"/>
                <w:lang w:eastAsia="en-GB"/>
              </w:rPr>
              <w:t>Send documents to Ex Co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C35D0" w14:textId="66344F96" w:rsidR="006E5FC8" w:rsidRPr="00EC4DF2" w:rsidRDefault="006C0C5E" w:rsidP="00FE467A">
            <w:pPr>
              <w:spacing w:after="0" w:line="240" w:lineRule="auto"/>
              <w:rPr>
                <w:rFonts w:eastAsia="Times New Roman" w:cstheme="minorHAnsi"/>
                <w:lang w:eastAsia="en-GB"/>
              </w:rPr>
            </w:pPr>
            <w:r>
              <w:rPr>
                <w:rFonts w:eastAsia="Times New Roman" w:cstheme="minorHAnsi"/>
                <w:lang w:eastAsia="en-GB"/>
              </w:rPr>
              <w:t>Leo</w:t>
            </w:r>
          </w:p>
        </w:tc>
        <w:tc>
          <w:tcPr>
            <w:tcW w:w="2409" w:type="dxa"/>
            <w:tcBorders>
              <w:top w:val="single" w:sz="8" w:space="0" w:color="000000"/>
              <w:left w:val="single" w:sz="8" w:space="0" w:color="000000"/>
              <w:bottom w:val="single" w:sz="8" w:space="0" w:color="000000"/>
              <w:right w:val="single" w:sz="8" w:space="0" w:color="000000"/>
            </w:tcBorders>
          </w:tcPr>
          <w:p w14:paraId="36192E6D" w14:textId="13586D29" w:rsidR="006E5FC8" w:rsidRPr="00EC4DF2" w:rsidRDefault="006C0C5E" w:rsidP="00FE467A">
            <w:pPr>
              <w:spacing w:after="0" w:line="240" w:lineRule="auto"/>
              <w:rPr>
                <w:rFonts w:eastAsia="Times New Roman" w:cstheme="minorHAnsi"/>
                <w:color w:val="000000"/>
                <w:lang w:eastAsia="en-GB"/>
              </w:rPr>
            </w:pPr>
            <w:r>
              <w:rPr>
                <w:rFonts w:eastAsia="Times New Roman" w:cstheme="minorHAnsi"/>
                <w:color w:val="000000"/>
                <w:lang w:eastAsia="en-GB"/>
              </w:rPr>
              <w:t xml:space="preserve"> 30 August</w:t>
            </w:r>
          </w:p>
        </w:tc>
      </w:tr>
      <w:tr w:rsidR="00120513" w:rsidRPr="00EC4DF2" w14:paraId="0D7CAF25"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E2806" w14:textId="01332348" w:rsidR="00120513" w:rsidRDefault="00120513" w:rsidP="00FE467A">
            <w:pPr>
              <w:spacing w:after="0" w:line="240" w:lineRule="auto"/>
              <w:jc w:val="both"/>
              <w:rPr>
                <w:rFonts w:eastAsia="Times New Roman" w:cstheme="minorHAnsi"/>
                <w:lang w:eastAsia="en-GB"/>
              </w:rPr>
            </w:pPr>
            <w:r>
              <w:rPr>
                <w:rFonts w:eastAsia="Times New Roman" w:cstheme="minorHAnsi"/>
                <w:lang w:eastAsia="en-GB"/>
              </w:rPr>
              <w:lastRenderedPageBreak/>
              <w:t>A</w:t>
            </w:r>
            <w:r w:rsidR="001334EB">
              <w:rPr>
                <w:rFonts w:eastAsia="Times New Roman" w:cstheme="minorHAnsi"/>
                <w:lang w:eastAsia="en-GB"/>
              </w:rPr>
              <w:t>11</w:t>
            </w:r>
            <w:r>
              <w:rPr>
                <w:rFonts w:eastAsia="Times New Roman" w:cstheme="minorHAnsi"/>
                <w:lang w:eastAsia="en-GB"/>
              </w:rPr>
              <w:t>. Discuss the wellbeing and burnout policies, and the response from Rebecca, to plan next steps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22793" w14:textId="0FEC6DB7" w:rsidR="00120513" w:rsidRDefault="00120513" w:rsidP="00FE467A">
            <w:pPr>
              <w:spacing w:after="0" w:line="240" w:lineRule="auto"/>
              <w:rPr>
                <w:rFonts w:eastAsia="Times New Roman" w:cstheme="minorHAnsi"/>
                <w:lang w:eastAsia="en-GB"/>
              </w:rPr>
            </w:pPr>
            <w:r>
              <w:rPr>
                <w:rFonts w:eastAsia="Times New Roman" w:cstheme="minorHAnsi"/>
                <w:lang w:eastAsia="en-GB"/>
              </w:rPr>
              <w:t>Ian and Leo</w:t>
            </w:r>
          </w:p>
        </w:tc>
        <w:tc>
          <w:tcPr>
            <w:tcW w:w="2409" w:type="dxa"/>
            <w:tcBorders>
              <w:top w:val="single" w:sz="8" w:space="0" w:color="000000"/>
              <w:left w:val="single" w:sz="8" w:space="0" w:color="000000"/>
              <w:bottom w:val="single" w:sz="8" w:space="0" w:color="000000"/>
              <w:right w:val="single" w:sz="8" w:space="0" w:color="000000"/>
            </w:tcBorders>
          </w:tcPr>
          <w:p w14:paraId="7005117C" w14:textId="0EA7813A" w:rsidR="00120513" w:rsidRDefault="00120513" w:rsidP="00FE467A">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September</w:t>
            </w:r>
          </w:p>
        </w:tc>
      </w:tr>
    </w:tbl>
    <w:p w14:paraId="238125D0" w14:textId="0E72B68C" w:rsidR="00E825CB" w:rsidRPr="00E825CB" w:rsidRDefault="0023073C" w:rsidP="00CE7BFA">
      <w:pPr>
        <w:rPr>
          <w:rFonts w:cstheme="minorHAnsi"/>
        </w:rPr>
      </w:pPr>
      <w:r>
        <w:rPr>
          <w:rFonts w:cstheme="minorHAnsi"/>
        </w:rPr>
        <w:t xml:space="preserve"> </w:t>
      </w:r>
    </w:p>
    <w:p w14:paraId="1218594B" w14:textId="0B8511B5" w:rsidR="0071326E" w:rsidRPr="00E825CB" w:rsidRDefault="00120513" w:rsidP="00E825CB">
      <w:pPr>
        <w:shd w:val="clear" w:color="auto" w:fill="CC0000"/>
        <w:jc w:val="center"/>
        <w:rPr>
          <w:rFonts w:cstheme="minorHAnsi"/>
          <w:b/>
        </w:rPr>
      </w:pPr>
      <w:r>
        <w:rPr>
          <w:rFonts w:cstheme="minorHAnsi"/>
          <w:b/>
        </w:rPr>
        <w:t>Item</w:t>
      </w:r>
      <w:r w:rsidR="0071326E" w:rsidRPr="00E825CB">
        <w:rPr>
          <w:rFonts w:cstheme="minorHAnsi"/>
          <w:b/>
        </w:rPr>
        <w:t xml:space="preserve"> </w:t>
      </w:r>
      <w:r w:rsidR="00DA1C07">
        <w:rPr>
          <w:rFonts w:cstheme="minorHAnsi"/>
          <w:b/>
        </w:rPr>
        <w:t>4</w:t>
      </w:r>
      <w:r w:rsidR="0071326E" w:rsidRPr="00E825CB">
        <w:rPr>
          <w:rFonts w:cstheme="minorHAnsi"/>
          <w:b/>
        </w:rPr>
        <w:t xml:space="preserve"> </w:t>
      </w:r>
      <w:r>
        <w:rPr>
          <w:rFonts w:cstheme="minorHAnsi"/>
          <w:b/>
        </w:rPr>
        <w:t>– Staffing Updates</w:t>
      </w:r>
    </w:p>
    <w:p w14:paraId="43E00B58" w14:textId="0B04F55E" w:rsidR="006E5FC8" w:rsidRDefault="006E5FC8" w:rsidP="006E5FC8">
      <w:pPr>
        <w:rPr>
          <w:rFonts w:cstheme="minorHAnsi"/>
          <w:b/>
          <w:u w:val="single"/>
        </w:rPr>
      </w:pPr>
      <w:r w:rsidRPr="002E10E3">
        <w:rPr>
          <w:rFonts w:cstheme="minorHAnsi"/>
          <w:b/>
          <w:u w:val="single"/>
        </w:rPr>
        <w:t>Key discussion points</w:t>
      </w:r>
    </w:p>
    <w:p w14:paraId="5845DBDB" w14:textId="0FD9F557" w:rsidR="00120513" w:rsidRDefault="00120513" w:rsidP="006E5FC8">
      <w:pPr>
        <w:rPr>
          <w:rFonts w:cstheme="minorHAnsi"/>
          <w:bCs/>
        </w:rPr>
      </w:pPr>
      <w:r>
        <w:rPr>
          <w:rFonts w:cstheme="minorHAnsi"/>
          <w:bCs/>
        </w:rPr>
        <w:t>Bureau members welcomed the update on staffing issues, notably:</w:t>
      </w:r>
    </w:p>
    <w:tbl>
      <w:tblPr>
        <w:tblStyle w:val="TableGrid"/>
        <w:tblW w:w="0" w:type="auto"/>
        <w:tblLook w:val="04A0" w:firstRow="1" w:lastRow="0" w:firstColumn="1" w:lastColumn="0" w:noHBand="0" w:noVBand="1"/>
      </w:tblPr>
      <w:tblGrid>
        <w:gridCol w:w="4649"/>
        <w:gridCol w:w="4649"/>
        <w:gridCol w:w="4650"/>
      </w:tblGrid>
      <w:tr w:rsidR="00120513" w:rsidRPr="00120513" w14:paraId="30F913BE" w14:textId="77777777" w:rsidTr="00120513">
        <w:tc>
          <w:tcPr>
            <w:tcW w:w="4649" w:type="dxa"/>
          </w:tcPr>
          <w:p w14:paraId="42E89D6F" w14:textId="205BDC23" w:rsidR="00120513" w:rsidRPr="00120513" w:rsidRDefault="00120513" w:rsidP="006E5FC8">
            <w:pPr>
              <w:rPr>
                <w:rFonts w:cstheme="minorHAnsi"/>
                <w:b/>
              </w:rPr>
            </w:pPr>
            <w:r w:rsidRPr="00120513">
              <w:rPr>
                <w:rFonts w:cstheme="minorHAnsi"/>
                <w:b/>
              </w:rPr>
              <w:t>Role</w:t>
            </w:r>
          </w:p>
        </w:tc>
        <w:tc>
          <w:tcPr>
            <w:tcW w:w="4649" w:type="dxa"/>
          </w:tcPr>
          <w:p w14:paraId="70EC7593" w14:textId="4EEAA31C" w:rsidR="00120513" w:rsidRPr="00120513" w:rsidRDefault="00120513" w:rsidP="006E5FC8">
            <w:pPr>
              <w:rPr>
                <w:rFonts w:cstheme="minorHAnsi"/>
                <w:b/>
              </w:rPr>
            </w:pPr>
            <w:r w:rsidRPr="00120513">
              <w:rPr>
                <w:rFonts w:cstheme="minorHAnsi"/>
                <w:b/>
              </w:rPr>
              <w:t>Name</w:t>
            </w:r>
          </w:p>
        </w:tc>
        <w:tc>
          <w:tcPr>
            <w:tcW w:w="4650" w:type="dxa"/>
          </w:tcPr>
          <w:p w14:paraId="3A6788D5" w14:textId="29ECA5AB" w:rsidR="00120513" w:rsidRPr="00120513" w:rsidRDefault="00120513" w:rsidP="006E5FC8">
            <w:pPr>
              <w:rPr>
                <w:rFonts w:cstheme="minorHAnsi"/>
                <w:b/>
              </w:rPr>
            </w:pPr>
            <w:r w:rsidRPr="00120513">
              <w:rPr>
                <w:rFonts w:cstheme="minorHAnsi"/>
                <w:b/>
              </w:rPr>
              <w:t>Start date</w:t>
            </w:r>
          </w:p>
        </w:tc>
      </w:tr>
      <w:tr w:rsidR="00120513" w14:paraId="1255B7F6" w14:textId="77777777" w:rsidTr="00120513">
        <w:tc>
          <w:tcPr>
            <w:tcW w:w="4649" w:type="dxa"/>
          </w:tcPr>
          <w:p w14:paraId="5E773AFC" w14:textId="000672C7" w:rsidR="00120513" w:rsidRDefault="00120513" w:rsidP="006E5FC8">
            <w:pPr>
              <w:rPr>
                <w:rFonts w:cstheme="minorHAnsi"/>
                <w:bCs/>
              </w:rPr>
            </w:pPr>
            <w:r>
              <w:rPr>
                <w:rFonts w:cstheme="minorHAnsi"/>
                <w:bCs/>
              </w:rPr>
              <w:t>Policy and Advocacy Officer</w:t>
            </w:r>
          </w:p>
        </w:tc>
        <w:tc>
          <w:tcPr>
            <w:tcW w:w="4649" w:type="dxa"/>
          </w:tcPr>
          <w:p w14:paraId="1F1EC305" w14:textId="165EA1FA" w:rsidR="00120513" w:rsidRDefault="00120513" w:rsidP="006E5FC8">
            <w:pPr>
              <w:rPr>
                <w:rFonts w:cstheme="minorHAnsi"/>
                <w:bCs/>
              </w:rPr>
            </w:pPr>
            <w:r>
              <w:rPr>
                <w:rFonts w:cstheme="minorHAnsi"/>
                <w:bCs/>
              </w:rPr>
              <w:t>Mathias Maucher</w:t>
            </w:r>
          </w:p>
        </w:tc>
        <w:tc>
          <w:tcPr>
            <w:tcW w:w="4650" w:type="dxa"/>
          </w:tcPr>
          <w:p w14:paraId="7A2C58C0" w14:textId="5A24E513" w:rsidR="00120513" w:rsidRDefault="00120513" w:rsidP="006E5FC8">
            <w:pPr>
              <w:rPr>
                <w:rFonts w:cstheme="minorHAnsi"/>
                <w:bCs/>
              </w:rPr>
            </w:pPr>
            <w:r>
              <w:rPr>
                <w:rFonts w:cstheme="minorHAnsi"/>
                <w:bCs/>
              </w:rPr>
              <w:t>October, precise date TBC. Permanent role.</w:t>
            </w:r>
          </w:p>
        </w:tc>
      </w:tr>
      <w:tr w:rsidR="00120513" w14:paraId="21505154" w14:textId="77777777" w:rsidTr="00120513">
        <w:tc>
          <w:tcPr>
            <w:tcW w:w="4649" w:type="dxa"/>
          </w:tcPr>
          <w:p w14:paraId="7D7F15BB" w14:textId="3723089A" w:rsidR="00120513" w:rsidRDefault="00120513" w:rsidP="006E5FC8">
            <w:pPr>
              <w:rPr>
                <w:rFonts w:cstheme="minorHAnsi"/>
                <w:bCs/>
              </w:rPr>
            </w:pPr>
            <w:r>
              <w:rPr>
                <w:rFonts w:cstheme="minorHAnsi"/>
                <w:bCs/>
              </w:rPr>
              <w:t>Communications Trainee</w:t>
            </w:r>
          </w:p>
        </w:tc>
        <w:tc>
          <w:tcPr>
            <w:tcW w:w="4649" w:type="dxa"/>
          </w:tcPr>
          <w:p w14:paraId="0F719E13" w14:textId="7BAF8A6D" w:rsidR="00120513" w:rsidRDefault="00120513" w:rsidP="006E5FC8">
            <w:pPr>
              <w:rPr>
                <w:rFonts w:cstheme="minorHAnsi"/>
                <w:bCs/>
              </w:rPr>
            </w:pPr>
            <w:r>
              <w:rPr>
                <w:rFonts w:cstheme="minorHAnsi"/>
                <w:bCs/>
              </w:rPr>
              <w:t>Sandy Callenbroum</w:t>
            </w:r>
          </w:p>
        </w:tc>
        <w:tc>
          <w:tcPr>
            <w:tcW w:w="4650" w:type="dxa"/>
          </w:tcPr>
          <w:p w14:paraId="14C9EB30" w14:textId="28034BA4" w:rsidR="00120513" w:rsidRDefault="00120513" w:rsidP="006E5FC8">
            <w:pPr>
              <w:rPr>
                <w:rFonts w:cstheme="minorHAnsi"/>
                <w:bCs/>
              </w:rPr>
            </w:pPr>
            <w:r>
              <w:rPr>
                <w:rFonts w:cstheme="minorHAnsi"/>
                <w:bCs/>
              </w:rPr>
              <w:t>30 September, 1-year role</w:t>
            </w:r>
          </w:p>
        </w:tc>
      </w:tr>
      <w:tr w:rsidR="00120513" w14:paraId="22E57DCA" w14:textId="77777777" w:rsidTr="00120513">
        <w:tc>
          <w:tcPr>
            <w:tcW w:w="4649" w:type="dxa"/>
          </w:tcPr>
          <w:p w14:paraId="214CC288" w14:textId="5972CE11" w:rsidR="00120513" w:rsidRDefault="00120513" w:rsidP="006E5FC8">
            <w:pPr>
              <w:rPr>
                <w:rFonts w:cstheme="minorHAnsi"/>
                <w:bCs/>
              </w:rPr>
            </w:pPr>
            <w:r>
              <w:rPr>
                <w:rFonts w:cstheme="minorHAnsi"/>
                <w:bCs/>
              </w:rPr>
              <w:t>Communications Intern</w:t>
            </w:r>
          </w:p>
        </w:tc>
        <w:tc>
          <w:tcPr>
            <w:tcW w:w="4649" w:type="dxa"/>
          </w:tcPr>
          <w:p w14:paraId="18CFAC08" w14:textId="0EA1A7E9" w:rsidR="00120513" w:rsidRDefault="00120513" w:rsidP="006E5FC8">
            <w:pPr>
              <w:rPr>
                <w:rFonts w:cstheme="minorHAnsi"/>
                <w:bCs/>
              </w:rPr>
            </w:pPr>
            <w:r>
              <w:rPr>
                <w:rFonts w:cstheme="minorHAnsi"/>
                <w:bCs/>
              </w:rPr>
              <w:t>Isabelle Longfellow</w:t>
            </w:r>
          </w:p>
        </w:tc>
        <w:tc>
          <w:tcPr>
            <w:tcW w:w="4650" w:type="dxa"/>
          </w:tcPr>
          <w:p w14:paraId="72077377" w14:textId="25C070EC" w:rsidR="00120513" w:rsidRDefault="00120513" w:rsidP="006E5FC8">
            <w:pPr>
              <w:rPr>
                <w:rFonts w:cstheme="minorHAnsi"/>
                <w:bCs/>
              </w:rPr>
            </w:pPr>
            <w:r>
              <w:rPr>
                <w:rFonts w:cstheme="minorHAnsi"/>
                <w:bCs/>
              </w:rPr>
              <w:t>2 September</w:t>
            </w:r>
          </w:p>
        </w:tc>
      </w:tr>
      <w:tr w:rsidR="00120513" w14:paraId="1CBA38E2" w14:textId="77777777" w:rsidTr="00120513">
        <w:tc>
          <w:tcPr>
            <w:tcW w:w="4649" w:type="dxa"/>
          </w:tcPr>
          <w:p w14:paraId="5917750A" w14:textId="2A42244D" w:rsidR="00120513" w:rsidRDefault="00120513" w:rsidP="006E5FC8">
            <w:pPr>
              <w:rPr>
                <w:rFonts w:cstheme="minorHAnsi"/>
                <w:bCs/>
              </w:rPr>
            </w:pPr>
            <w:r>
              <w:rPr>
                <w:rFonts w:cstheme="minorHAnsi"/>
                <w:bCs/>
              </w:rPr>
              <w:t>PeP / Development Intern</w:t>
            </w:r>
          </w:p>
        </w:tc>
        <w:tc>
          <w:tcPr>
            <w:tcW w:w="4649" w:type="dxa"/>
          </w:tcPr>
          <w:p w14:paraId="73F1E57C" w14:textId="2BFAE125" w:rsidR="00120513" w:rsidRDefault="00120513" w:rsidP="006E5FC8">
            <w:pPr>
              <w:rPr>
                <w:rFonts w:cstheme="minorHAnsi"/>
                <w:bCs/>
              </w:rPr>
            </w:pPr>
            <w:r>
              <w:rPr>
                <w:rFonts w:cstheme="minorHAnsi"/>
                <w:bCs/>
              </w:rPr>
              <w:t>Klea Dima</w:t>
            </w:r>
          </w:p>
        </w:tc>
        <w:tc>
          <w:tcPr>
            <w:tcW w:w="4650" w:type="dxa"/>
          </w:tcPr>
          <w:p w14:paraId="21FDB29F" w14:textId="79B004CC" w:rsidR="00120513" w:rsidRDefault="00120513" w:rsidP="006E5FC8">
            <w:pPr>
              <w:rPr>
                <w:rFonts w:cstheme="minorHAnsi"/>
                <w:bCs/>
              </w:rPr>
            </w:pPr>
            <w:r>
              <w:rPr>
                <w:rFonts w:cstheme="minorHAnsi"/>
                <w:bCs/>
              </w:rPr>
              <w:t>26 August</w:t>
            </w:r>
          </w:p>
        </w:tc>
      </w:tr>
      <w:tr w:rsidR="00120513" w14:paraId="578C0EAF" w14:textId="77777777" w:rsidTr="00120513">
        <w:tc>
          <w:tcPr>
            <w:tcW w:w="4649" w:type="dxa"/>
          </w:tcPr>
          <w:p w14:paraId="314A6291" w14:textId="6F12D038" w:rsidR="00120513" w:rsidRDefault="00120513" w:rsidP="006E5FC8">
            <w:pPr>
              <w:rPr>
                <w:rFonts w:cstheme="minorHAnsi"/>
                <w:bCs/>
              </w:rPr>
            </w:pPr>
            <w:r>
              <w:rPr>
                <w:rFonts w:cstheme="minorHAnsi"/>
                <w:bCs/>
              </w:rPr>
              <w:t>Policy Intern</w:t>
            </w:r>
          </w:p>
        </w:tc>
        <w:tc>
          <w:tcPr>
            <w:tcW w:w="4649" w:type="dxa"/>
          </w:tcPr>
          <w:p w14:paraId="0DB4278D" w14:textId="3DB78AB2" w:rsidR="00120513" w:rsidRDefault="00120513" w:rsidP="006E5FC8">
            <w:pPr>
              <w:rPr>
                <w:rFonts w:cstheme="minorHAnsi"/>
                <w:bCs/>
              </w:rPr>
            </w:pPr>
            <w:r>
              <w:rPr>
                <w:rFonts w:cstheme="minorHAnsi"/>
                <w:bCs/>
              </w:rPr>
              <w:t>Francesca Perolli</w:t>
            </w:r>
          </w:p>
        </w:tc>
        <w:tc>
          <w:tcPr>
            <w:tcW w:w="4650" w:type="dxa"/>
          </w:tcPr>
          <w:p w14:paraId="535DFBA7" w14:textId="10D50B1C" w:rsidR="00120513" w:rsidRDefault="00120513" w:rsidP="006E5FC8">
            <w:pPr>
              <w:rPr>
                <w:rFonts w:cstheme="minorHAnsi"/>
                <w:bCs/>
              </w:rPr>
            </w:pPr>
            <w:r>
              <w:rPr>
                <w:rFonts w:cstheme="minorHAnsi"/>
                <w:bCs/>
              </w:rPr>
              <w:t>2 September</w:t>
            </w:r>
          </w:p>
        </w:tc>
      </w:tr>
    </w:tbl>
    <w:p w14:paraId="1EB91227" w14:textId="42D029F5" w:rsidR="00120513" w:rsidRDefault="00120513" w:rsidP="006E5FC8">
      <w:pPr>
        <w:rPr>
          <w:rFonts w:cstheme="minorHAnsi"/>
          <w:bCs/>
        </w:rPr>
      </w:pPr>
    </w:p>
    <w:p w14:paraId="6D4673AA" w14:textId="209A68B7" w:rsidR="00120513" w:rsidRPr="00120513" w:rsidRDefault="00120513" w:rsidP="006E5FC8">
      <w:pPr>
        <w:rPr>
          <w:rFonts w:cstheme="minorHAnsi"/>
          <w:bCs/>
        </w:rPr>
      </w:pPr>
      <w:r>
        <w:rPr>
          <w:rFonts w:cstheme="minorHAnsi"/>
          <w:bCs/>
        </w:rPr>
        <w:t>The interns are all coming via existing programmes with which we have links. The Communications Trainee is funded by the EaSI budget, using the funds saved from Elke moving to 3 days a week.</w:t>
      </w:r>
    </w:p>
    <w:p w14:paraId="7D4752F8" w14:textId="5283CAAD" w:rsidR="0071326E" w:rsidRPr="00E825CB" w:rsidRDefault="00FA7976" w:rsidP="00E825CB">
      <w:pPr>
        <w:shd w:val="clear" w:color="auto" w:fill="CC0000"/>
        <w:jc w:val="center"/>
        <w:rPr>
          <w:rFonts w:cstheme="minorHAnsi"/>
          <w:b/>
        </w:rPr>
      </w:pPr>
      <w:r>
        <w:rPr>
          <w:rFonts w:cstheme="minorHAnsi"/>
          <w:b/>
        </w:rPr>
        <w:t>Item</w:t>
      </w:r>
      <w:r w:rsidR="0071326E" w:rsidRPr="00E825CB">
        <w:rPr>
          <w:rFonts w:cstheme="minorHAnsi"/>
          <w:b/>
        </w:rPr>
        <w:t xml:space="preserve"> </w:t>
      </w:r>
      <w:r w:rsidR="009C695E">
        <w:rPr>
          <w:rFonts w:cstheme="minorHAnsi"/>
          <w:b/>
        </w:rPr>
        <w:t>5</w:t>
      </w:r>
      <w:r w:rsidR="0071326E" w:rsidRPr="00E825CB">
        <w:rPr>
          <w:rFonts w:cstheme="minorHAnsi"/>
          <w:b/>
        </w:rPr>
        <w:t xml:space="preserve"> </w:t>
      </w:r>
      <w:r>
        <w:rPr>
          <w:rFonts w:cstheme="minorHAnsi"/>
          <w:b/>
        </w:rPr>
        <w:t>– September meetings</w:t>
      </w:r>
    </w:p>
    <w:p w14:paraId="5F49D8AA" w14:textId="25034131" w:rsidR="006E5FC8" w:rsidRDefault="006E5FC8" w:rsidP="006E5FC8">
      <w:pPr>
        <w:rPr>
          <w:rFonts w:cstheme="minorHAnsi"/>
          <w:b/>
          <w:u w:val="single"/>
        </w:rPr>
      </w:pPr>
      <w:r w:rsidRPr="002E10E3">
        <w:rPr>
          <w:rFonts w:cstheme="minorHAnsi"/>
          <w:b/>
          <w:u w:val="single"/>
        </w:rPr>
        <w:t>Key discussion points</w:t>
      </w:r>
    </w:p>
    <w:p w14:paraId="08E8AF53" w14:textId="3E2729CB" w:rsidR="00FA7976" w:rsidRDefault="00FA7976" w:rsidP="00FA7976">
      <w:pPr>
        <w:pStyle w:val="ListParagraph"/>
        <w:numPr>
          <w:ilvl w:val="0"/>
          <w:numId w:val="15"/>
        </w:numPr>
        <w:rPr>
          <w:rFonts w:cstheme="minorHAnsi"/>
          <w:bCs/>
        </w:rPr>
      </w:pPr>
      <w:r w:rsidRPr="00FA7976">
        <w:rPr>
          <w:rFonts w:cstheme="minorHAnsi"/>
          <w:bCs/>
        </w:rPr>
        <w:t>Ex Co meeting should include updates on the various projects</w:t>
      </w:r>
    </w:p>
    <w:p w14:paraId="7F7B31A0" w14:textId="682232DC" w:rsidR="00FA7976" w:rsidRPr="00FA7976" w:rsidRDefault="00FA7976" w:rsidP="00FA7976">
      <w:pPr>
        <w:pStyle w:val="ListParagraph"/>
        <w:numPr>
          <w:ilvl w:val="0"/>
          <w:numId w:val="15"/>
        </w:numPr>
        <w:rPr>
          <w:rFonts w:cstheme="minorHAnsi"/>
          <w:bCs/>
        </w:rPr>
      </w:pPr>
      <w:r>
        <w:rPr>
          <w:rFonts w:cstheme="minorHAnsi"/>
          <w:bCs/>
        </w:rPr>
        <w:t xml:space="preserve">Ex Co discussions on improving ways of working should start by looking at all structures of EAPN and the role they all play. It should look at ways of working between the structures (communications, updates), and then look at specific ways of working of the Ex Co – this should involve building on the discussions from the June meetings, but should also focus on the sub-groups that the Ex Co needs to put in place (re-launch the Fundraising and Financial Diversification Committee, small body to look at statutory documents, political strategy?) </w:t>
      </w:r>
      <w:r>
        <w:rPr>
          <w:rFonts w:cstheme="minorHAnsi"/>
          <w:b/>
        </w:rPr>
        <w:t>Eleni and Leo</w:t>
      </w:r>
      <w:r>
        <w:rPr>
          <w:rFonts w:cstheme="minorHAnsi"/>
          <w:b/>
        </w:rPr>
        <w:tab/>
      </w:r>
    </w:p>
    <w:p w14:paraId="03061DA2" w14:textId="32A45A58" w:rsidR="00FA7976" w:rsidRDefault="00FA7976" w:rsidP="00FA7976">
      <w:pPr>
        <w:pStyle w:val="ListParagraph"/>
        <w:numPr>
          <w:ilvl w:val="0"/>
          <w:numId w:val="15"/>
        </w:numPr>
        <w:rPr>
          <w:rFonts w:cstheme="minorHAnsi"/>
          <w:bCs/>
        </w:rPr>
      </w:pPr>
      <w:r>
        <w:rPr>
          <w:rFonts w:cstheme="minorHAnsi"/>
          <w:bCs/>
        </w:rPr>
        <w:t>Ex Co should have a session where we share info from the national level. In groups of 7-8 members, they should present on a few questions, notably: a) How the network functions b) What the political situation is right now in relation to poverty eradication c) How the network best works to achieve its aims?</w:t>
      </w:r>
    </w:p>
    <w:p w14:paraId="662AB6A3" w14:textId="744C0023" w:rsidR="00FA7976" w:rsidRDefault="00FA7976" w:rsidP="00FA7976">
      <w:pPr>
        <w:pStyle w:val="ListParagraph"/>
        <w:numPr>
          <w:ilvl w:val="0"/>
          <w:numId w:val="15"/>
        </w:numPr>
        <w:rPr>
          <w:rFonts w:cstheme="minorHAnsi"/>
          <w:bCs/>
        </w:rPr>
      </w:pPr>
      <w:r>
        <w:rPr>
          <w:rFonts w:cstheme="minorHAnsi"/>
          <w:bCs/>
        </w:rPr>
        <w:lastRenderedPageBreak/>
        <w:t>The political declaration should outline our political priorities for the new Institutions, building on recent publications (position on post-2020 strategy), letters to new leaders and the elections campaign. If possible, staff team to make a first draft</w:t>
      </w:r>
      <w:r w:rsidR="00A126BE">
        <w:rPr>
          <w:rFonts w:cstheme="minorHAnsi"/>
          <w:bCs/>
        </w:rPr>
        <w:t xml:space="preserve"> and then send to our structures for first comments, with clear deadlines for engagement. Given staff turnover, we’ll need a good partnership between staff and members here!</w:t>
      </w:r>
    </w:p>
    <w:p w14:paraId="28AFF255" w14:textId="77777777" w:rsidR="00A126BE" w:rsidRPr="00EE16B1" w:rsidRDefault="00A126BE" w:rsidP="00A126BE">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A126BE" w:rsidRPr="00E825CB" w14:paraId="23E61745" w14:textId="77777777" w:rsidTr="00585081">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7EA7F" w14:textId="21DD2A72" w:rsidR="00A126BE" w:rsidRPr="00A126BE" w:rsidRDefault="00A126BE" w:rsidP="00A126BE">
            <w:pPr>
              <w:rPr>
                <w:rFonts w:cstheme="minorHAnsi"/>
                <w:bCs/>
              </w:rPr>
            </w:pPr>
            <w:r w:rsidRPr="00A126BE">
              <w:rPr>
                <w:rFonts w:eastAsia="Times New Roman" w:cstheme="minorHAnsi"/>
                <w:color w:val="000000"/>
                <w:lang w:eastAsia="en-GB"/>
              </w:rPr>
              <w:t>D</w:t>
            </w:r>
            <w:r w:rsidR="001334EB">
              <w:rPr>
                <w:rFonts w:eastAsia="Times New Roman" w:cstheme="minorHAnsi"/>
                <w:color w:val="000000"/>
                <w:lang w:eastAsia="en-GB"/>
              </w:rPr>
              <w:t>1</w:t>
            </w:r>
            <w:r w:rsidRPr="00A126BE">
              <w:rPr>
                <w:rFonts w:eastAsia="Times New Roman" w:cstheme="minorHAnsi"/>
                <w:color w:val="000000"/>
                <w:lang w:eastAsia="en-GB"/>
              </w:rPr>
              <w:t xml:space="preserve">. </w:t>
            </w:r>
            <w:r w:rsidRPr="00A126BE">
              <w:rPr>
                <w:rFonts w:cstheme="minorHAnsi"/>
                <w:bCs/>
              </w:rPr>
              <w:t>We agree that, if possible, it could be good to have the General Assembly in Germany next year, to coincide with German Presidency of the EU Council.</w:t>
            </w:r>
          </w:p>
          <w:p w14:paraId="00F075DC" w14:textId="77777777" w:rsidR="00A126BE" w:rsidRPr="00E825CB" w:rsidRDefault="00A126BE" w:rsidP="00585081">
            <w:pPr>
              <w:spacing w:after="0" w:line="240" w:lineRule="auto"/>
              <w:jc w:val="both"/>
              <w:rPr>
                <w:rFonts w:eastAsia="Times New Roman" w:cstheme="minorHAnsi"/>
                <w:lang w:eastAsia="en-GB"/>
              </w:rPr>
            </w:pPr>
          </w:p>
        </w:tc>
      </w:tr>
    </w:tbl>
    <w:p w14:paraId="481354FB" w14:textId="77777777" w:rsidR="00A126BE" w:rsidRPr="00A126BE" w:rsidRDefault="00A126BE" w:rsidP="00A126BE">
      <w:pPr>
        <w:rPr>
          <w:rFonts w:cstheme="minorHAnsi"/>
          <w:bCs/>
        </w:rPr>
      </w:pP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0775AD98"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57015" w14:textId="77777777" w:rsidR="006E5FC8" w:rsidRPr="00E825CB" w:rsidRDefault="006E5FC8" w:rsidP="00FE467A">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9AD13" w14:textId="77777777" w:rsidR="006E5FC8" w:rsidRPr="00EC4DF2" w:rsidRDefault="006E5FC8" w:rsidP="00FE467A">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23016468" w14:textId="77777777" w:rsidR="006E5FC8" w:rsidRPr="00EC4DF2" w:rsidRDefault="006E5FC8" w:rsidP="00FE467A">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27D6A606"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16275" w14:textId="15D44471" w:rsidR="006E5FC8" w:rsidRPr="00E825CB" w:rsidRDefault="006E5FC8" w:rsidP="00FE467A">
            <w:pPr>
              <w:spacing w:after="0" w:line="240" w:lineRule="auto"/>
              <w:jc w:val="both"/>
              <w:rPr>
                <w:rFonts w:eastAsia="Times New Roman" w:cstheme="minorHAnsi"/>
                <w:lang w:eastAsia="en-GB"/>
              </w:rPr>
            </w:pPr>
            <w:r w:rsidRPr="00E825CB">
              <w:rPr>
                <w:rFonts w:eastAsia="Times New Roman" w:cstheme="minorHAnsi"/>
                <w:lang w:eastAsia="en-GB"/>
              </w:rPr>
              <w:t>A</w:t>
            </w:r>
            <w:r w:rsidR="001334EB">
              <w:rPr>
                <w:rFonts w:eastAsia="Times New Roman" w:cstheme="minorHAnsi"/>
                <w:lang w:eastAsia="en-GB"/>
              </w:rPr>
              <w:t>12</w:t>
            </w:r>
            <w:r w:rsidRPr="00E825CB">
              <w:rPr>
                <w:rFonts w:eastAsia="Times New Roman" w:cstheme="minorHAnsi"/>
                <w:lang w:eastAsia="en-GB"/>
              </w:rPr>
              <w:t xml:space="preserve">. </w:t>
            </w:r>
            <w:r w:rsidR="00FA7976">
              <w:rPr>
                <w:rFonts w:eastAsia="Times New Roman" w:cstheme="minorHAnsi"/>
                <w:lang w:eastAsia="en-GB"/>
              </w:rPr>
              <w:t xml:space="preserve">Send comments on </w:t>
            </w:r>
            <w:hyperlink r:id="rId9" w:history="1">
              <w:r w:rsidR="00FA7976" w:rsidRPr="00FA7976">
                <w:rPr>
                  <w:rStyle w:val="Hyperlink"/>
                  <w:rFonts w:eastAsia="Times New Roman" w:cstheme="minorHAnsi"/>
                  <w:lang w:eastAsia="en-GB"/>
                </w:rPr>
                <w:t>draft agendas</w:t>
              </w:r>
            </w:hyperlink>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AEBDD" w14:textId="335A3B95" w:rsidR="006E5FC8" w:rsidRPr="00E825CB" w:rsidRDefault="00FA7976" w:rsidP="00FE467A">
            <w:pPr>
              <w:spacing w:after="0" w:line="240" w:lineRule="auto"/>
              <w:rPr>
                <w:rFonts w:eastAsia="Times New Roman" w:cstheme="minorHAnsi"/>
                <w:lang w:eastAsia="en-GB"/>
              </w:rPr>
            </w:pPr>
            <w:r>
              <w:rPr>
                <w:rFonts w:eastAsia="Times New Roman" w:cstheme="minorHAnsi"/>
                <w:lang w:eastAsia="en-GB"/>
              </w:rPr>
              <w:t>Bureau members</w:t>
            </w:r>
          </w:p>
        </w:tc>
        <w:tc>
          <w:tcPr>
            <w:tcW w:w="2409" w:type="dxa"/>
            <w:tcBorders>
              <w:top w:val="single" w:sz="8" w:space="0" w:color="000000"/>
              <w:left w:val="single" w:sz="8" w:space="0" w:color="000000"/>
              <w:bottom w:val="single" w:sz="8" w:space="0" w:color="000000"/>
              <w:right w:val="single" w:sz="8" w:space="0" w:color="000000"/>
            </w:tcBorders>
          </w:tcPr>
          <w:p w14:paraId="62B72A17" w14:textId="7B4588A7" w:rsidR="006E5FC8" w:rsidRPr="00E825CB" w:rsidRDefault="00FA7976" w:rsidP="00FE467A">
            <w:pPr>
              <w:spacing w:after="0" w:line="240" w:lineRule="auto"/>
              <w:rPr>
                <w:rFonts w:eastAsia="Times New Roman" w:cstheme="minorHAnsi"/>
                <w:color w:val="000000"/>
                <w:lang w:eastAsia="en-GB"/>
              </w:rPr>
            </w:pPr>
            <w:r>
              <w:rPr>
                <w:rFonts w:eastAsia="Times New Roman" w:cstheme="minorHAnsi"/>
                <w:color w:val="000000"/>
                <w:lang w:eastAsia="en-GB"/>
              </w:rPr>
              <w:t xml:space="preserve"> 16 August</w:t>
            </w:r>
          </w:p>
        </w:tc>
      </w:tr>
      <w:tr w:rsidR="006E5FC8" w:rsidRPr="00EC4DF2" w14:paraId="44C2EABB"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BFCB5" w14:textId="7520F8EC" w:rsidR="006E5FC8" w:rsidRPr="00E825CB" w:rsidRDefault="006E5FC8" w:rsidP="00FE467A">
            <w:pPr>
              <w:spacing w:after="0" w:line="240" w:lineRule="auto"/>
              <w:jc w:val="both"/>
              <w:rPr>
                <w:rFonts w:eastAsia="Times New Roman" w:cstheme="minorHAnsi"/>
                <w:lang w:eastAsia="en-GB"/>
              </w:rPr>
            </w:pPr>
            <w:r>
              <w:rPr>
                <w:rFonts w:eastAsia="Times New Roman" w:cstheme="minorHAnsi"/>
                <w:lang w:eastAsia="en-GB"/>
              </w:rPr>
              <w:t>A</w:t>
            </w:r>
            <w:r w:rsidR="001334EB">
              <w:rPr>
                <w:rFonts w:eastAsia="Times New Roman" w:cstheme="minorHAnsi"/>
                <w:lang w:eastAsia="en-GB"/>
              </w:rPr>
              <w:t>13</w:t>
            </w:r>
            <w:r>
              <w:rPr>
                <w:rFonts w:eastAsia="Times New Roman" w:cstheme="minorHAnsi"/>
                <w:lang w:eastAsia="en-GB"/>
              </w:rPr>
              <w:t xml:space="preserve">. </w:t>
            </w:r>
            <w:r w:rsidR="00FA7976">
              <w:rPr>
                <w:rFonts w:eastAsia="Times New Roman" w:cstheme="minorHAnsi"/>
                <w:lang w:eastAsia="en-GB"/>
              </w:rPr>
              <w:t>Rework agendas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AA55E" w14:textId="50BFE6E9" w:rsidR="006E5FC8" w:rsidRPr="00EC4DF2" w:rsidRDefault="00FA7976" w:rsidP="00FE467A">
            <w:pPr>
              <w:spacing w:after="0" w:line="240" w:lineRule="auto"/>
              <w:rPr>
                <w:rFonts w:eastAsia="Times New Roman" w:cstheme="minorHAnsi"/>
                <w:lang w:eastAsia="en-GB"/>
              </w:rPr>
            </w:pPr>
            <w:r>
              <w:rPr>
                <w:rFonts w:eastAsia="Times New Roman" w:cstheme="minorHAnsi"/>
                <w:lang w:eastAsia="en-GB"/>
              </w:rPr>
              <w:t>Leo</w:t>
            </w:r>
          </w:p>
        </w:tc>
        <w:tc>
          <w:tcPr>
            <w:tcW w:w="2409" w:type="dxa"/>
            <w:tcBorders>
              <w:top w:val="single" w:sz="8" w:space="0" w:color="000000"/>
              <w:left w:val="single" w:sz="8" w:space="0" w:color="000000"/>
              <w:bottom w:val="single" w:sz="8" w:space="0" w:color="000000"/>
              <w:right w:val="single" w:sz="8" w:space="0" w:color="000000"/>
            </w:tcBorders>
          </w:tcPr>
          <w:p w14:paraId="6076B321" w14:textId="495E725C" w:rsidR="006E5FC8" w:rsidRPr="00EC4DF2" w:rsidRDefault="00FA7976" w:rsidP="00FE467A">
            <w:pPr>
              <w:spacing w:after="0" w:line="240" w:lineRule="auto"/>
              <w:rPr>
                <w:rFonts w:eastAsia="Times New Roman" w:cstheme="minorHAnsi"/>
                <w:color w:val="000000"/>
                <w:lang w:eastAsia="en-GB"/>
              </w:rPr>
            </w:pPr>
            <w:r>
              <w:rPr>
                <w:rFonts w:eastAsia="Times New Roman" w:cstheme="minorHAnsi"/>
                <w:color w:val="000000"/>
                <w:lang w:eastAsia="en-GB"/>
              </w:rPr>
              <w:t xml:space="preserve"> 23 August</w:t>
            </w:r>
          </w:p>
        </w:tc>
      </w:tr>
      <w:tr w:rsidR="00FA7976" w:rsidRPr="00EC4DF2" w14:paraId="431A688D"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3662B" w14:textId="7D6C0273" w:rsidR="00FA7976" w:rsidRDefault="00FA7976" w:rsidP="00FE467A">
            <w:pPr>
              <w:spacing w:after="0" w:line="240" w:lineRule="auto"/>
              <w:jc w:val="both"/>
              <w:rPr>
                <w:rFonts w:eastAsia="Times New Roman" w:cstheme="minorHAnsi"/>
                <w:lang w:eastAsia="en-GB"/>
              </w:rPr>
            </w:pPr>
            <w:r>
              <w:rPr>
                <w:rFonts w:eastAsia="Times New Roman" w:cstheme="minorHAnsi"/>
                <w:lang w:eastAsia="en-GB"/>
              </w:rPr>
              <w:t>A</w:t>
            </w:r>
            <w:r w:rsidR="001334EB">
              <w:rPr>
                <w:rFonts w:eastAsia="Times New Roman" w:cstheme="minorHAnsi"/>
                <w:lang w:eastAsia="en-GB"/>
              </w:rPr>
              <w:t>14</w:t>
            </w:r>
            <w:r>
              <w:rPr>
                <w:rFonts w:eastAsia="Times New Roman" w:cstheme="minorHAnsi"/>
                <w:lang w:eastAsia="en-GB"/>
              </w:rPr>
              <w:t xml:space="preserve">. Work together to plan the Ex Co info sharing session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35138" w14:textId="6CCDA270" w:rsidR="00FA7976" w:rsidRDefault="00FA7976" w:rsidP="00FE467A">
            <w:pPr>
              <w:spacing w:after="0" w:line="240" w:lineRule="auto"/>
              <w:rPr>
                <w:rFonts w:eastAsia="Times New Roman" w:cstheme="minorHAnsi"/>
                <w:lang w:eastAsia="en-GB"/>
              </w:rPr>
            </w:pPr>
            <w:r>
              <w:rPr>
                <w:rFonts w:eastAsia="Times New Roman" w:cstheme="minorHAnsi"/>
                <w:lang w:eastAsia="en-GB"/>
              </w:rPr>
              <w:t>Leo, Vera, Magda, Membership Development Group</w:t>
            </w:r>
          </w:p>
        </w:tc>
        <w:tc>
          <w:tcPr>
            <w:tcW w:w="2409" w:type="dxa"/>
            <w:tcBorders>
              <w:top w:val="single" w:sz="8" w:space="0" w:color="000000"/>
              <w:left w:val="single" w:sz="8" w:space="0" w:color="000000"/>
              <w:bottom w:val="single" w:sz="8" w:space="0" w:color="000000"/>
              <w:right w:val="single" w:sz="8" w:space="0" w:color="000000"/>
            </w:tcBorders>
          </w:tcPr>
          <w:p w14:paraId="6F5FA3C3" w14:textId="3AC48943" w:rsidR="00FA7976" w:rsidRDefault="00FA7976" w:rsidP="00FE467A">
            <w:pPr>
              <w:spacing w:after="0" w:line="240" w:lineRule="auto"/>
              <w:rPr>
                <w:rFonts w:eastAsia="Times New Roman" w:cstheme="minorHAnsi"/>
                <w:color w:val="000000"/>
                <w:lang w:eastAsia="en-GB"/>
              </w:rPr>
            </w:pPr>
            <w:r>
              <w:rPr>
                <w:rFonts w:eastAsia="Times New Roman" w:cstheme="minorHAnsi"/>
                <w:color w:val="000000"/>
                <w:lang w:eastAsia="en-GB"/>
              </w:rPr>
              <w:t xml:space="preserve"> 30 August</w:t>
            </w:r>
          </w:p>
        </w:tc>
      </w:tr>
      <w:tr w:rsidR="00FA7976" w:rsidRPr="00EC4DF2" w14:paraId="5FA47C02"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A2AE8" w14:textId="253AA6E6" w:rsidR="00FA7976" w:rsidRDefault="00FA7976" w:rsidP="00FE467A">
            <w:pPr>
              <w:spacing w:after="0" w:line="240" w:lineRule="auto"/>
              <w:jc w:val="both"/>
              <w:rPr>
                <w:rFonts w:eastAsia="Times New Roman" w:cstheme="minorHAnsi"/>
                <w:lang w:eastAsia="en-GB"/>
              </w:rPr>
            </w:pPr>
            <w:r>
              <w:rPr>
                <w:rFonts w:eastAsia="Times New Roman" w:cstheme="minorHAnsi"/>
                <w:lang w:eastAsia="en-GB"/>
              </w:rPr>
              <w:t>A</w:t>
            </w:r>
            <w:r w:rsidR="001334EB">
              <w:rPr>
                <w:rFonts w:eastAsia="Times New Roman" w:cstheme="minorHAnsi"/>
                <w:lang w:eastAsia="en-GB"/>
              </w:rPr>
              <w:t>15</w:t>
            </w:r>
            <w:r>
              <w:rPr>
                <w:rFonts w:eastAsia="Times New Roman" w:cstheme="minorHAnsi"/>
                <w:lang w:eastAsia="en-GB"/>
              </w:rPr>
              <w:t>. Work together to plan the Theory of Change discussion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CDC27" w14:textId="60386DFC" w:rsidR="00FA7976" w:rsidRDefault="00FA7976" w:rsidP="00FE467A">
            <w:pPr>
              <w:spacing w:after="0" w:line="240" w:lineRule="auto"/>
              <w:rPr>
                <w:rFonts w:eastAsia="Times New Roman" w:cstheme="minorHAnsi"/>
                <w:lang w:eastAsia="en-GB"/>
              </w:rPr>
            </w:pPr>
            <w:r>
              <w:rPr>
                <w:rFonts w:eastAsia="Times New Roman" w:cstheme="minorHAnsi"/>
                <w:lang w:eastAsia="en-GB"/>
              </w:rPr>
              <w:t>Leo, Eleni, Noeleen</w:t>
            </w:r>
          </w:p>
        </w:tc>
        <w:tc>
          <w:tcPr>
            <w:tcW w:w="2409" w:type="dxa"/>
            <w:tcBorders>
              <w:top w:val="single" w:sz="8" w:space="0" w:color="000000"/>
              <w:left w:val="single" w:sz="8" w:space="0" w:color="000000"/>
              <w:bottom w:val="single" w:sz="8" w:space="0" w:color="000000"/>
              <w:right w:val="single" w:sz="8" w:space="0" w:color="000000"/>
            </w:tcBorders>
          </w:tcPr>
          <w:p w14:paraId="20D67DCA" w14:textId="20DBFDCD" w:rsidR="00FA7976" w:rsidRDefault="00FA7976" w:rsidP="00FE467A">
            <w:pPr>
              <w:spacing w:after="0" w:line="240" w:lineRule="auto"/>
              <w:rPr>
                <w:rFonts w:eastAsia="Times New Roman" w:cstheme="minorHAnsi"/>
                <w:color w:val="000000"/>
                <w:lang w:eastAsia="en-GB"/>
              </w:rPr>
            </w:pPr>
            <w:r>
              <w:rPr>
                <w:rFonts w:eastAsia="Times New Roman" w:cstheme="minorHAnsi"/>
                <w:color w:val="000000"/>
                <w:lang w:eastAsia="en-GB"/>
              </w:rPr>
              <w:t xml:space="preserve"> 30 August</w:t>
            </w:r>
          </w:p>
        </w:tc>
      </w:tr>
      <w:tr w:rsidR="00A126BE" w:rsidRPr="00EC4DF2" w14:paraId="743F0564"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42902" w14:textId="5F468164" w:rsidR="00A126BE" w:rsidRDefault="00A126BE" w:rsidP="00FE467A">
            <w:pPr>
              <w:spacing w:after="0" w:line="240" w:lineRule="auto"/>
              <w:jc w:val="both"/>
              <w:rPr>
                <w:rFonts w:eastAsia="Times New Roman" w:cstheme="minorHAnsi"/>
                <w:lang w:eastAsia="en-GB"/>
              </w:rPr>
            </w:pPr>
            <w:r>
              <w:rPr>
                <w:rFonts w:eastAsia="Times New Roman" w:cstheme="minorHAnsi"/>
                <w:lang w:eastAsia="en-GB"/>
              </w:rPr>
              <w:t>A</w:t>
            </w:r>
            <w:r w:rsidR="001334EB">
              <w:rPr>
                <w:rFonts w:eastAsia="Times New Roman" w:cstheme="minorHAnsi"/>
                <w:lang w:eastAsia="en-GB"/>
              </w:rPr>
              <w:t>16</w:t>
            </w:r>
            <w:r>
              <w:rPr>
                <w:rFonts w:eastAsia="Times New Roman" w:cstheme="minorHAnsi"/>
                <w:lang w:eastAsia="en-GB"/>
              </w:rPr>
              <w:t>. Reach out to EAPN Germany to check their willingness and capacity to organise the General Assembly meetings next year.</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610BE" w14:textId="31B43288" w:rsidR="00A126BE" w:rsidRDefault="00A126BE" w:rsidP="00FE467A">
            <w:pPr>
              <w:spacing w:after="0" w:line="240" w:lineRule="auto"/>
              <w:rPr>
                <w:rFonts w:eastAsia="Times New Roman" w:cstheme="minorHAnsi"/>
                <w:lang w:eastAsia="en-GB"/>
              </w:rPr>
            </w:pPr>
            <w:r>
              <w:rPr>
                <w:rFonts w:eastAsia="Times New Roman" w:cstheme="minorHAnsi"/>
                <w:lang w:eastAsia="en-GB"/>
              </w:rPr>
              <w:t>Leo</w:t>
            </w:r>
          </w:p>
        </w:tc>
        <w:tc>
          <w:tcPr>
            <w:tcW w:w="2409" w:type="dxa"/>
            <w:tcBorders>
              <w:top w:val="single" w:sz="8" w:space="0" w:color="000000"/>
              <w:left w:val="single" w:sz="8" w:space="0" w:color="000000"/>
              <w:bottom w:val="single" w:sz="8" w:space="0" w:color="000000"/>
              <w:right w:val="single" w:sz="8" w:space="0" w:color="000000"/>
            </w:tcBorders>
          </w:tcPr>
          <w:p w14:paraId="1AFCEDE4" w14:textId="1DADE502" w:rsidR="00A126BE" w:rsidRDefault="00A126BE" w:rsidP="00FE467A">
            <w:pPr>
              <w:spacing w:after="0" w:line="240" w:lineRule="auto"/>
              <w:rPr>
                <w:rFonts w:eastAsia="Times New Roman" w:cstheme="minorHAnsi"/>
                <w:color w:val="000000"/>
                <w:lang w:eastAsia="en-GB"/>
              </w:rPr>
            </w:pPr>
            <w:r>
              <w:rPr>
                <w:rFonts w:eastAsia="Times New Roman" w:cstheme="minorHAnsi"/>
                <w:color w:val="000000"/>
                <w:lang w:eastAsia="en-GB"/>
              </w:rPr>
              <w:t xml:space="preserve"> End October</w:t>
            </w:r>
          </w:p>
        </w:tc>
      </w:tr>
      <w:tr w:rsidR="001334EB" w:rsidRPr="00EC4DF2" w14:paraId="1E288C62" w14:textId="77777777" w:rsidTr="00FE467A">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900A6" w14:textId="35B96EAD" w:rsidR="001334EB" w:rsidRPr="001334EB" w:rsidRDefault="001334EB" w:rsidP="001334EB">
            <w:pPr>
              <w:spacing w:after="0" w:line="240" w:lineRule="auto"/>
              <w:jc w:val="both"/>
              <w:rPr>
                <w:rFonts w:eastAsia="Times New Roman" w:cstheme="minorHAnsi"/>
                <w:lang w:eastAsia="en-GB"/>
              </w:rPr>
            </w:pPr>
            <w:r w:rsidRPr="001334EB">
              <w:rPr>
                <w:rFonts w:eastAsia="Times New Roman" w:cstheme="minorHAnsi"/>
                <w:lang w:eastAsia="en-GB"/>
              </w:rPr>
              <w:t>A</w:t>
            </w:r>
            <w:r>
              <w:rPr>
                <w:rFonts w:eastAsia="Times New Roman" w:cstheme="minorHAnsi"/>
                <w:lang w:eastAsia="en-GB"/>
              </w:rPr>
              <w:t>17</w:t>
            </w:r>
            <w:r w:rsidRPr="001334EB">
              <w:rPr>
                <w:rFonts w:eastAsia="Times New Roman" w:cstheme="minorHAnsi"/>
                <w:lang w:eastAsia="en-GB"/>
              </w:rPr>
              <w:t>.</w:t>
            </w:r>
            <w:r>
              <w:rPr>
                <w:rFonts w:eastAsia="Times New Roman" w:cstheme="minorHAnsi"/>
                <w:lang w:eastAsia="en-GB"/>
              </w:rPr>
              <w:t xml:space="preserve"> </w:t>
            </w:r>
            <w:r w:rsidRPr="001334EB">
              <w:rPr>
                <w:rFonts w:eastAsia="Times New Roman" w:cstheme="minorHAnsi"/>
                <w:lang w:eastAsia="en-GB"/>
              </w:rPr>
              <w:t>Work together to plan the Ex Co session on structures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CAED" w14:textId="2C14FCAB" w:rsidR="001334EB" w:rsidRDefault="001334EB" w:rsidP="00FE467A">
            <w:pPr>
              <w:spacing w:after="0" w:line="240" w:lineRule="auto"/>
              <w:rPr>
                <w:rFonts w:eastAsia="Times New Roman" w:cstheme="minorHAnsi"/>
                <w:lang w:eastAsia="en-GB"/>
              </w:rPr>
            </w:pPr>
            <w:r>
              <w:rPr>
                <w:rFonts w:eastAsia="Times New Roman" w:cstheme="minorHAnsi"/>
                <w:lang w:eastAsia="en-GB"/>
              </w:rPr>
              <w:t>Eleni and Leo</w:t>
            </w:r>
          </w:p>
        </w:tc>
        <w:tc>
          <w:tcPr>
            <w:tcW w:w="2409" w:type="dxa"/>
            <w:tcBorders>
              <w:top w:val="single" w:sz="8" w:space="0" w:color="000000"/>
              <w:left w:val="single" w:sz="8" w:space="0" w:color="000000"/>
              <w:bottom w:val="single" w:sz="8" w:space="0" w:color="000000"/>
              <w:right w:val="single" w:sz="8" w:space="0" w:color="000000"/>
            </w:tcBorders>
          </w:tcPr>
          <w:p w14:paraId="2257D239" w14:textId="7D554853" w:rsidR="001334EB" w:rsidRDefault="001334EB" w:rsidP="00FE467A">
            <w:pPr>
              <w:spacing w:after="0" w:line="240" w:lineRule="auto"/>
              <w:rPr>
                <w:rFonts w:eastAsia="Times New Roman" w:cstheme="minorHAnsi"/>
                <w:color w:val="000000"/>
                <w:lang w:eastAsia="en-GB"/>
              </w:rPr>
            </w:pPr>
            <w:r>
              <w:rPr>
                <w:rFonts w:eastAsia="Times New Roman" w:cstheme="minorHAnsi"/>
                <w:color w:val="000000"/>
                <w:lang w:eastAsia="en-GB"/>
              </w:rPr>
              <w:t>Early September</w:t>
            </w:r>
          </w:p>
        </w:tc>
      </w:tr>
    </w:tbl>
    <w:p w14:paraId="16E77F48" w14:textId="77777777" w:rsidR="006E5FC8" w:rsidRDefault="006E5FC8" w:rsidP="006C3D6C">
      <w:pPr>
        <w:tabs>
          <w:tab w:val="left" w:pos="4690"/>
        </w:tabs>
        <w:rPr>
          <w:rFonts w:cstheme="minorHAnsi"/>
        </w:rPr>
      </w:pPr>
    </w:p>
    <w:p w14:paraId="4BDE1CD1" w14:textId="34A46A34" w:rsidR="0071326E" w:rsidRPr="00E825CB" w:rsidRDefault="00A126BE" w:rsidP="00E825CB">
      <w:pPr>
        <w:shd w:val="clear" w:color="auto" w:fill="CC0000"/>
        <w:tabs>
          <w:tab w:val="left" w:pos="4690"/>
        </w:tabs>
        <w:jc w:val="center"/>
        <w:rPr>
          <w:rFonts w:cstheme="minorHAnsi"/>
          <w:b/>
        </w:rPr>
      </w:pPr>
      <w:r>
        <w:rPr>
          <w:rFonts w:cstheme="minorHAnsi"/>
          <w:b/>
        </w:rPr>
        <w:t>Item</w:t>
      </w:r>
      <w:r w:rsidR="0071326E" w:rsidRPr="00E825CB">
        <w:rPr>
          <w:rFonts w:cstheme="minorHAnsi"/>
          <w:b/>
        </w:rPr>
        <w:t xml:space="preserve"> </w:t>
      </w:r>
      <w:r w:rsidR="00401874">
        <w:rPr>
          <w:rFonts w:cstheme="minorHAnsi"/>
          <w:b/>
        </w:rPr>
        <w:t>6</w:t>
      </w:r>
      <w:r w:rsidR="00E825CB">
        <w:rPr>
          <w:rFonts w:cstheme="minorHAnsi"/>
          <w:b/>
        </w:rPr>
        <w:t xml:space="preserve"> </w:t>
      </w:r>
      <w:r>
        <w:rPr>
          <w:rFonts w:cstheme="minorHAnsi"/>
          <w:b/>
        </w:rPr>
        <w:t>- Projects</w:t>
      </w:r>
    </w:p>
    <w:p w14:paraId="0897C885" w14:textId="228B2B9A" w:rsidR="006E5FC8" w:rsidRDefault="006E5FC8" w:rsidP="006E5FC8">
      <w:pPr>
        <w:rPr>
          <w:rFonts w:cstheme="minorHAnsi"/>
          <w:b/>
          <w:u w:val="single"/>
        </w:rPr>
      </w:pPr>
      <w:r w:rsidRPr="002E10E3">
        <w:rPr>
          <w:rFonts w:cstheme="minorHAnsi"/>
          <w:b/>
          <w:u w:val="single"/>
        </w:rPr>
        <w:t>Key discussion points</w:t>
      </w:r>
    </w:p>
    <w:p w14:paraId="50147D33" w14:textId="25D7A83C" w:rsidR="00A126BE" w:rsidRDefault="00A126BE" w:rsidP="006E5FC8">
      <w:pPr>
        <w:rPr>
          <w:rFonts w:cstheme="minorHAnsi"/>
          <w:bCs/>
        </w:rPr>
      </w:pPr>
      <w:r>
        <w:rPr>
          <w:rFonts w:cstheme="minorHAnsi"/>
          <w:bCs/>
        </w:rPr>
        <w:t>EAPN has a few projects we work with moving forwards, notably:</w:t>
      </w:r>
    </w:p>
    <w:p w14:paraId="5D5DC0EA" w14:textId="77777777" w:rsidR="001334EB" w:rsidRDefault="001334EB" w:rsidP="006E5FC8">
      <w:pPr>
        <w:rPr>
          <w:rFonts w:cstheme="minorHAnsi"/>
          <w:bCs/>
        </w:rPr>
      </w:pPr>
    </w:p>
    <w:tbl>
      <w:tblPr>
        <w:tblStyle w:val="TableGrid"/>
        <w:tblW w:w="0" w:type="auto"/>
        <w:tblLook w:val="04A0" w:firstRow="1" w:lastRow="0" w:firstColumn="1" w:lastColumn="0" w:noHBand="0" w:noVBand="1"/>
      </w:tblPr>
      <w:tblGrid>
        <w:gridCol w:w="2547"/>
        <w:gridCol w:w="6751"/>
        <w:gridCol w:w="4650"/>
      </w:tblGrid>
      <w:tr w:rsidR="00A126BE" w:rsidRPr="00A126BE" w14:paraId="7853F4DB" w14:textId="77777777" w:rsidTr="00A126BE">
        <w:tc>
          <w:tcPr>
            <w:tcW w:w="2547" w:type="dxa"/>
          </w:tcPr>
          <w:p w14:paraId="59C56068" w14:textId="0E77E992" w:rsidR="00A126BE" w:rsidRPr="00A126BE" w:rsidRDefault="00A126BE" w:rsidP="006E5FC8">
            <w:pPr>
              <w:rPr>
                <w:rFonts w:cstheme="minorHAnsi"/>
                <w:b/>
              </w:rPr>
            </w:pPr>
            <w:r w:rsidRPr="00A126BE">
              <w:rPr>
                <w:rFonts w:cstheme="minorHAnsi"/>
                <w:b/>
              </w:rPr>
              <w:lastRenderedPageBreak/>
              <w:t>Project name</w:t>
            </w:r>
          </w:p>
        </w:tc>
        <w:tc>
          <w:tcPr>
            <w:tcW w:w="6751" w:type="dxa"/>
          </w:tcPr>
          <w:p w14:paraId="041055B2" w14:textId="61123FA5" w:rsidR="00A126BE" w:rsidRPr="00A126BE" w:rsidRDefault="00A126BE" w:rsidP="006E5FC8">
            <w:pPr>
              <w:rPr>
                <w:rFonts w:cstheme="minorHAnsi"/>
                <w:b/>
              </w:rPr>
            </w:pPr>
            <w:r w:rsidRPr="00A126BE">
              <w:rPr>
                <w:rFonts w:cstheme="minorHAnsi"/>
                <w:b/>
              </w:rPr>
              <w:t>EAPN role</w:t>
            </w:r>
          </w:p>
        </w:tc>
        <w:tc>
          <w:tcPr>
            <w:tcW w:w="4650" w:type="dxa"/>
          </w:tcPr>
          <w:p w14:paraId="01B42DF6" w14:textId="50E9CBD9" w:rsidR="00A126BE" w:rsidRPr="00A126BE" w:rsidRDefault="00A126BE" w:rsidP="006E5FC8">
            <w:pPr>
              <w:rPr>
                <w:rFonts w:cstheme="minorHAnsi"/>
                <w:b/>
              </w:rPr>
            </w:pPr>
            <w:r w:rsidRPr="00A126BE">
              <w:rPr>
                <w:rFonts w:cstheme="minorHAnsi"/>
                <w:b/>
              </w:rPr>
              <w:t>EAPN lead</w:t>
            </w:r>
          </w:p>
        </w:tc>
      </w:tr>
      <w:tr w:rsidR="00A126BE" w14:paraId="13B8C7B8" w14:textId="77777777" w:rsidTr="00A126BE">
        <w:tc>
          <w:tcPr>
            <w:tcW w:w="2547" w:type="dxa"/>
          </w:tcPr>
          <w:p w14:paraId="47E56222" w14:textId="1B64F564" w:rsidR="00A126BE" w:rsidRDefault="00A126BE" w:rsidP="006E5FC8">
            <w:pPr>
              <w:rPr>
                <w:rFonts w:cstheme="minorHAnsi"/>
                <w:bCs/>
              </w:rPr>
            </w:pPr>
            <w:r>
              <w:rPr>
                <w:rFonts w:cstheme="minorHAnsi"/>
                <w:bCs/>
              </w:rPr>
              <w:t>Working Yet Poor</w:t>
            </w:r>
          </w:p>
        </w:tc>
        <w:tc>
          <w:tcPr>
            <w:tcW w:w="6751" w:type="dxa"/>
          </w:tcPr>
          <w:p w14:paraId="45F28466" w14:textId="3434E9BA" w:rsidR="00A126BE" w:rsidRDefault="00A126BE" w:rsidP="006E5FC8">
            <w:pPr>
              <w:rPr>
                <w:rFonts w:cstheme="minorHAnsi"/>
                <w:bCs/>
              </w:rPr>
            </w:pPr>
            <w:r>
              <w:rPr>
                <w:rFonts w:cstheme="minorHAnsi"/>
                <w:bCs/>
              </w:rPr>
              <w:t>Half time staff member to coordinate our role. Coordinating member input in up to 7 countries. Involving people experiencing poverty in working groups at national level.</w:t>
            </w:r>
          </w:p>
        </w:tc>
        <w:tc>
          <w:tcPr>
            <w:tcW w:w="4650" w:type="dxa"/>
          </w:tcPr>
          <w:p w14:paraId="03CE12ED" w14:textId="2E1204BD" w:rsidR="00A126BE" w:rsidRDefault="00A126BE" w:rsidP="006E5FC8">
            <w:pPr>
              <w:rPr>
                <w:rFonts w:cstheme="minorHAnsi"/>
                <w:bCs/>
              </w:rPr>
            </w:pPr>
            <w:r>
              <w:rPr>
                <w:rFonts w:cstheme="minorHAnsi"/>
                <w:bCs/>
              </w:rPr>
              <w:t>Will need Project Officer.</w:t>
            </w:r>
          </w:p>
        </w:tc>
      </w:tr>
      <w:tr w:rsidR="00A126BE" w14:paraId="737178F7" w14:textId="77777777" w:rsidTr="00A126BE">
        <w:tc>
          <w:tcPr>
            <w:tcW w:w="2547" w:type="dxa"/>
          </w:tcPr>
          <w:p w14:paraId="32D2AB78" w14:textId="6F3C5B62" w:rsidR="00A126BE" w:rsidRDefault="00A126BE" w:rsidP="006E5FC8">
            <w:pPr>
              <w:rPr>
                <w:rFonts w:cstheme="minorHAnsi"/>
                <w:bCs/>
              </w:rPr>
            </w:pPr>
            <w:r>
              <w:rPr>
                <w:rFonts w:cstheme="minorHAnsi"/>
                <w:bCs/>
              </w:rPr>
              <w:t>Social Rights 2020</w:t>
            </w:r>
          </w:p>
        </w:tc>
        <w:tc>
          <w:tcPr>
            <w:tcW w:w="6751" w:type="dxa"/>
          </w:tcPr>
          <w:p w14:paraId="5708FB53" w14:textId="7CC8CACC" w:rsidR="00A126BE" w:rsidRDefault="00A126BE" w:rsidP="006E5FC8">
            <w:pPr>
              <w:rPr>
                <w:rFonts w:cstheme="minorHAnsi"/>
                <w:bCs/>
              </w:rPr>
            </w:pPr>
            <w:r>
              <w:rPr>
                <w:rFonts w:cstheme="minorHAnsi"/>
                <w:bCs/>
              </w:rPr>
              <w:t>Advisory Committee</w:t>
            </w:r>
          </w:p>
        </w:tc>
        <w:tc>
          <w:tcPr>
            <w:tcW w:w="4650" w:type="dxa"/>
          </w:tcPr>
          <w:p w14:paraId="0E9E8C1A" w14:textId="37158744" w:rsidR="00A126BE" w:rsidRDefault="00A126BE" w:rsidP="006E5FC8">
            <w:pPr>
              <w:rPr>
                <w:rFonts w:cstheme="minorHAnsi"/>
                <w:bCs/>
              </w:rPr>
            </w:pPr>
            <w:r>
              <w:rPr>
                <w:rFonts w:cstheme="minorHAnsi"/>
                <w:bCs/>
              </w:rPr>
              <w:t>Sian, though will need replacing when she retires</w:t>
            </w:r>
          </w:p>
        </w:tc>
      </w:tr>
      <w:tr w:rsidR="00A126BE" w14:paraId="1F6D254C" w14:textId="77777777" w:rsidTr="00A126BE">
        <w:tc>
          <w:tcPr>
            <w:tcW w:w="2547" w:type="dxa"/>
          </w:tcPr>
          <w:p w14:paraId="633A8C6C" w14:textId="7F1EA94D" w:rsidR="00A126BE" w:rsidRDefault="00A126BE" w:rsidP="006E5FC8">
            <w:pPr>
              <w:rPr>
                <w:rFonts w:cstheme="minorHAnsi"/>
                <w:bCs/>
              </w:rPr>
            </w:pPr>
            <w:r>
              <w:rPr>
                <w:rFonts w:cstheme="minorHAnsi"/>
                <w:bCs/>
              </w:rPr>
              <w:t>Social Citizenship</w:t>
            </w:r>
          </w:p>
        </w:tc>
        <w:tc>
          <w:tcPr>
            <w:tcW w:w="6751" w:type="dxa"/>
          </w:tcPr>
          <w:p w14:paraId="5829EC44" w14:textId="3E18F968" w:rsidR="00A126BE" w:rsidRDefault="00A126BE" w:rsidP="006E5FC8">
            <w:pPr>
              <w:rPr>
                <w:rFonts w:cstheme="minorHAnsi"/>
                <w:bCs/>
              </w:rPr>
            </w:pPr>
            <w:r>
              <w:rPr>
                <w:rFonts w:cstheme="minorHAnsi"/>
                <w:bCs/>
              </w:rPr>
              <w:t>Advisory Committee</w:t>
            </w:r>
          </w:p>
        </w:tc>
        <w:tc>
          <w:tcPr>
            <w:tcW w:w="4650" w:type="dxa"/>
          </w:tcPr>
          <w:p w14:paraId="5B59CF28" w14:textId="780438D7" w:rsidR="00A126BE" w:rsidRDefault="00A126BE" w:rsidP="006E5FC8">
            <w:pPr>
              <w:rPr>
                <w:rFonts w:cstheme="minorHAnsi"/>
                <w:bCs/>
              </w:rPr>
            </w:pPr>
            <w:r>
              <w:rPr>
                <w:rFonts w:cstheme="minorHAnsi"/>
                <w:bCs/>
              </w:rPr>
              <w:t>TBC</w:t>
            </w:r>
          </w:p>
        </w:tc>
      </w:tr>
      <w:tr w:rsidR="00A126BE" w14:paraId="51C6E09E" w14:textId="77777777" w:rsidTr="00A126BE">
        <w:tc>
          <w:tcPr>
            <w:tcW w:w="2547" w:type="dxa"/>
          </w:tcPr>
          <w:p w14:paraId="089F96E6" w14:textId="43A2F74A" w:rsidR="00A126BE" w:rsidRDefault="00A126BE" w:rsidP="006E5FC8">
            <w:pPr>
              <w:rPr>
                <w:rFonts w:cstheme="minorHAnsi"/>
                <w:bCs/>
              </w:rPr>
            </w:pPr>
            <w:r>
              <w:rPr>
                <w:rFonts w:cstheme="minorHAnsi"/>
                <w:bCs/>
              </w:rPr>
              <w:t>Measuring Absolute Poverty Using Reference Budgets in an EU Context</w:t>
            </w:r>
          </w:p>
        </w:tc>
        <w:tc>
          <w:tcPr>
            <w:tcW w:w="6751" w:type="dxa"/>
          </w:tcPr>
          <w:p w14:paraId="6D6CA1E9" w14:textId="24C0FF31" w:rsidR="00A126BE" w:rsidRDefault="00A126BE" w:rsidP="006E5FC8">
            <w:pPr>
              <w:rPr>
                <w:rFonts w:cstheme="minorHAnsi"/>
                <w:bCs/>
              </w:rPr>
            </w:pPr>
            <w:r>
              <w:rPr>
                <w:rFonts w:cstheme="minorHAnsi"/>
                <w:bCs/>
              </w:rPr>
              <w:t>Advisory Committee</w:t>
            </w:r>
          </w:p>
        </w:tc>
        <w:tc>
          <w:tcPr>
            <w:tcW w:w="4650" w:type="dxa"/>
          </w:tcPr>
          <w:p w14:paraId="7B8C55DC" w14:textId="35BA772D" w:rsidR="00A126BE" w:rsidRDefault="00A126BE" w:rsidP="006E5FC8">
            <w:pPr>
              <w:rPr>
                <w:rFonts w:cstheme="minorHAnsi"/>
                <w:bCs/>
              </w:rPr>
            </w:pPr>
            <w:r>
              <w:rPr>
                <w:rFonts w:cstheme="minorHAnsi"/>
                <w:bCs/>
              </w:rPr>
              <w:t>Vera, supported by a group (yet to be formed)</w:t>
            </w:r>
          </w:p>
        </w:tc>
      </w:tr>
    </w:tbl>
    <w:p w14:paraId="2B807608" w14:textId="5F3469B6" w:rsidR="00A126BE" w:rsidRDefault="00A126BE" w:rsidP="006E5FC8">
      <w:pPr>
        <w:rPr>
          <w:rFonts w:cstheme="minorHAnsi"/>
          <w:bCs/>
        </w:rPr>
      </w:pPr>
    </w:p>
    <w:p w14:paraId="78C8627A" w14:textId="6FE4B7EA" w:rsidR="001334EB" w:rsidRPr="00A126BE" w:rsidRDefault="001334EB" w:rsidP="006E5FC8">
      <w:pPr>
        <w:rPr>
          <w:rFonts w:cstheme="minorHAnsi"/>
          <w:bCs/>
        </w:rPr>
      </w:pPr>
      <w:r>
        <w:rPr>
          <w:rFonts w:cstheme="minorHAnsi"/>
          <w:bCs/>
        </w:rPr>
        <w:t>Further details to be shared when available.</w:t>
      </w:r>
    </w:p>
    <w:p w14:paraId="7012496D" w14:textId="44A125B0" w:rsidR="006E5FC8" w:rsidRDefault="00A126BE" w:rsidP="00AE1019">
      <w:pPr>
        <w:spacing w:after="0" w:line="240" w:lineRule="auto"/>
        <w:jc w:val="both"/>
        <w:rPr>
          <w:rFonts w:eastAsia="Times New Roman" w:cstheme="minorHAnsi"/>
          <w:b/>
          <w:color w:val="C00000"/>
          <w:u w:val="single"/>
          <w:lang w:eastAsia="en-GB"/>
        </w:rPr>
      </w:pPr>
      <w:r>
        <w:rPr>
          <w:rFonts w:eastAsia="Times New Roman" w:cstheme="minorHAnsi"/>
          <w:b/>
          <w:color w:val="C00000"/>
          <w:u w:val="single"/>
          <w:lang w:eastAsia="en-GB"/>
        </w:rPr>
        <w:t>Date of next webinar</w:t>
      </w:r>
    </w:p>
    <w:p w14:paraId="752F97BE" w14:textId="3DDD46D0" w:rsidR="00A126BE" w:rsidRDefault="00A126BE" w:rsidP="00AE1019">
      <w:pPr>
        <w:spacing w:after="0" w:line="240" w:lineRule="auto"/>
        <w:jc w:val="both"/>
        <w:rPr>
          <w:rFonts w:eastAsia="Times New Roman" w:cstheme="minorHAnsi"/>
          <w:b/>
          <w:color w:val="C00000"/>
          <w:u w:val="single"/>
          <w:lang w:eastAsia="en-GB"/>
        </w:rPr>
      </w:pPr>
    </w:p>
    <w:p w14:paraId="6CF27DE4" w14:textId="3F5AFB58" w:rsidR="00A126BE" w:rsidRPr="00A126BE" w:rsidRDefault="00A126BE" w:rsidP="00AE1019">
      <w:pPr>
        <w:spacing w:after="0" w:line="240" w:lineRule="auto"/>
        <w:jc w:val="both"/>
        <w:rPr>
          <w:rFonts w:eastAsia="Times New Roman" w:cstheme="minorHAnsi"/>
          <w:bCs/>
          <w:lang w:eastAsia="en-GB"/>
        </w:rPr>
      </w:pPr>
      <w:r w:rsidRPr="00A126BE">
        <w:rPr>
          <w:rFonts w:eastAsia="Times New Roman" w:cstheme="minorHAnsi"/>
          <w:bCs/>
          <w:lang w:eastAsia="en-GB"/>
        </w:rPr>
        <w:t>Wed 4 September, 14 30 – 16 00 Brussels time</w:t>
      </w:r>
    </w:p>
    <w:sectPr w:rsidR="00A126BE" w:rsidRPr="00A126BE" w:rsidSect="0071326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F55E" w14:textId="77777777" w:rsidR="004F3503" w:rsidRDefault="004F3503" w:rsidP="00AA170F">
      <w:pPr>
        <w:spacing w:after="0" w:line="240" w:lineRule="auto"/>
      </w:pPr>
      <w:r>
        <w:separator/>
      </w:r>
    </w:p>
  </w:endnote>
  <w:endnote w:type="continuationSeparator" w:id="0">
    <w:p w14:paraId="4EEE8D43" w14:textId="77777777" w:rsidR="004F3503" w:rsidRDefault="004F3503" w:rsidP="00A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1F01" w14:textId="77777777" w:rsidR="004F3503" w:rsidRDefault="004F3503" w:rsidP="00AA170F">
      <w:pPr>
        <w:spacing w:after="0" w:line="240" w:lineRule="auto"/>
      </w:pPr>
      <w:r>
        <w:separator/>
      </w:r>
    </w:p>
  </w:footnote>
  <w:footnote w:type="continuationSeparator" w:id="0">
    <w:p w14:paraId="6CC30323" w14:textId="77777777" w:rsidR="004F3503" w:rsidRDefault="004F3503" w:rsidP="00AA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097915"/>
      <w:docPartObj>
        <w:docPartGallery w:val="Page Numbers (Top of Page)"/>
        <w:docPartUnique/>
      </w:docPartObj>
    </w:sdtPr>
    <w:sdtEndPr>
      <w:rPr>
        <w:noProof/>
      </w:rPr>
    </w:sdtEndPr>
    <w:sdtContent>
      <w:p w14:paraId="61626231" w14:textId="29796BCF" w:rsidR="004F4BFF" w:rsidRDefault="004F4BF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01CDA0" w14:textId="77777777" w:rsidR="004F4BFF" w:rsidRDefault="004F4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083A"/>
    <w:multiLevelType w:val="hybridMultilevel"/>
    <w:tmpl w:val="98B4DE0E"/>
    <w:lvl w:ilvl="0" w:tplc="C722FFF6">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E20A8E"/>
    <w:multiLevelType w:val="hybridMultilevel"/>
    <w:tmpl w:val="56741216"/>
    <w:lvl w:ilvl="0" w:tplc="AE1C058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F0CB1"/>
    <w:multiLevelType w:val="hybridMultilevel"/>
    <w:tmpl w:val="1C0E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221CA"/>
    <w:multiLevelType w:val="hybridMultilevel"/>
    <w:tmpl w:val="DBB06F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4B02D35"/>
    <w:multiLevelType w:val="hybridMultilevel"/>
    <w:tmpl w:val="D0D6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D7F9B"/>
    <w:multiLevelType w:val="hybridMultilevel"/>
    <w:tmpl w:val="6F207A8A"/>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5425B"/>
    <w:multiLevelType w:val="hybridMultilevel"/>
    <w:tmpl w:val="B79C73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9361F"/>
    <w:multiLevelType w:val="hybridMultilevel"/>
    <w:tmpl w:val="E970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C23B8"/>
    <w:multiLevelType w:val="hybridMultilevel"/>
    <w:tmpl w:val="317A68A4"/>
    <w:lvl w:ilvl="0" w:tplc="128E3E4A">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F7E4FE3"/>
    <w:multiLevelType w:val="hybridMultilevel"/>
    <w:tmpl w:val="D65C1FFE"/>
    <w:lvl w:ilvl="0" w:tplc="AE1C058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E4A16"/>
    <w:multiLevelType w:val="hybridMultilevel"/>
    <w:tmpl w:val="03EC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342D63"/>
    <w:multiLevelType w:val="hybridMultilevel"/>
    <w:tmpl w:val="8A3A79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17832"/>
    <w:multiLevelType w:val="hybridMultilevel"/>
    <w:tmpl w:val="DC8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62566"/>
    <w:multiLevelType w:val="hybridMultilevel"/>
    <w:tmpl w:val="C828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CB1851"/>
    <w:multiLevelType w:val="hybridMultilevel"/>
    <w:tmpl w:val="38187D26"/>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47387"/>
    <w:multiLevelType w:val="hybridMultilevel"/>
    <w:tmpl w:val="4D3EDA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A206C13"/>
    <w:multiLevelType w:val="hybridMultilevel"/>
    <w:tmpl w:val="DE5CF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0"/>
  </w:num>
  <w:num w:numId="5">
    <w:abstractNumId w:val="5"/>
  </w:num>
  <w:num w:numId="6">
    <w:abstractNumId w:val="14"/>
  </w:num>
  <w:num w:numId="7">
    <w:abstractNumId w:val="7"/>
  </w:num>
  <w:num w:numId="8">
    <w:abstractNumId w:val="12"/>
  </w:num>
  <w:num w:numId="9">
    <w:abstractNumId w:val="16"/>
  </w:num>
  <w:num w:numId="10">
    <w:abstractNumId w:val="2"/>
  </w:num>
  <w:num w:numId="11">
    <w:abstractNumId w:val="13"/>
  </w:num>
  <w:num w:numId="12">
    <w:abstractNumId w:val="10"/>
  </w:num>
  <w:num w:numId="13">
    <w:abstractNumId w:val="4"/>
  </w:num>
  <w:num w:numId="14">
    <w:abstractNumId w:val="1"/>
  </w:num>
  <w:num w:numId="15">
    <w:abstractNumId w:val="9"/>
  </w:num>
  <w:num w:numId="16">
    <w:abstractNumId w:val="11"/>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6E"/>
    <w:rsid w:val="0000433E"/>
    <w:rsid w:val="00016CB8"/>
    <w:rsid w:val="00045D66"/>
    <w:rsid w:val="00052783"/>
    <w:rsid w:val="000637CF"/>
    <w:rsid w:val="00070B93"/>
    <w:rsid w:val="0007427A"/>
    <w:rsid w:val="00074A18"/>
    <w:rsid w:val="00075AF6"/>
    <w:rsid w:val="00077CA5"/>
    <w:rsid w:val="00086741"/>
    <w:rsid w:val="000A1AAB"/>
    <w:rsid w:val="000A4797"/>
    <w:rsid w:val="000C62B4"/>
    <w:rsid w:val="000E5498"/>
    <w:rsid w:val="00104E8F"/>
    <w:rsid w:val="00120513"/>
    <w:rsid w:val="00122B3F"/>
    <w:rsid w:val="001334EB"/>
    <w:rsid w:val="00140EA0"/>
    <w:rsid w:val="00147CFB"/>
    <w:rsid w:val="00151B0D"/>
    <w:rsid w:val="00174384"/>
    <w:rsid w:val="00192138"/>
    <w:rsid w:val="00192EB2"/>
    <w:rsid w:val="00194596"/>
    <w:rsid w:val="001A717D"/>
    <w:rsid w:val="001C0DFB"/>
    <w:rsid w:val="001C3839"/>
    <w:rsid w:val="001D3C85"/>
    <w:rsid w:val="0020052A"/>
    <w:rsid w:val="00200D45"/>
    <w:rsid w:val="0023073C"/>
    <w:rsid w:val="00255512"/>
    <w:rsid w:val="002603DC"/>
    <w:rsid w:val="002A7B49"/>
    <w:rsid w:val="002B19E9"/>
    <w:rsid w:val="002B711F"/>
    <w:rsid w:val="002C0265"/>
    <w:rsid w:val="002D7E08"/>
    <w:rsid w:val="002E10E3"/>
    <w:rsid w:val="002F6118"/>
    <w:rsid w:val="0030223E"/>
    <w:rsid w:val="00304224"/>
    <w:rsid w:val="003047F9"/>
    <w:rsid w:val="00305274"/>
    <w:rsid w:val="0031181A"/>
    <w:rsid w:val="00320FC6"/>
    <w:rsid w:val="0032274A"/>
    <w:rsid w:val="003365B7"/>
    <w:rsid w:val="00357C24"/>
    <w:rsid w:val="00373FE8"/>
    <w:rsid w:val="00384A1C"/>
    <w:rsid w:val="0039783B"/>
    <w:rsid w:val="003A39BB"/>
    <w:rsid w:val="003B3FEE"/>
    <w:rsid w:val="003F6DD2"/>
    <w:rsid w:val="00401874"/>
    <w:rsid w:val="00401A16"/>
    <w:rsid w:val="0040560B"/>
    <w:rsid w:val="00405D77"/>
    <w:rsid w:val="00413AFB"/>
    <w:rsid w:val="00435840"/>
    <w:rsid w:val="00457308"/>
    <w:rsid w:val="004632B7"/>
    <w:rsid w:val="004639E2"/>
    <w:rsid w:val="00477195"/>
    <w:rsid w:val="0048290A"/>
    <w:rsid w:val="004A362C"/>
    <w:rsid w:val="004A69D7"/>
    <w:rsid w:val="004D4F06"/>
    <w:rsid w:val="004D7C68"/>
    <w:rsid w:val="004E2D8F"/>
    <w:rsid w:val="004F3503"/>
    <w:rsid w:val="004F4BFF"/>
    <w:rsid w:val="00516B26"/>
    <w:rsid w:val="005246D9"/>
    <w:rsid w:val="0053050D"/>
    <w:rsid w:val="0054114C"/>
    <w:rsid w:val="0055222E"/>
    <w:rsid w:val="00552978"/>
    <w:rsid w:val="0057517B"/>
    <w:rsid w:val="00595637"/>
    <w:rsid w:val="005A4E8E"/>
    <w:rsid w:val="005B54DA"/>
    <w:rsid w:val="005B72D9"/>
    <w:rsid w:val="005C619B"/>
    <w:rsid w:val="005C6440"/>
    <w:rsid w:val="005E5827"/>
    <w:rsid w:val="005F4BA8"/>
    <w:rsid w:val="00624B21"/>
    <w:rsid w:val="006334F5"/>
    <w:rsid w:val="00634A04"/>
    <w:rsid w:val="006709F1"/>
    <w:rsid w:val="0067195E"/>
    <w:rsid w:val="0068306B"/>
    <w:rsid w:val="006868F5"/>
    <w:rsid w:val="0069033F"/>
    <w:rsid w:val="00692CDB"/>
    <w:rsid w:val="00694591"/>
    <w:rsid w:val="006A5888"/>
    <w:rsid w:val="006B5C16"/>
    <w:rsid w:val="006C0C5E"/>
    <w:rsid w:val="006C3D6C"/>
    <w:rsid w:val="006D01BA"/>
    <w:rsid w:val="006E0BA5"/>
    <w:rsid w:val="006E2832"/>
    <w:rsid w:val="006E369A"/>
    <w:rsid w:val="006E5FC8"/>
    <w:rsid w:val="006F0202"/>
    <w:rsid w:val="006F4C0A"/>
    <w:rsid w:val="006F7C2B"/>
    <w:rsid w:val="0070609F"/>
    <w:rsid w:val="00707D03"/>
    <w:rsid w:val="0071326E"/>
    <w:rsid w:val="00720891"/>
    <w:rsid w:val="00732427"/>
    <w:rsid w:val="00734333"/>
    <w:rsid w:val="007635DA"/>
    <w:rsid w:val="00763C34"/>
    <w:rsid w:val="0076445D"/>
    <w:rsid w:val="00765122"/>
    <w:rsid w:val="0077238F"/>
    <w:rsid w:val="00773116"/>
    <w:rsid w:val="00773C1A"/>
    <w:rsid w:val="007811A4"/>
    <w:rsid w:val="007868F0"/>
    <w:rsid w:val="00791FB5"/>
    <w:rsid w:val="00792B6A"/>
    <w:rsid w:val="00797EBF"/>
    <w:rsid w:val="007B6238"/>
    <w:rsid w:val="007C70C9"/>
    <w:rsid w:val="008009CD"/>
    <w:rsid w:val="00805DEB"/>
    <w:rsid w:val="0084165F"/>
    <w:rsid w:val="00854C26"/>
    <w:rsid w:val="0086396F"/>
    <w:rsid w:val="008820AF"/>
    <w:rsid w:val="0089627E"/>
    <w:rsid w:val="008A285C"/>
    <w:rsid w:val="008A468F"/>
    <w:rsid w:val="008D4C40"/>
    <w:rsid w:val="008D5CAF"/>
    <w:rsid w:val="008E4592"/>
    <w:rsid w:val="008E7120"/>
    <w:rsid w:val="008F7A02"/>
    <w:rsid w:val="00912060"/>
    <w:rsid w:val="009177FE"/>
    <w:rsid w:val="0093356C"/>
    <w:rsid w:val="009336F7"/>
    <w:rsid w:val="00947160"/>
    <w:rsid w:val="00977050"/>
    <w:rsid w:val="009A7328"/>
    <w:rsid w:val="009C310B"/>
    <w:rsid w:val="009C695E"/>
    <w:rsid w:val="009F511C"/>
    <w:rsid w:val="009F5815"/>
    <w:rsid w:val="00A1222E"/>
    <w:rsid w:val="00A126BE"/>
    <w:rsid w:val="00A767D1"/>
    <w:rsid w:val="00A76AB8"/>
    <w:rsid w:val="00A80D1C"/>
    <w:rsid w:val="00A83F22"/>
    <w:rsid w:val="00A93077"/>
    <w:rsid w:val="00AA170F"/>
    <w:rsid w:val="00AA1B2C"/>
    <w:rsid w:val="00AA368B"/>
    <w:rsid w:val="00AB2099"/>
    <w:rsid w:val="00AE1019"/>
    <w:rsid w:val="00AF2E33"/>
    <w:rsid w:val="00B01071"/>
    <w:rsid w:val="00B168AB"/>
    <w:rsid w:val="00B2102D"/>
    <w:rsid w:val="00B4499E"/>
    <w:rsid w:val="00B6247F"/>
    <w:rsid w:val="00B62D26"/>
    <w:rsid w:val="00BA2CC9"/>
    <w:rsid w:val="00BB4F32"/>
    <w:rsid w:val="00BC57B3"/>
    <w:rsid w:val="00BD3CDB"/>
    <w:rsid w:val="00BD71DF"/>
    <w:rsid w:val="00BF283F"/>
    <w:rsid w:val="00BF43DA"/>
    <w:rsid w:val="00C12C4F"/>
    <w:rsid w:val="00C3099B"/>
    <w:rsid w:val="00C32B14"/>
    <w:rsid w:val="00C422D0"/>
    <w:rsid w:val="00C458C1"/>
    <w:rsid w:val="00C77737"/>
    <w:rsid w:val="00CA2205"/>
    <w:rsid w:val="00CA6C93"/>
    <w:rsid w:val="00CD1206"/>
    <w:rsid w:val="00CD4A07"/>
    <w:rsid w:val="00CE1CF7"/>
    <w:rsid w:val="00CE7BFA"/>
    <w:rsid w:val="00D033F3"/>
    <w:rsid w:val="00D03427"/>
    <w:rsid w:val="00D06D41"/>
    <w:rsid w:val="00D25A3E"/>
    <w:rsid w:val="00D27030"/>
    <w:rsid w:val="00D57832"/>
    <w:rsid w:val="00D60EB3"/>
    <w:rsid w:val="00D8164D"/>
    <w:rsid w:val="00D87814"/>
    <w:rsid w:val="00DA0F3C"/>
    <w:rsid w:val="00DA1C07"/>
    <w:rsid w:val="00DB7E55"/>
    <w:rsid w:val="00DC78C2"/>
    <w:rsid w:val="00DD0D87"/>
    <w:rsid w:val="00DE245C"/>
    <w:rsid w:val="00DF0073"/>
    <w:rsid w:val="00E01295"/>
    <w:rsid w:val="00E06953"/>
    <w:rsid w:val="00E23604"/>
    <w:rsid w:val="00E24912"/>
    <w:rsid w:val="00E27F0D"/>
    <w:rsid w:val="00E45538"/>
    <w:rsid w:val="00E56EFA"/>
    <w:rsid w:val="00E6247C"/>
    <w:rsid w:val="00E71B49"/>
    <w:rsid w:val="00E77C96"/>
    <w:rsid w:val="00E825CB"/>
    <w:rsid w:val="00E83D78"/>
    <w:rsid w:val="00E9117B"/>
    <w:rsid w:val="00EB5F25"/>
    <w:rsid w:val="00EC4DF2"/>
    <w:rsid w:val="00ED17F3"/>
    <w:rsid w:val="00ED6366"/>
    <w:rsid w:val="00EE16B1"/>
    <w:rsid w:val="00EE1CAA"/>
    <w:rsid w:val="00EE1D8A"/>
    <w:rsid w:val="00F000A9"/>
    <w:rsid w:val="00F01C83"/>
    <w:rsid w:val="00F12CA3"/>
    <w:rsid w:val="00F1341A"/>
    <w:rsid w:val="00F3792F"/>
    <w:rsid w:val="00F55218"/>
    <w:rsid w:val="00F66994"/>
    <w:rsid w:val="00F90EFD"/>
    <w:rsid w:val="00FA7976"/>
    <w:rsid w:val="00FA7B07"/>
    <w:rsid w:val="00FD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28BD"/>
  <w15:chartTrackingRefBased/>
  <w15:docId w15:val="{9FEE7B87-6BCB-4089-83BE-06B2E947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6E"/>
  </w:style>
  <w:style w:type="paragraph" w:styleId="Heading1">
    <w:name w:val="heading 1"/>
    <w:basedOn w:val="Normal"/>
    <w:next w:val="Normal"/>
    <w:link w:val="Heading1Char"/>
    <w:uiPriority w:val="9"/>
    <w:qFormat/>
    <w:rsid w:val="00713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6E"/>
    <w:rPr>
      <w:rFonts w:asciiTheme="majorHAnsi" w:eastAsiaTheme="majorEastAsia" w:hAnsiTheme="majorHAnsi" w:cstheme="majorBidi"/>
      <w:color w:val="2F5496" w:themeColor="accent1" w:themeShade="BF"/>
      <w:sz w:val="32"/>
      <w:szCs w:val="32"/>
    </w:rPr>
  </w:style>
  <w:style w:type="paragraph" w:customStyle="1" w:styleId="titleofworkingpaper">
    <w:name w:val="title of working paper"/>
    <w:basedOn w:val="Normal"/>
    <w:rsid w:val="0071326E"/>
    <w:pPr>
      <w:pBdr>
        <w:bottom w:val="single" w:sz="24" w:space="1" w:color="999999"/>
      </w:pBdr>
      <w:spacing w:after="0" w:line="240" w:lineRule="auto"/>
      <w:ind w:left="900" w:right="790"/>
      <w:jc w:val="center"/>
    </w:pPr>
    <w:rPr>
      <w:rFonts w:ascii="Calibri" w:eastAsia="Times New Roman" w:hAnsi="Calibri" w:cs="Times New Roman"/>
      <w:color w:val="993366"/>
      <w:sz w:val="44"/>
      <w:szCs w:val="44"/>
      <w:lang w:eastAsia="fr-BE"/>
    </w:rPr>
  </w:style>
  <w:style w:type="paragraph" w:styleId="ListParagraph">
    <w:name w:val="List Paragraph"/>
    <w:basedOn w:val="Normal"/>
    <w:link w:val="ListParagraphChar"/>
    <w:uiPriority w:val="34"/>
    <w:qFormat/>
    <w:rsid w:val="0071326E"/>
    <w:pPr>
      <w:ind w:left="720"/>
      <w:contextualSpacing/>
    </w:pPr>
  </w:style>
  <w:style w:type="character" w:styleId="Hyperlink">
    <w:name w:val="Hyperlink"/>
    <w:basedOn w:val="DefaultParagraphFont"/>
    <w:uiPriority w:val="99"/>
    <w:unhideWhenUsed/>
    <w:rsid w:val="008009CD"/>
    <w:rPr>
      <w:color w:val="0563C1"/>
      <w:u w:val="single"/>
    </w:rPr>
  </w:style>
  <w:style w:type="character" w:customStyle="1" w:styleId="apple-converted-space">
    <w:name w:val="apple-converted-space"/>
    <w:basedOn w:val="DefaultParagraphFont"/>
    <w:rsid w:val="005C6440"/>
  </w:style>
  <w:style w:type="character" w:styleId="CommentReference">
    <w:name w:val="annotation reference"/>
    <w:basedOn w:val="DefaultParagraphFont"/>
    <w:uiPriority w:val="99"/>
    <w:semiHidden/>
    <w:unhideWhenUsed/>
    <w:rsid w:val="00CE7BFA"/>
    <w:rPr>
      <w:sz w:val="16"/>
      <w:szCs w:val="16"/>
    </w:rPr>
  </w:style>
  <w:style w:type="paragraph" w:styleId="CommentText">
    <w:name w:val="annotation text"/>
    <w:basedOn w:val="Normal"/>
    <w:link w:val="CommentTextChar"/>
    <w:uiPriority w:val="99"/>
    <w:semiHidden/>
    <w:unhideWhenUsed/>
    <w:rsid w:val="00CE7BFA"/>
    <w:pPr>
      <w:spacing w:line="240" w:lineRule="auto"/>
    </w:pPr>
    <w:rPr>
      <w:sz w:val="20"/>
      <w:szCs w:val="20"/>
    </w:rPr>
  </w:style>
  <w:style w:type="character" w:customStyle="1" w:styleId="CommentTextChar">
    <w:name w:val="Comment Text Char"/>
    <w:basedOn w:val="DefaultParagraphFont"/>
    <w:link w:val="CommentText"/>
    <w:uiPriority w:val="99"/>
    <w:semiHidden/>
    <w:rsid w:val="00CE7BFA"/>
    <w:rPr>
      <w:sz w:val="20"/>
      <w:szCs w:val="20"/>
    </w:rPr>
  </w:style>
  <w:style w:type="paragraph" w:styleId="CommentSubject">
    <w:name w:val="annotation subject"/>
    <w:basedOn w:val="CommentText"/>
    <w:next w:val="CommentText"/>
    <w:link w:val="CommentSubjectChar"/>
    <w:uiPriority w:val="99"/>
    <w:semiHidden/>
    <w:unhideWhenUsed/>
    <w:rsid w:val="00CE7BFA"/>
    <w:rPr>
      <w:b/>
      <w:bCs/>
    </w:rPr>
  </w:style>
  <w:style w:type="character" w:customStyle="1" w:styleId="CommentSubjectChar">
    <w:name w:val="Comment Subject Char"/>
    <w:basedOn w:val="CommentTextChar"/>
    <w:link w:val="CommentSubject"/>
    <w:uiPriority w:val="99"/>
    <w:semiHidden/>
    <w:rsid w:val="00CE7BFA"/>
    <w:rPr>
      <w:b/>
      <w:bCs/>
      <w:sz w:val="20"/>
      <w:szCs w:val="20"/>
    </w:rPr>
  </w:style>
  <w:style w:type="paragraph" w:styleId="BalloonText">
    <w:name w:val="Balloon Text"/>
    <w:basedOn w:val="Normal"/>
    <w:link w:val="BalloonTextChar"/>
    <w:uiPriority w:val="99"/>
    <w:semiHidden/>
    <w:unhideWhenUsed/>
    <w:rsid w:val="00CE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FA"/>
    <w:rPr>
      <w:rFonts w:ascii="Segoe UI" w:hAnsi="Segoe UI" w:cs="Segoe UI"/>
      <w:sz w:val="18"/>
      <w:szCs w:val="18"/>
    </w:rPr>
  </w:style>
  <w:style w:type="paragraph" w:styleId="NormalWeb">
    <w:name w:val="Normal (Web)"/>
    <w:basedOn w:val="Normal"/>
    <w:uiPriority w:val="99"/>
    <w:semiHidden/>
    <w:unhideWhenUsed/>
    <w:rsid w:val="00C32B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5222E"/>
    <w:rPr>
      <w:color w:val="605E5C"/>
      <w:shd w:val="clear" w:color="auto" w:fill="E1DFDD"/>
    </w:rPr>
  </w:style>
  <w:style w:type="character" w:styleId="FollowedHyperlink">
    <w:name w:val="FollowedHyperlink"/>
    <w:basedOn w:val="DefaultParagraphFont"/>
    <w:uiPriority w:val="99"/>
    <w:semiHidden/>
    <w:unhideWhenUsed/>
    <w:rsid w:val="00F12CA3"/>
    <w:rPr>
      <w:color w:val="954F72" w:themeColor="followedHyperlink"/>
      <w:u w:val="single"/>
    </w:rPr>
  </w:style>
  <w:style w:type="character" w:customStyle="1" w:styleId="ListParagraphChar">
    <w:name w:val="List Paragraph Char"/>
    <w:link w:val="ListParagraph"/>
    <w:uiPriority w:val="34"/>
    <w:locked/>
    <w:rsid w:val="00B168AB"/>
  </w:style>
  <w:style w:type="table" w:styleId="TableGrid">
    <w:name w:val="Table Grid"/>
    <w:basedOn w:val="TableNormal"/>
    <w:uiPriority w:val="39"/>
    <w:rsid w:val="006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70F"/>
  </w:style>
  <w:style w:type="paragraph" w:styleId="Footer">
    <w:name w:val="footer"/>
    <w:basedOn w:val="Normal"/>
    <w:link w:val="FooterChar"/>
    <w:uiPriority w:val="99"/>
    <w:unhideWhenUsed/>
    <w:rsid w:val="00AA1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0546">
      <w:bodyDiv w:val="1"/>
      <w:marLeft w:val="0"/>
      <w:marRight w:val="0"/>
      <w:marTop w:val="0"/>
      <w:marBottom w:val="0"/>
      <w:divBdr>
        <w:top w:val="none" w:sz="0" w:space="0" w:color="auto"/>
        <w:left w:val="none" w:sz="0" w:space="0" w:color="auto"/>
        <w:bottom w:val="none" w:sz="0" w:space="0" w:color="auto"/>
        <w:right w:val="none" w:sz="0" w:space="0" w:color="auto"/>
      </w:divBdr>
    </w:div>
    <w:div w:id="589199192">
      <w:bodyDiv w:val="1"/>
      <w:marLeft w:val="0"/>
      <w:marRight w:val="0"/>
      <w:marTop w:val="0"/>
      <w:marBottom w:val="0"/>
      <w:divBdr>
        <w:top w:val="none" w:sz="0" w:space="0" w:color="auto"/>
        <w:left w:val="none" w:sz="0" w:space="0" w:color="auto"/>
        <w:bottom w:val="none" w:sz="0" w:space="0" w:color="auto"/>
        <w:right w:val="none" w:sz="0" w:space="0" w:color="auto"/>
      </w:divBdr>
    </w:div>
    <w:div w:id="1508863668">
      <w:bodyDiv w:val="1"/>
      <w:marLeft w:val="0"/>
      <w:marRight w:val="0"/>
      <w:marTop w:val="0"/>
      <w:marBottom w:val="0"/>
      <w:divBdr>
        <w:top w:val="none" w:sz="0" w:space="0" w:color="auto"/>
        <w:left w:val="none" w:sz="0" w:space="0" w:color="auto"/>
        <w:bottom w:val="none" w:sz="0" w:space="0" w:color="auto"/>
        <w:right w:val="none" w:sz="0" w:space="0" w:color="auto"/>
      </w:divBdr>
    </w:div>
    <w:div w:id="16314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rdZWlubU24GmjrQC9pKFd7dCO87XvTGm1R72gpI2s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BC3C-7A71-4DFF-864C-AF0FCA62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3</cp:revision>
  <cp:lastPrinted>2018-10-11T08:11:00Z</cp:lastPrinted>
  <dcterms:created xsi:type="dcterms:W3CDTF">2019-08-13T14:35:00Z</dcterms:created>
  <dcterms:modified xsi:type="dcterms:W3CDTF">2019-08-13T14:35:00Z</dcterms:modified>
</cp:coreProperties>
</file>